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622FE" w14:textId="77777777" w:rsidR="00FA14D6" w:rsidRPr="003969A4" w:rsidRDefault="00831B3B" w:rsidP="00FB0D01">
      <w:pPr>
        <w:rPr>
          <w:rFonts w:ascii="METRISCH-BOOK" w:hAnsi="METRISCH-BOOK"/>
        </w:rPr>
      </w:pPr>
      <w:r w:rsidRPr="003969A4">
        <w:rPr>
          <w:rFonts w:ascii="METRISCH-BOOK" w:hAnsi="METRISCH-BOOK"/>
          <w:noProof/>
        </w:rPr>
        <mc:AlternateContent>
          <mc:Choice Requires="wps">
            <w:drawing>
              <wp:anchor distT="45720" distB="45720" distL="114300" distR="114300" simplePos="0" relativeHeight="251658241" behindDoc="0" locked="0" layoutInCell="1" allowOverlap="1" wp14:anchorId="35FBCC02" wp14:editId="17CE49B0">
                <wp:simplePos x="0" y="0"/>
                <wp:positionH relativeFrom="column">
                  <wp:posOffset>528880</wp:posOffset>
                </wp:positionH>
                <wp:positionV relativeFrom="paragraph">
                  <wp:posOffset>3253652</wp:posOffset>
                </wp:positionV>
                <wp:extent cx="5594985" cy="254381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2543810"/>
                        </a:xfrm>
                        <a:prstGeom prst="rect">
                          <a:avLst/>
                        </a:prstGeom>
                        <a:noFill/>
                        <a:ln w="9525">
                          <a:noFill/>
                          <a:miter lim="800000"/>
                          <a:headEnd/>
                          <a:tailEnd/>
                        </a:ln>
                      </wps:spPr>
                      <wps:txbx>
                        <w:txbxContent>
                          <w:p w14:paraId="0E5998BD" w14:textId="77777777" w:rsidR="00D1621E" w:rsidRPr="001A1887" w:rsidRDefault="00020CC5" w:rsidP="000240F6">
                            <w:pPr>
                              <w:pStyle w:val="Title"/>
                              <w:rPr>
                                <w:sz w:val="72"/>
                                <w:szCs w:val="72"/>
                              </w:rPr>
                            </w:pPr>
                            <w:r w:rsidRPr="001A1887">
                              <w:rPr>
                                <w:sz w:val="72"/>
                                <w:szCs w:val="72"/>
                              </w:rPr>
                              <w:t>Child Protection and Safeguarding Policy</w:t>
                            </w:r>
                          </w:p>
                          <w:p w14:paraId="1E453DEA" w14:textId="77777777" w:rsidR="00020CC5" w:rsidRPr="001A1887" w:rsidRDefault="00020CC5" w:rsidP="000240F6">
                            <w:pPr>
                              <w:pStyle w:val="Title"/>
                              <w:rPr>
                                <w:sz w:val="72"/>
                                <w:szCs w:val="72"/>
                              </w:rPr>
                            </w:pPr>
                            <w:r w:rsidRPr="001A1887">
                              <w:rPr>
                                <w:sz w:val="72"/>
                                <w:szCs w:val="72"/>
                              </w:rPr>
                              <w:t>202</w:t>
                            </w:r>
                            <w:r w:rsidR="008874E6">
                              <w:rPr>
                                <w:sz w:val="72"/>
                                <w:szCs w:val="7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FBCC02" id="_x0000_t202" coordsize="21600,21600" o:spt="202" path="m,l,21600r21600,l21600,xe">
                <v:stroke joinstyle="miter"/>
                <v:path gradientshapeok="t" o:connecttype="rect"/>
              </v:shapetype>
              <v:shape id="Text Box 217" o:spid="_x0000_s1026" type="#_x0000_t202" style="position:absolute;left:0;text-align:left;margin-left:41.65pt;margin-top:256.2pt;width:440.55pt;height:200.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" filled="f" stroked="f">
                <v:textbox>
                  <w:txbxContent>
                    <w:p w14:paraId="0E5998BD" w14:textId="77777777" w:rsidR="00D1621E" w:rsidRPr="001A1887" w:rsidRDefault="00020CC5" w:rsidP="000240F6">
                      <w:pPr>
                        <w:pStyle w:val="Title"/>
                        <w:rPr>
                          <w:sz w:val="72"/>
                          <w:szCs w:val="72"/>
                        </w:rPr>
                      </w:pPr>
                      <w:r w:rsidRPr="001A1887">
                        <w:rPr>
                          <w:sz w:val="72"/>
                          <w:szCs w:val="72"/>
                        </w:rPr>
                        <w:t>Child Protection and Safeguarding Policy</w:t>
                      </w:r>
                    </w:p>
                    <w:p w14:paraId="1E453DEA" w14:textId="77777777" w:rsidR="00020CC5" w:rsidRPr="001A1887" w:rsidRDefault="00020CC5" w:rsidP="000240F6">
                      <w:pPr>
                        <w:pStyle w:val="Title"/>
                        <w:rPr>
                          <w:sz w:val="72"/>
                          <w:szCs w:val="72"/>
                        </w:rPr>
                      </w:pPr>
                      <w:r w:rsidRPr="001A1887">
                        <w:rPr>
                          <w:sz w:val="72"/>
                          <w:szCs w:val="72"/>
                        </w:rPr>
                        <w:t>202</w:t>
                      </w:r>
                      <w:r w:rsidR="008874E6">
                        <w:rPr>
                          <w:sz w:val="72"/>
                          <w:szCs w:val="72"/>
                        </w:rPr>
                        <w:t>5</w:t>
                      </w:r>
                    </w:p>
                  </w:txbxContent>
                </v:textbox>
                <w10:wrap type="square"/>
              </v:shape>
            </w:pict>
          </mc:Fallback>
        </mc:AlternateContent>
      </w:r>
      <w:r w:rsidR="00003CD1" w:rsidRPr="003969A4">
        <w:rPr>
          <w:rFonts w:ascii="METRISCH-BOOK" w:hAnsi="METRISCH-BOOK"/>
        </w:rPr>
        <w:br w:type="page"/>
      </w:r>
    </w:p>
    <w:sdt>
      <w:sdtPr>
        <w:rPr>
          <w:rFonts w:ascii="Calibri" w:eastAsia="MS Mincho" w:hAnsi="Calibri" w:cs="Calibri"/>
          <w:b w:val="0"/>
          <w:color w:val="auto"/>
          <w:sz w:val="22"/>
          <w:szCs w:val="24"/>
          <w:lang w:val="en-GB"/>
        </w:rPr>
        <w:id w:val="-2052146471"/>
        <w:docPartObj>
          <w:docPartGallery w:val="Table of Contents"/>
          <w:docPartUnique/>
        </w:docPartObj>
      </w:sdtPr>
      <w:sdtEndPr>
        <w:rPr>
          <w:rFonts w:ascii="METRISCH-BOOK" w:hAnsi="METRISCH-BOOK"/>
          <w:bCs w:val="0"/>
          <w:noProof/>
          <w:szCs w:val="22"/>
        </w:rPr>
      </w:sdtEndPr>
      <w:sdtContent>
        <w:p w14:paraId="5B295BDD" w14:textId="77777777" w:rsidR="007B44CC" w:rsidRPr="003969A4" w:rsidRDefault="007B44CC" w:rsidP="00FB0D01">
          <w:pPr>
            <w:pStyle w:val="TOCHeading"/>
          </w:pPr>
          <w:r w:rsidRPr="003969A4">
            <w:t>Contents</w:t>
          </w:r>
        </w:p>
        <w:p w14:paraId="5CB61536" w14:textId="77777777" w:rsidR="00A87AF1" w:rsidRDefault="007B44CC">
          <w:pPr>
            <w:pStyle w:val="TOC1"/>
            <w:tabs>
              <w:tab w:val="left" w:pos="480"/>
              <w:tab w:val="right" w:leader="dot" w:pos="10456"/>
            </w:tabs>
            <w:rPr>
              <w:rFonts w:eastAsiaTheme="minorEastAsia" w:cstheme="minorBidi"/>
              <w:b w:val="0"/>
              <w:i w:val="0"/>
              <w:iCs w:val="0"/>
              <w:noProof/>
              <w:kern w:val="2"/>
              <w:sz w:val="24"/>
              <w:lang w:eastAsia="en-GB"/>
              <w14:ligatures w14:val="standardContextual"/>
            </w:rPr>
          </w:pPr>
          <w:r w:rsidRPr="003969A4">
            <w:rPr>
              <w:rFonts w:ascii="METRISCH-BOOK" w:hAnsi="METRISCH-BOOK"/>
            </w:rPr>
            <w:fldChar w:fldCharType="begin"/>
          </w:r>
          <w:r w:rsidRPr="003969A4">
            <w:rPr>
              <w:rFonts w:ascii="METRISCH-BOOK" w:hAnsi="METRISCH-BOOK"/>
            </w:rPr>
            <w:instrText xml:space="preserve"> TOC \o "1-3" \h \z \u </w:instrText>
          </w:r>
          <w:r w:rsidRPr="003969A4">
            <w:rPr>
              <w:rFonts w:ascii="METRISCH-BOOK" w:hAnsi="METRISCH-BOOK"/>
            </w:rPr>
            <w:fldChar w:fldCharType="separate"/>
          </w:r>
          <w:hyperlink w:anchor="_Toc207364949" w:history="1">
            <w:r w:rsidR="00A87AF1" w:rsidRPr="00AF4C9A">
              <w:rPr>
                <w:rStyle w:val="Hyperlink"/>
                <w:noProof/>
              </w:rPr>
              <w:t>1.</w:t>
            </w:r>
            <w:r w:rsidR="00A87AF1">
              <w:rPr>
                <w:rFonts w:eastAsiaTheme="minorEastAsia" w:cstheme="minorBidi"/>
                <w:b w:val="0"/>
                <w:i w:val="0"/>
                <w:iCs w:val="0"/>
                <w:noProof/>
                <w:kern w:val="2"/>
                <w:sz w:val="24"/>
                <w:lang w:eastAsia="en-GB"/>
                <w14:ligatures w14:val="standardContextual"/>
              </w:rPr>
              <w:tab/>
            </w:r>
            <w:r w:rsidR="00A87AF1" w:rsidRPr="00AF4C9A">
              <w:rPr>
                <w:rStyle w:val="Hyperlink"/>
                <w:noProof/>
              </w:rPr>
              <w:t>Policy Overview</w:t>
            </w:r>
            <w:r w:rsidR="00A87AF1">
              <w:rPr>
                <w:noProof/>
                <w:webHidden/>
              </w:rPr>
              <w:tab/>
            </w:r>
            <w:r w:rsidR="00A87AF1">
              <w:rPr>
                <w:noProof/>
                <w:webHidden/>
              </w:rPr>
              <w:fldChar w:fldCharType="begin"/>
            </w:r>
            <w:r w:rsidR="00A87AF1">
              <w:rPr>
                <w:noProof/>
                <w:webHidden/>
              </w:rPr>
              <w:instrText xml:space="preserve"> PAGEREF _Toc207364949 \h </w:instrText>
            </w:r>
            <w:r w:rsidR="00A87AF1">
              <w:rPr>
                <w:noProof/>
                <w:webHidden/>
              </w:rPr>
            </w:r>
            <w:r w:rsidR="00A87AF1">
              <w:rPr>
                <w:noProof/>
                <w:webHidden/>
              </w:rPr>
              <w:fldChar w:fldCharType="separate"/>
            </w:r>
            <w:r w:rsidR="00A87AF1">
              <w:rPr>
                <w:noProof/>
                <w:webHidden/>
              </w:rPr>
              <w:t>3</w:t>
            </w:r>
            <w:r w:rsidR="00A87AF1">
              <w:rPr>
                <w:noProof/>
                <w:webHidden/>
              </w:rPr>
              <w:fldChar w:fldCharType="end"/>
            </w:r>
          </w:hyperlink>
        </w:p>
        <w:p w14:paraId="50588FFC"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50" w:history="1">
            <w:r w:rsidR="00A87AF1" w:rsidRPr="00AF4C9A">
              <w:rPr>
                <w:rStyle w:val="Hyperlink"/>
                <w:noProof/>
              </w:rPr>
              <w:t>Overarching Principles</w:t>
            </w:r>
            <w:r w:rsidR="00A87AF1">
              <w:rPr>
                <w:noProof/>
                <w:webHidden/>
              </w:rPr>
              <w:tab/>
            </w:r>
            <w:r w:rsidR="00A87AF1">
              <w:rPr>
                <w:noProof/>
                <w:webHidden/>
              </w:rPr>
              <w:fldChar w:fldCharType="begin"/>
            </w:r>
            <w:r w:rsidR="00A87AF1">
              <w:rPr>
                <w:noProof/>
                <w:webHidden/>
              </w:rPr>
              <w:instrText xml:space="preserve"> PAGEREF _Toc207364950 \h </w:instrText>
            </w:r>
            <w:r w:rsidR="00A87AF1">
              <w:rPr>
                <w:noProof/>
                <w:webHidden/>
              </w:rPr>
            </w:r>
            <w:r w:rsidR="00A87AF1">
              <w:rPr>
                <w:noProof/>
                <w:webHidden/>
              </w:rPr>
              <w:fldChar w:fldCharType="separate"/>
            </w:r>
            <w:r w:rsidR="00A87AF1">
              <w:rPr>
                <w:noProof/>
                <w:webHidden/>
              </w:rPr>
              <w:t>3</w:t>
            </w:r>
            <w:r w:rsidR="00A87AF1">
              <w:rPr>
                <w:noProof/>
                <w:webHidden/>
              </w:rPr>
              <w:fldChar w:fldCharType="end"/>
            </w:r>
          </w:hyperlink>
        </w:p>
        <w:p w14:paraId="70988871"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51" w:history="1">
            <w:r w:rsidR="00A87AF1" w:rsidRPr="00AF4C9A">
              <w:rPr>
                <w:rStyle w:val="Hyperlink"/>
                <w:noProof/>
              </w:rPr>
              <w:t>Intended Impact</w:t>
            </w:r>
            <w:r w:rsidR="00A87AF1">
              <w:rPr>
                <w:noProof/>
                <w:webHidden/>
              </w:rPr>
              <w:tab/>
            </w:r>
            <w:r w:rsidR="00A87AF1">
              <w:rPr>
                <w:noProof/>
                <w:webHidden/>
              </w:rPr>
              <w:fldChar w:fldCharType="begin"/>
            </w:r>
            <w:r w:rsidR="00A87AF1">
              <w:rPr>
                <w:noProof/>
                <w:webHidden/>
              </w:rPr>
              <w:instrText xml:space="preserve"> PAGEREF _Toc207364951 \h </w:instrText>
            </w:r>
            <w:r w:rsidR="00A87AF1">
              <w:rPr>
                <w:noProof/>
                <w:webHidden/>
              </w:rPr>
            </w:r>
            <w:r w:rsidR="00A87AF1">
              <w:rPr>
                <w:noProof/>
                <w:webHidden/>
              </w:rPr>
              <w:fldChar w:fldCharType="separate"/>
            </w:r>
            <w:r w:rsidR="00A87AF1">
              <w:rPr>
                <w:noProof/>
                <w:webHidden/>
              </w:rPr>
              <w:t>3</w:t>
            </w:r>
            <w:r w:rsidR="00A87AF1">
              <w:rPr>
                <w:noProof/>
                <w:webHidden/>
              </w:rPr>
              <w:fldChar w:fldCharType="end"/>
            </w:r>
          </w:hyperlink>
        </w:p>
        <w:p w14:paraId="26B74559"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52" w:history="1">
            <w:r w:rsidR="00A87AF1" w:rsidRPr="00AF4C9A">
              <w:rPr>
                <w:rStyle w:val="Hyperlink"/>
                <w:noProof/>
              </w:rPr>
              <w:t>Definitions</w:t>
            </w:r>
            <w:r w:rsidR="00A87AF1">
              <w:rPr>
                <w:noProof/>
                <w:webHidden/>
              </w:rPr>
              <w:tab/>
            </w:r>
            <w:r w:rsidR="00A87AF1">
              <w:rPr>
                <w:noProof/>
                <w:webHidden/>
              </w:rPr>
              <w:fldChar w:fldCharType="begin"/>
            </w:r>
            <w:r w:rsidR="00A87AF1">
              <w:rPr>
                <w:noProof/>
                <w:webHidden/>
              </w:rPr>
              <w:instrText xml:space="preserve"> PAGEREF _Toc207364952 \h </w:instrText>
            </w:r>
            <w:r w:rsidR="00A87AF1">
              <w:rPr>
                <w:noProof/>
                <w:webHidden/>
              </w:rPr>
            </w:r>
            <w:r w:rsidR="00A87AF1">
              <w:rPr>
                <w:noProof/>
                <w:webHidden/>
              </w:rPr>
              <w:fldChar w:fldCharType="separate"/>
            </w:r>
            <w:r w:rsidR="00A87AF1">
              <w:rPr>
                <w:noProof/>
                <w:webHidden/>
              </w:rPr>
              <w:t>3</w:t>
            </w:r>
            <w:r w:rsidR="00A87AF1">
              <w:rPr>
                <w:noProof/>
                <w:webHidden/>
              </w:rPr>
              <w:fldChar w:fldCharType="end"/>
            </w:r>
          </w:hyperlink>
        </w:p>
        <w:p w14:paraId="5FEC2931"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53" w:history="1">
            <w:r w:rsidR="00A87AF1" w:rsidRPr="00AF4C9A">
              <w:rPr>
                <w:rStyle w:val="Hyperlink"/>
                <w:noProof/>
              </w:rPr>
              <w:t>Roles and Responsibilities</w:t>
            </w:r>
            <w:r w:rsidR="00A87AF1">
              <w:rPr>
                <w:noProof/>
                <w:webHidden/>
              </w:rPr>
              <w:tab/>
            </w:r>
            <w:r w:rsidR="00A87AF1">
              <w:rPr>
                <w:noProof/>
                <w:webHidden/>
              </w:rPr>
              <w:fldChar w:fldCharType="begin"/>
            </w:r>
            <w:r w:rsidR="00A87AF1">
              <w:rPr>
                <w:noProof/>
                <w:webHidden/>
              </w:rPr>
              <w:instrText xml:space="preserve"> PAGEREF _Toc207364953 \h </w:instrText>
            </w:r>
            <w:r w:rsidR="00A87AF1">
              <w:rPr>
                <w:noProof/>
                <w:webHidden/>
              </w:rPr>
            </w:r>
            <w:r w:rsidR="00A87AF1">
              <w:rPr>
                <w:noProof/>
                <w:webHidden/>
              </w:rPr>
              <w:fldChar w:fldCharType="separate"/>
            </w:r>
            <w:r w:rsidR="00A87AF1">
              <w:rPr>
                <w:noProof/>
                <w:webHidden/>
              </w:rPr>
              <w:t>3</w:t>
            </w:r>
            <w:r w:rsidR="00A87AF1">
              <w:rPr>
                <w:noProof/>
                <w:webHidden/>
              </w:rPr>
              <w:fldChar w:fldCharType="end"/>
            </w:r>
          </w:hyperlink>
        </w:p>
        <w:p w14:paraId="01F5300B"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54" w:history="1">
            <w:r w:rsidR="00A87AF1" w:rsidRPr="00AF4C9A">
              <w:rPr>
                <w:rStyle w:val="Hyperlink"/>
                <w:noProof/>
              </w:rPr>
              <w:t>Listening to Children</w:t>
            </w:r>
            <w:r w:rsidR="00A87AF1">
              <w:rPr>
                <w:noProof/>
                <w:webHidden/>
              </w:rPr>
              <w:tab/>
            </w:r>
            <w:r w:rsidR="00A87AF1">
              <w:rPr>
                <w:noProof/>
                <w:webHidden/>
              </w:rPr>
              <w:fldChar w:fldCharType="begin"/>
            </w:r>
            <w:r w:rsidR="00A87AF1">
              <w:rPr>
                <w:noProof/>
                <w:webHidden/>
              </w:rPr>
              <w:instrText xml:space="preserve"> PAGEREF _Toc207364954 \h </w:instrText>
            </w:r>
            <w:r w:rsidR="00A87AF1">
              <w:rPr>
                <w:noProof/>
                <w:webHidden/>
              </w:rPr>
            </w:r>
            <w:r w:rsidR="00A87AF1">
              <w:rPr>
                <w:noProof/>
                <w:webHidden/>
              </w:rPr>
              <w:fldChar w:fldCharType="separate"/>
            </w:r>
            <w:r w:rsidR="00A87AF1">
              <w:rPr>
                <w:noProof/>
                <w:webHidden/>
              </w:rPr>
              <w:t>4</w:t>
            </w:r>
            <w:r w:rsidR="00A87AF1">
              <w:rPr>
                <w:noProof/>
                <w:webHidden/>
              </w:rPr>
              <w:fldChar w:fldCharType="end"/>
            </w:r>
          </w:hyperlink>
        </w:p>
        <w:p w14:paraId="3640D769"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55" w:history="1">
            <w:r w:rsidR="00A87AF1" w:rsidRPr="00AF4C9A">
              <w:rPr>
                <w:rStyle w:val="Hyperlink"/>
                <w:noProof/>
              </w:rPr>
              <w:t>How this relates to national guidance and statutory requirements</w:t>
            </w:r>
            <w:r w:rsidR="00A87AF1">
              <w:rPr>
                <w:noProof/>
                <w:webHidden/>
              </w:rPr>
              <w:tab/>
            </w:r>
            <w:r w:rsidR="00A87AF1">
              <w:rPr>
                <w:noProof/>
                <w:webHidden/>
              </w:rPr>
              <w:fldChar w:fldCharType="begin"/>
            </w:r>
            <w:r w:rsidR="00A87AF1">
              <w:rPr>
                <w:noProof/>
                <w:webHidden/>
              </w:rPr>
              <w:instrText xml:space="preserve"> PAGEREF _Toc207364955 \h </w:instrText>
            </w:r>
            <w:r w:rsidR="00A87AF1">
              <w:rPr>
                <w:noProof/>
                <w:webHidden/>
              </w:rPr>
            </w:r>
            <w:r w:rsidR="00A87AF1">
              <w:rPr>
                <w:noProof/>
                <w:webHidden/>
              </w:rPr>
              <w:fldChar w:fldCharType="separate"/>
            </w:r>
            <w:r w:rsidR="00A87AF1">
              <w:rPr>
                <w:noProof/>
                <w:webHidden/>
              </w:rPr>
              <w:t>4</w:t>
            </w:r>
            <w:r w:rsidR="00A87AF1">
              <w:rPr>
                <w:noProof/>
                <w:webHidden/>
              </w:rPr>
              <w:fldChar w:fldCharType="end"/>
            </w:r>
          </w:hyperlink>
        </w:p>
        <w:p w14:paraId="7094A093"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56" w:history="1">
            <w:r w:rsidR="00A87AF1" w:rsidRPr="00AF4C9A">
              <w:rPr>
                <w:rStyle w:val="Hyperlink"/>
                <w:noProof/>
              </w:rPr>
              <w:t>Other related policies</w:t>
            </w:r>
            <w:r w:rsidR="00A87AF1">
              <w:rPr>
                <w:noProof/>
                <w:webHidden/>
              </w:rPr>
              <w:tab/>
            </w:r>
            <w:r w:rsidR="00A87AF1">
              <w:rPr>
                <w:noProof/>
                <w:webHidden/>
              </w:rPr>
              <w:fldChar w:fldCharType="begin"/>
            </w:r>
            <w:r w:rsidR="00A87AF1">
              <w:rPr>
                <w:noProof/>
                <w:webHidden/>
              </w:rPr>
              <w:instrText xml:space="preserve"> PAGEREF _Toc207364956 \h </w:instrText>
            </w:r>
            <w:r w:rsidR="00A87AF1">
              <w:rPr>
                <w:noProof/>
                <w:webHidden/>
              </w:rPr>
            </w:r>
            <w:r w:rsidR="00A87AF1">
              <w:rPr>
                <w:noProof/>
                <w:webHidden/>
              </w:rPr>
              <w:fldChar w:fldCharType="separate"/>
            </w:r>
            <w:r w:rsidR="00A87AF1">
              <w:rPr>
                <w:noProof/>
                <w:webHidden/>
              </w:rPr>
              <w:t>4</w:t>
            </w:r>
            <w:r w:rsidR="00A87AF1">
              <w:rPr>
                <w:noProof/>
                <w:webHidden/>
              </w:rPr>
              <w:fldChar w:fldCharType="end"/>
            </w:r>
          </w:hyperlink>
        </w:p>
        <w:p w14:paraId="10E1188C"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57" w:history="1">
            <w:r w:rsidR="00A87AF1" w:rsidRPr="00AF4C9A">
              <w:rPr>
                <w:rStyle w:val="Hyperlink"/>
                <w:noProof/>
              </w:rPr>
              <w:t>Equality statement</w:t>
            </w:r>
            <w:r w:rsidR="00A87AF1">
              <w:rPr>
                <w:noProof/>
                <w:webHidden/>
              </w:rPr>
              <w:tab/>
            </w:r>
            <w:r w:rsidR="00A87AF1">
              <w:rPr>
                <w:noProof/>
                <w:webHidden/>
              </w:rPr>
              <w:fldChar w:fldCharType="begin"/>
            </w:r>
            <w:r w:rsidR="00A87AF1">
              <w:rPr>
                <w:noProof/>
                <w:webHidden/>
              </w:rPr>
              <w:instrText xml:space="preserve"> PAGEREF _Toc207364957 \h </w:instrText>
            </w:r>
            <w:r w:rsidR="00A87AF1">
              <w:rPr>
                <w:noProof/>
                <w:webHidden/>
              </w:rPr>
            </w:r>
            <w:r w:rsidR="00A87AF1">
              <w:rPr>
                <w:noProof/>
                <w:webHidden/>
              </w:rPr>
              <w:fldChar w:fldCharType="separate"/>
            </w:r>
            <w:r w:rsidR="00A87AF1">
              <w:rPr>
                <w:noProof/>
                <w:webHidden/>
              </w:rPr>
              <w:t>5</w:t>
            </w:r>
            <w:r w:rsidR="00A87AF1">
              <w:rPr>
                <w:noProof/>
                <w:webHidden/>
              </w:rPr>
              <w:fldChar w:fldCharType="end"/>
            </w:r>
          </w:hyperlink>
        </w:p>
        <w:p w14:paraId="26777120" w14:textId="77777777" w:rsidR="00A87AF1" w:rsidRDefault="00C34CB2">
          <w:pPr>
            <w:pStyle w:val="TOC1"/>
            <w:tabs>
              <w:tab w:val="left" w:pos="480"/>
              <w:tab w:val="right" w:leader="dot" w:pos="10456"/>
            </w:tabs>
            <w:rPr>
              <w:rFonts w:eastAsiaTheme="minorEastAsia" w:cstheme="minorBidi"/>
              <w:b w:val="0"/>
              <w:i w:val="0"/>
              <w:iCs w:val="0"/>
              <w:noProof/>
              <w:kern w:val="2"/>
              <w:sz w:val="24"/>
              <w:lang w:eastAsia="en-GB"/>
              <w14:ligatures w14:val="standardContextual"/>
            </w:rPr>
          </w:pPr>
          <w:hyperlink w:anchor="_Toc207364958" w:history="1">
            <w:r w:rsidR="00A87AF1" w:rsidRPr="00AF4C9A">
              <w:rPr>
                <w:rStyle w:val="Hyperlink"/>
                <w:noProof/>
              </w:rPr>
              <w:t>2.</w:t>
            </w:r>
            <w:r w:rsidR="00A87AF1">
              <w:rPr>
                <w:rFonts w:eastAsiaTheme="minorEastAsia" w:cstheme="minorBidi"/>
                <w:b w:val="0"/>
                <w:i w:val="0"/>
                <w:iCs w:val="0"/>
                <w:noProof/>
                <w:kern w:val="2"/>
                <w:sz w:val="24"/>
                <w:lang w:eastAsia="en-GB"/>
                <w14:ligatures w14:val="standardContextual"/>
              </w:rPr>
              <w:tab/>
            </w:r>
            <w:r w:rsidR="00A87AF1" w:rsidRPr="00AF4C9A">
              <w:rPr>
                <w:rStyle w:val="Hyperlink"/>
                <w:noProof/>
              </w:rPr>
              <w:t>Policy in Detail</w:t>
            </w:r>
            <w:r w:rsidR="00A87AF1">
              <w:rPr>
                <w:noProof/>
                <w:webHidden/>
              </w:rPr>
              <w:tab/>
            </w:r>
            <w:r w:rsidR="00A87AF1">
              <w:rPr>
                <w:noProof/>
                <w:webHidden/>
              </w:rPr>
              <w:fldChar w:fldCharType="begin"/>
            </w:r>
            <w:r w:rsidR="00A87AF1">
              <w:rPr>
                <w:noProof/>
                <w:webHidden/>
              </w:rPr>
              <w:instrText xml:space="preserve"> PAGEREF _Toc207364958 \h </w:instrText>
            </w:r>
            <w:r w:rsidR="00A87AF1">
              <w:rPr>
                <w:noProof/>
                <w:webHidden/>
              </w:rPr>
            </w:r>
            <w:r w:rsidR="00A87AF1">
              <w:rPr>
                <w:noProof/>
                <w:webHidden/>
              </w:rPr>
              <w:fldChar w:fldCharType="separate"/>
            </w:r>
            <w:r w:rsidR="00A87AF1">
              <w:rPr>
                <w:noProof/>
                <w:webHidden/>
              </w:rPr>
              <w:t>5</w:t>
            </w:r>
            <w:r w:rsidR="00A87AF1">
              <w:rPr>
                <w:noProof/>
                <w:webHidden/>
              </w:rPr>
              <w:fldChar w:fldCharType="end"/>
            </w:r>
          </w:hyperlink>
        </w:p>
        <w:p w14:paraId="4F3BB04A"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59" w:history="1">
            <w:r w:rsidR="00A87AF1" w:rsidRPr="00AF4C9A">
              <w:rPr>
                <w:rStyle w:val="Hyperlink"/>
                <w:noProof/>
              </w:rPr>
              <w:t>The role and responsibilities of the Designated Safeguarding Lead</w:t>
            </w:r>
            <w:r w:rsidR="00A87AF1">
              <w:rPr>
                <w:noProof/>
                <w:webHidden/>
              </w:rPr>
              <w:tab/>
            </w:r>
            <w:r w:rsidR="00A87AF1">
              <w:rPr>
                <w:noProof/>
                <w:webHidden/>
              </w:rPr>
              <w:fldChar w:fldCharType="begin"/>
            </w:r>
            <w:r w:rsidR="00A87AF1">
              <w:rPr>
                <w:noProof/>
                <w:webHidden/>
              </w:rPr>
              <w:instrText xml:space="preserve"> PAGEREF _Toc207364959 \h </w:instrText>
            </w:r>
            <w:r w:rsidR="00A87AF1">
              <w:rPr>
                <w:noProof/>
                <w:webHidden/>
              </w:rPr>
            </w:r>
            <w:r w:rsidR="00A87AF1">
              <w:rPr>
                <w:noProof/>
                <w:webHidden/>
              </w:rPr>
              <w:fldChar w:fldCharType="separate"/>
            </w:r>
            <w:r w:rsidR="00A87AF1">
              <w:rPr>
                <w:noProof/>
                <w:webHidden/>
              </w:rPr>
              <w:t>5</w:t>
            </w:r>
            <w:r w:rsidR="00A87AF1">
              <w:rPr>
                <w:noProof/>
                <w:webHidden/>
              </w:rPr>
              <w:fldChar w:fldCharType="end"/>
            </w:r>
          </w:hyperlink>
        </w:p>
        <w:p w14:paraId="3FE6F4A7"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0" w:history="1">
            <w:r w:rsidR="00A87AF1" w:rsidRPr="00AF4C9A">
              <w:rPr>
                <w:rStyle w:val="Hyperlink"/>
                <w:noProof/>
              </w:rPr>
              <w:t>Induction and training</w:t>
            </w:r>
            <w:r w:rsidR="00A87AF1">
              <w:rPr>
                <w:noProof/>
                <w:webHidden/>
              </w:rPr>
              <w:tab/>
            </w:r>
            <w:r w:rsidR="00A87AF1">
              <w:rPr>
                <w:noProof/>
                <w:webHidden/>
              </w:rPr>
              <w:fldChar w:fldCharType="begin"/>
            </w:r>
            <w:r w:rsidR="00A87AF1">
              <w:rPr>
                <w:noProof/>
                <w:webHidden/>
              </w:rPr>
              <w:instrText xml:space="preserve"> PAGEREF _Toc207364960 \h </w:instrText>
            </w:r>
            <w:r w:rsidR="00A87AF1">
              <w:rPr>
                <w:noProof/>
                <w:webHidden/>
              </w:rPr>
            </w:r>
            <w:r w:rsidR="00A87AF1">
              <w:rPr>
                <w:noProof/>
                <w:webHidden/>
              </w:rPr>
              <w:fldChar w:fldCharType="separate"/>
            </w:r>
            <w:r w:rsidR="00A87AF1">
              <w:rPr>
                <w:noProof/>
                <w:webHidden/>
              </w:rPr>
              <w:t>6</w:t>
            </w:r>
            <w:r w:rsidR="00A87AF1">
              <w:rPr>
                <w:noProof/>
                <w:webHidden/>
              </w:rPr>
              <w:fldChar w:fldCharType="end"/>
            </w:r>
          </w:hyperlink>
        </w:p>
        <w:p w14:paraId="1A44887B"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1" w:history="1">
            <w:r w:rsidR="00A87AF1" w:rsidRPr="00AF4C9A">
              <w:rPr>
                <w:rStyle w:val="Hyperlink"/>
                <w:noProof/>
              </w:rPr>
              <w:t>Types of abuse and specific safeguarding issues</w:t>
            </w:r>
            <w:r w:rsidR="00A87AF1">
              <w:rPr>
                <w:noProof/>
                <w:webHidden/>
              </w:rPr>
              <w:tab/>
            </w:r>
            <w:r w:rsidR="00A87AF1">
              <w:rPr>
                <w:noProof/>
                <w:webHidden/>
              </w:rPr>
              <w:fldChar w:fldCharType="begin"/>
            </w:r>
            <w:r w:rsidR="00A87AF1">
              <w:rPr>
                <w:noProof/>
                <w:webHidden/>
              </w:rPr>
              <w:instrText xml:space="preserve"> PAGEREF _Toc207364961 \h </w:instrText>
            </w:r>
            <w:r w:rsidR="00A87AF1">
              <w:rPr>
                <w:noProof/>
                <w:webHidden/>
              </w:rPr>
            </w:r>
            <w:r w:rsidR="00A87AF1">
              <w:rPr>
                <w:noProof/>
                <w:webHidden/>
              </w:rPr>
              <w:fldChar w:fldCharType="separate"/>
            </w:r>
            <w:r w:rsidR="00A87AF1">
              <w:rPr>
                <w:noProof/>
                <w:webHidden/>
              </w:rPr>
              <w:t>7</w:t>
            </w:r>
            <w:r w:rsidR="00A87AF1">
              <w:rPr>
                <w:noProof/>
                <w:webHidden/>
              </w:rPr>
              <w:fldChar w:fldCharType="end"/>
            </w:r>
          </w:hyperlink>
        </w:p>
        <w:p w14:paraId="52349A0B"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2" w:history="1">
            <w:r w:rsidR="00A87AF1" w:rsidRPr="00AF4C9A">
              <w:rPr>
                <w:rStyle w:val="Hyperlink"/>
                <w:noProof/>
              </w:rPr>
              <w:t>Contextual safeguarding</w:t>
            </w:r>
            <w:r w:rsidR="00A87AF1">
              <w:rPr>
                <w:noProof/>
                <w:webHidden/>
              </w:rPr>
              <w:tab/>
            </w:r>
            <w:r w:rsidR="00A87AF1">
              <w:rPr>
                <w:noProof/>
                <w:webHidden/>
              </w:rPr>
              <w:fldChar w:fldCharType="begin"/>
            </w:r>
            <w:r w:rsidR="00A87AF1">
              <w:rPr>
                <w:noProof/>
                <w:webHidden/>
              </w:rPr>
              <w:instrText xml:space="preserve"> PAGEREF _Toc207364962 \h </w:instrText>
            </w:r>
            <w:r w:rsidR="00A87AF1">
              <w:rPr>
                <w:noProof/>
                <w:webHidden/>
              </w:rPr>
            </w:r>
            <w:r w:rsidR="00A87AF1">
              <w:rPr>
                <w:noProof/>
                <w:webHidden/>
              </w:rPr>
              <w:fldChar w:fldCharType="separate"/>
            </w:r>
            <w:r w:rsidR="00A87AF1">
              <w:rPr>
                <w:noProof/>
                <w:webHidden/>
              </w:rPr>
              <w:t>7</w:t>
            </w:r>
            <w:r w:rsidR="00A87AF1">
              <w:rPr>
                <w:noProof/>
                <w:webHidden/>
              </w:rPr>
              <w:fldChar w:fldCharType="end"/>
            </w:r>
          </w:hyperlink>
        </w:p>
        <w:p w14:paraId="47067D26"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3" w:history="1">
            <w:r w:rsidR="00A87AF1" w:rsidRPr="00AF4C9A">
              <w:rPr>
                <w:rStyle w:val="Hyperlink"/>
                <w:noProof/>
              </w:rPr>
              <w:t>Processes, procedures, and inter-agency liaison</w:t>
            </w:r>
            <w:r w:rsidR="00A87AF1">
              <w:rPr>
                <w:noProof/>
                <w:webHidden/>
              </w:rPr>
              <w:tab/>
            </w:r>
            <w:r w:rsidR="00A87AF1">
              <w:rPr>
                <w:noProof/>
                <w:webHidden/>
              </w:rPr>
              <w:fldChar w:fldCharType="begin"/>
            </w:r>
            <w:r w:rsidR="00A87AF1">
              <w:rPr>
                <w:noProof/>
                <w:webHidden/>
              </w:rPr>
              <w:instrText xml:space="preserve"> PAGEREF _Toc207364963 \h </w:instrText>
            </w:r>
            <w:r w:rsidR="00A87AF1">
              <w:rPr>
                <w:noProof/>
                <w:webHidden/>
              </w:rPr>
            </w:r>
            <w:r w:rsidR="00A87AF1">
              <w:rPr>
                <w:noProof/>
                <w:webHidden/>
              </w:rPr>
              <w:fldChar w:fldCharType="separate"/>
            </w:r>
            <w:r w:rsidR="00A87AF1">
              <w:rPr>
                <w:noProof/>
                <w:webHidden/>
              </w:rPr>
              <w:t>7</w:t>
            </w:r>
            <w:r w:rsidR="00A87AF1">
              <w:rPr>
                <w:noProof/>
                <w:webHidden/>
              </w:rPr>
              <w:fldChar w:fldCharType="end"/>
            </w:r>
          </w:hyperlink>
        </w:p>
        <w:p w14:paraId="5EFBFCE2"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4" w:history="1">
            <w:r w:rsidR="00A87AF1" w:rsidRPr="00AF4C9A">
              <w:rPr>
                <w:rStyle w:val="Hyperlink"/>
                <w:noProof/>
              </w:rPr>
              <w:t>Early Help</w:t>
            </w:r>
            <w:r w:rsidR="00A87AF1">
              <w:rPr>
                <w:noProof/>
                <w:webHidden/>
              </w:rPr>
              <w:tab/>
            </w:r>
            <w:r w:rsidR="00A87AF1">
              <w:rPr>
                <w:noProof/>
                <w:webHidden/>
              </w:rPr>
              <w:fldChar w:fldCharType="begin"/>
            </w:r>
            <w:r w:rsidR="00A87AF1">
              <w:rPr>
                <w:noProof/>
                <w:webHidden/>
              </w:rPr>
              <w:instrText xml:space="preserve"> PAGEREF _Toc207364964 \h </w:instrText>
            </w:r>
            <w:r w:rsidR="00A87AF1">
              <w:rPr>
                <w:noProof/>
                <w:webHidden/>
              </w:rPr>
            </w:r>
            <w:r w:rsidR="00A87AF1">
              <w:rPr>
                <w:noProof/>
                <w:webHidden/>
              </w:rPr>
              <w:fldChar w:fldCharType="separate"/>
            </w:r>
            <w:r w:rsidR="00A87AF1">
              <w:rPr>
                <w:noProof/>
                <w:webHidden/>
              </w:rPr>
              <w:t>8</w:t>
            </w:r>
            <w:r w:rsidR="00A87AF1">
              <w:rPr>
                <w:noProof/>
                <w:webHidden/>
              </w:rPr>
              <w:fldChar w:fldCharType="end"/>
            </w:r>
          </w:hyperlink>
        </w:p>
        <w:p w14:paraId="04216164"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5" w:history="1">
            <w:r w:rsidR="00A87AF1" w:rsidRPr="00AF4C9A">
              <w:rPr>
                <w:rStyle w:val="Hyperlink"/>
                <w:noProof/>
              </w:rPr>
              <w:t>Mental health</w:t>
            </w:r>
            <w:r w:rsidR="00A87AF1">
              <w:rPr>
                <w:noProof/>
                <w:webHidden/>
              </w:rPr>
              <w:tab/>
            </w:r>
            <w:r w:rsidR="00A87AF1">
              <w:rPr>
                <w:noProof/>
                <w:webHidden/>
              </w:rPr>
              <w:fldChar w:fldCharType="begin"/>
            </w:r>
            <w:r w:rsidR="00A87AF1">
              <w:rPr>
                <w:noProof/>
                <w:webHidden/>
              </w:rPr>
              <w:instrText xml:space="preserve"> PAGEREF _Toc207364965 \h </w:instrText>
            </w:r>
            <w:r w:rsidR="00A87AF1">
              <w:rPr>
                <w:noProof/>
                <w:webHidden/>
              </w:rPr>
            </w:r>
            <w:r w:rsidR="00A87AF1">
              <w:rPr>
                <w:noProof/>
                <w:webHidden/>
              </w:rPr>
              <w:fldChar w:fldCharType="separate"/>
            </w:r>
            <w:r w:rsidR="00A87AF1">
              <w:rPr>
                <w:noProof/>
                <w:webHidden/>
              </w:rPr>
              <w:t>9</w:t>
            </w:r>
            <w:r w:rsidR="00A87AF1">
              <w:rPr>
                <w:noProof/>
                <w:webHidden/>
              </w:rPr>
              <w:fldChar w:fldCharType="end"/>
            </w:r>
          </w:hyperlink>
        </w:p>
        <w:p w14:paraId="0FA1F367"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6" w:history="1">
            <w:r w:rsidR="00A87AF1" w:rsidRPr="00AF4C9A">
              <w:rPr>
                <w:rStyle w:val="Hyperlink"/>
                <w:noProof/>
              </w:rPr>
              <w:t>Safer recruitment and the Single Central Record</w:t>
            </w:r>
            <w:r w:rsidR="00A87AF1">
              <w:rPr>
                <w:noProof/>
                <w:webHidden/>
              </w:rPr>
              <w:tab/>
            </w:r>
            <w:r w:rsidR="00A87AF1">
              <w:rPr>
                <w:noProof/>
                <w:webHidden/>
              </w:rPr>
              <w:fldChar w:fldCharType="begin"/>
            </w:r>
            <w:r w:rsidR="00A87AF1">
              <w:rPr>
                <w:noProof/>
                <w:webHidden/>
              </w:rPr>
              <w:instrText xml:space="preserve"> PAGEREF _Toc207364966 \h </w:instrText>
            </w:r>
            <w:r w:rsidR="00A87AF1">
              <w:rPr>
                <w:noProof/>
                <w:webHidden/>
              </w:rPr>
            </w:r>
            <w:r w:rsidR="00A87AF1">
              <w:rPr>
                <w:noProof/>
                <w:webHidden/>
              </w:rPr>
              <w:fldChar w:fldCharType="separate"/>
            </w:r>
            <w:r w:rsidR="00A87AF1">
              <w:rPr>
                <w:noProof/>
                <w:webHidden/>
              </w:rPr>
              <w:t>9</w:t>
            </w:r>
            <w:r w:rsidR="00A87AF1">
              <w:rPr>
                <w:noProof/>
                <w:webHidden/>
              </w:rPr>
              <w:fldChar w:fldCharType="end"/>
            </w:r>
          </w:hyperlink>
        </w:p>
        <w:p w14:paraId="53036120"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7" w:history="1">
            <w:r w:rsidR="00A87AF1" w:rsidRPr="00AF4C9A">
              <w:rPr>
                <w:rStyle w:val="Hyperlink"/>
                <w:noProof/>
              </w:rPr>
              <w:t>Teaching pupils to stay safe</w:t>
            </w:r>
            <w:r w:rsidR="00A87AF1">
              <w:rPr>
                <w:noProof/>
                <w:webHidden/>
              </w:rPr>
              <w:tab/>
            </w:r>
            <w:r w:rsidR="00A87AF1">
              <w:rPr>
                <w:noProof/>
                <w:webHidden/>
              </w:rPr>
              <w:fldChar w:fldCharType="begin"/>
            </w:r>
            <w:r w:rsidR="00A87AF1">
              <w:rPr>
                <w:noProof/>
                <w:webHidden/>
              </w:rPr>
              <w:instrText xml:space="preserve"> PAGEREF _Toc207364967 \h </w:instrText>
            </w:r>
            <w:r w:rsidR="00A87AF1">
              <w:rPr>
                <w:noProof/>
                <w:webHidden/>
              </w:rPr>
            </w:r>
            <w:r w:rsidR="00A87AF1">
              <w:rPr>
                <w:noProof/>
                <w:webHidden/>
              </w:rPr>
              <w:fldChar w:fldCharType="separate"/>
            </w:r>
            <w:r w:rsidR="00A87AF1">
              <w:rPr>
                <w:noProof/>
                <w:webHidden/>
              </w:rPr>
              <w:t>9</w:t>
            </w:r>
            <w:r w:rsidR="00A87AF1">
              <w:rPr>
                <w:noProof/>
                <w:webHidden/>
              </w:rPr>
              <w:fldChar w:fldCharType="end"/>
            </w:r>
          </w:hyperlink>
        </w:p>
        <w:p w14:paraId="43B1F6FF"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8" w:history="1">
            <w:r w:rsidR="00A87AF1" w:rsidRPr="00AF4C9A">
              <w:rPr>
                <w:rStyle w:val="Hyperlink"/>
                <w:noProof/>
              </w:rPr>
              <w:t>Alternative Provision (AP)</w:t>
            </w:r>
            <w:r w:rsidR="00A87AF1">
              <w:rPr>
                <w:noProof/>
                <w:webHidden/>
              </w:rPr>
              <w:tab/>
            </w:r>
            <w:r w:rsidR="00A87AF1">
              <w:rPr>
                <w:noProof/>
                <w:webHidden/>
              </w:rPr>
              <w:fldChar w:fldCharType="begin"/>
            </w:r>
            <w:r w:rsidR="00A87AF1">
              <w:rPr>
                <w:noProof/>
                <w:webHidden/>
              </w:rPr>
              <w:instrText xml:space="preserve"> PAGEREF _Toc207364968 \h </w:instrText>
            </w:r>
            <w:r w:rsidR="00A87AF1">
              <w:rPr>
                <w:noProof/>
                <w:webHidden/>
              </w:rPr>
            </w:r>
            <w:r w:rsidR="00A87AF1">
              <w:rPr>
                <w:noProof/>
                <w:webHidden/>
              </w:rPr>
              <w:fldChar w:fldCharType="separate"/>
            </w:r>
            <w:r w:rsidR="00A87AF1">
              <w:rPr>
                <w:noProof/>
                <w:webHidden/>
              </w:rPr>
              <w:t>10</w:t>
            </w:r>
            <w:r w:rsidR="00A87AF1">
              <w:rPr>
                <w:noProof/>
                <w:webHidden/>
              </w:rPr>
              <w:fldChar w:fldCharType="end"/>
            </w:r>
          </w:hyperlink>
        </w:p>
        <w:p w14:paraId="1D5D5D78"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69" w:history="1">
            <w:r w:rsidR="00A87AF1" w:rsidRPr="00AF4C9A">
              <w:rPr>
                <w:rStyle w:val="Hyperlink"/>
                <w:noProof/>
              </w:rPr>
              <w:t>Use of premises for non-academy activities</w:t>
            </w:r>
            <w:r w:rsidR="00A87AF1">
              <w:rPr>
                <w:noProof/>
                <w:webHidden/>
              </w:rPr>
              <w:tab/>
            </w:r>
            <w:r w:rsidR="00A87AF1">
              <w:rPr>
                <w:noProof/>
                <w:webHidden/>
              </w:rPr>
              <w:fldChar w:fldCharType="begin"/>
            </w:r>
            <w:r w:rsidR="00A87AF1">
              <w:rPr>
                <w:noProof/>
                <w:webHidden/>
              </w:rPr>
              <w:instrText xml:space="preserve"> PAGEREF _Toc207364969 \h </w:instrText>
            </w:r>
            <w:r w:rsidR="00A87AF1">
              <w:rPr>
                <w:noProof/>
                <w:webHidden/>
              </w:rPr>
            </w:r>
            <w:r w:rsidR="00A87AF1">
              <w:rPr>
                <w:noProof/>
                <w:webHidden/>
              </w:rPr>
              <w:fldChar w:fldCharType="separate"/>
            </w:r>
            <w:r w:rsidR="00A87AF1">
              <w:rPr>
                <w:noProof/>
                <w:webHidden/>
              </w:rPr>
              <w:t>10</w:t>
            </w:r>
            <w:r w:rsidR="00A87AF1">
              <w:rPr>
                <w:noProof/>
                <w:webHidden/>
              </w:rPr>
              <w:fldChar w:fldCharType="end"/>
            </w:r>
          </w:hyperlink>
        </w:p>
        <w:p w14:paraId="21D78D5A" w14:textId="77777777" w:rsidR="00A87AF1" w:rsidRDefault="00C34CB2">
          <w:pPr>
            <w:pStyle w:val="TOC1"/>
            <w:tabs>
              <w:tab w:val="left" w:pos="480"/>
              <w:tab w:val="right" w:leader="dot" w:pos="10456"/>
            </w:tabs>
            <w:rPr>
              <w:rFonts w:eastAsiaTheme="minorEastAsia" w:cstheme="minorBidi"/>
              <w:b w:val="0"/>
              <w:i w:val="0"/>
              <w:iCs w:val="0"/>
              <w:noProof/>
              <w:kern w:val="2"/>
              <w:sz w:val="24"/>
              <w:lang w:eastAsia="en-GB"/>
              <w14:ligatures w14:val="standardContextual"/>
            </w:rPr>
          </w:pPr>
          <w:hyperlink w:anchor="_Toc207364970" w:history="1">
            <w:r w:rsidR="00A87AF1" w:rsidRPr="00AF4C9A">
              <w:rPr>
                <w:rStyle w:val="Hyperlink"/>
                <w:noProof/>
              </w:rPr>
              <w:t>3.</w:t>
            </w:r>
            <w:r w:rsidR="00A87AF1">
              <w:rPr>
                <w:rFonts w:eastAsiaTheme="minorEastAsia" w:cstheme="minorBidi"/>
                <w:b w:val="0"/>
                <w:i w:val="0"/>
                <w:iCs w:val="0"/>
                <w:noProof/>
                <w:kern w:val="2"/>
                <w:sz w:val="24"/>
                <w:lang w:eastAsia="en-GB"/>
                <w14:ligatures w14:val="standardContextual"/>
              </w:rPr>
              <w:tab/>
            </w:r>
            <w:r w:rsidR="00A87AF1" w:rsidRPr="00AF4C9A">
              <w:rPr>
                <w:rStyle w:val="Hyperlink"/>
                <w:noProof/>
              </w:rPr>
              <w:t>Implementation</w:t>
            </w:r>
            <w:r w:rsidR="00A87AF1">
              <w:rPr>
                <w:noProof/>
                <w:webHidden/>
              </w:rPr>
              <w:tab/>
            </w:r>
            <w:r w:rsidR="00A87AF1">
              <w:rPr>
                <w:noProof/>
                <w:webHidden/>
              </w:rPr>
              <w:fldChar w:fldCharType="begin"/>
            </w:r>
            <w:r w:rsidR="00A87AF1">
              <w:rPr>
                <w:noProof/>
                <w:webHidden/>
              </w:rPr>
              <w:instrText xml:space="preserve"> PAGEREF _Toc207364970 \h </w:instrText>
            </w:r>
            <w:r w:rsidR="00A87AF1">
              <w:rPr>
                <w:noProof/>
                <w:webHidden/>
              </w:rPr>
            </w:r>
            <w:r w:rsidR="00A87AF1">
              <w:rPr>
                <w:noProof/>
                <w:webHidden/>
              </w:rPr>
              <w:fldChar w:fldCharType="separate"/>
            </w:r>
            <w:r w:rsidR="00A87AF1">
              <w:rPr>
                <w:noProof/>
                <w:webHidden/>
              </w:rPr>
              <w:t>10</w:t>
            </w:r>
            <w:r w:rsidR="00A87AF1">
              <w:rPr>
                <w:noProof/>
                <w:webHidden/>
              </w:rPr>
              <w:fldChar w:fldCharType="end"/>
            </w:r>
          </w:hyperlink>
        </w:p>
        <w:p w14:paraId="6556777B" w14:textId="77777777" w:rsidR="00A87AF1" w:rsidRDefault="00C34CB2">
          <w:pPr>
            <w:pStyle w:val="TOC1"/>
            <w:tabs>
              <w:tab w:val="left" w:pos="480"/>
              <w:tab w:val="right" w:leader="dot" w:pos="10456"/>
            </w:tabs>
            <w:rPr>
              <w:rFonts w:eastAsiaTheme="minorEastAsia" w:cstheme="minorBidi"/>
              <w:b w:val="0"/>
              <w:i w:val="0"/>
              <w:iCs w:val="0"/>
              <w:noProof/>
              <w:kern w:val="2"/>
              <w:sz w:val="24"/>
              <w:lang w:eastAsia="en-GB"/>
              <w14:ligatures w14:val="standardContextual"/>
            </w:rPr>
          </w:pPr>
          <w:hyperlink w:anchor="_Toc207364971" w:history="1">
            <w:r w:rsidR="00A87AF1" w:rsidRPr="00AF4C9A">
              <w:rPr>
                <w:rStyle w:val="Hyperlink"/>
                <w:noProof/>
              </w:rPr>
              <w:t>4.</w:t>
            </w:r>
            <w:r w:rsidR="00A87AF1">
              <w:rPr>
                <w:rFonts w:eastAsiaTheme="minorEastAsia" w:cstheme="minorBidi"/>
                <w:b w:val="0"/>
                <w:i w:val="0"/>
                <w:iCs w:val="0"/>
                <w:noProof/>
                <w:kern w:val="2"/>
                <w:sz w:val="24"/>
                <w:lang w:eastAsia="en-GB"/>
                <w14:ligatures w14:val="standardContextual"/>
              </w:rPr>
              <w:tab/>
            </w:r>
            <w:r w:rsidR="00A87AF1" w:rsidRPr="00AF4C9A">
              <w:rPr>
                <w:rStyle w:val="Hyperlink"/>
                <w:noProof/>
              </w:rPr>
              <w:t>Complaints</w:t>
            </w:r>
            <w:r w:rsidR="00A87AF1">
              <w:rPr>
                <w:noProof/>
                <w:webHidden/>
              </w:rPr>
              <w:tab/>
            </w:r>
            <w:r w:rsidR="00A87AF1">
              <w:rPr>
                <w:noProof/>
                <w:webHidden/>
              </w:rPr>
              <w:fldChar w:fldCharType="begin"/>
            </w:r>
            <w:r w:rsidR="00A87AF1">
              <w:rPr>
                <w:noProof/>
                <w:webHidden/>
              </w:rPr>
              <w:instrText xml:space="preserve"> PAGEREF _Toc207364971 \h </w:instrText>
            </w:r>
            <w:r w:rsidR="00A87AF1">
              <w:rPr>
                <w:noProof/>
                <w:webHidden/>
              </w:rPr>
            </w:r>
            <w:r w:rsidR="00A87AF1">
              <w:rPr>
                <w:noProof/>
                <w:webHidden/>
              </w:rPr>
              <w:fldChar w:fldCharType="separate"/>
            </w:r>
            <w:r w:rsidR="00A87AF1">
              <w:rPr>
                <w:noProof/>
                <w:webHidden/>
              </w:rPr>
              <w:t>11</w:t>
            </w:r>
            <w:r w:rsidR="00A87AF1">
              <w:rPr>
                <w:noProof/>
                <w:webHidden/>
              </w:rPr>
              <w:fldChar w:fldCharType="end"/>
            </w:r>
          </w:hyperlink>
        </w:p>
        <w:p w14:paraId="413295F5" w14:textId="77777777" w:rsidR="00A87AF1" w:rsidRDefault="00C34CB2">
          <w:pPr>
            <w:pStyle w:val="TOC1"/>
            <w:tabs>
              <w:tab w:val="left" w:pos="480"/>
              <w:tab w:val="right" w:leader="dot" w:pos="10456"/>
            </w:tabs>
            <w:rPr>
              <w:rFonts w:eastAsiaTheme="minorEastAsia" w:cstheme="minorBidi"/>
              <w:b w:val="0"/>
              <w:i w:val="0"/>
              <w:iCs w:val="0"/>
              <w:noProof/>
              <w:kern w:val="2"/>
              <w:sz w:val="24"/>
              <w:lang w:eastAsia="en-GB"/>
              <w14:ligatures w14:val="standardContextual"/>
            </w:rPr>
          </w:pPr>
          <w:hyperlink w:anchor="_Toc207364972" w:history="1">
            <w:r w:rsidR="00A87AF1" w:rsidRPr="00AF4C9A">
              <w:rPr>
                <w:rStyle w:val="Hyperlink"/>
                <w:noProof/>
              </w:rPr>
              <w:t>5.</w:t>
            </w:r>
            <w:r w:rsidR="00A87AF1">
              <w:rPr>
                <w:rFonts w:eastAsiaTheme="minorEastAsia" w:cstheme="minorBidi"/>
                <w:b w:val="0"/>
                <w:i w:val="0"/>
                <w:iCs w:val="0"/>
                <w:noProof/>
                <w:kern w:val="2"/>
                <w:sz w:val="24"/>
                <w:lang w:eastAsia="en-GB"/>
                <w14:ligatures w14:val="standardContextual"/>
              </w:rPr>
              <w:tab/>
            </w:r>
            <w:r w:rsidR="00A87AF1" w:rsidRPr="00AF4C9A">
              <w:rPr>
                <w:rStyle w:val="Hyperlink"/>
                <w:noProof/>
              </w:rPr>
              <w:t>Confidentiality and information sharing</w:t>
            </w:r>
            <w:r w:rsidR="00A87AF1">
              <w:rPr>
                <w:noProof/>
                <w:webHidden/>
              </w:rPr>
              <w:tab/>
            </w:r>
            <w:r w:rsidR="00A87AF1">
              <w:rPr>
                <w:noProof/>
                <w:webHidden/>
              </w:rPr>
              <w:fldChar w:fldCharType="begin"/>
            </w:r>
            <w:r w:rsidR="00A87AF1">
              <w:rPr>
                <w:noProof/>
                <w:webHidden/>
              </w:rPr>
              <w:instrText xml:space="preserve"> PAGEREF _Toc207364972 \h </w:instrText>
            </w:r>
            <w:r w:rsidR="00A87AF1">
              <w:rPr>
                <w:noProof/>
                <w:webHidden/>
              </w:rPr>
            </w:r>
            <w:r w:rsidR="00A87AF1">
              <w:rPr>
                <w:noProof/>
                <w:webHidden/>
              </w:rPr>
              <w:fldChar w:fldCharType="separate"/>
            </w:r>
            <w:r w:rsidR="00A87AF1">
              <w:rPr>
                <w:noProof/>
                <w:webHidden/>
              </w:rPr>
              <w:t>11</w:t>
            </w:r>
            <w:r w:rsidR="00A87AF1">
              <w:rPr>
                <w:noProof/>
                <w:webHidden/>
              </w:rPr>
              <w:fldChar w:fldCharType="end"/>
            </w:r>
          </w:hyperlink>
        </w:p>
        <w:p w14:paraId="4CAF9D89" w14:textId="77777777" w:rsidR="00A87AF1" w:rsidRDefault="00C34CB2">
          <w:pPr>
            <w:pStyle w:val="TOC1"/>
            <w:tabs>
              <w:tab w:val="left" w:pos="480"/>
              <w:tab w:val="right" w:leader="dot" w:pos="10456"/>
            </w:tabs>
            <w:rPr>
              <w:rFonts w:eastAsiaTheme="minorEastAsia" w:cstheme="minorBidi"/>
              <w:b w:val="0"/>
              <w:i w:val="0"/>
              <w:iCs w:val="0"/>
              <w:noProof/>
              <w:kern w:val="2"/>
              <w:sz w:val="24"/>
              <w:lang w:eastAsia="en-GB"/>
              <w14:ligatures w14:val="standardContextual"/>
            </w:rPr>
          </w:pPr>
          <w:hyperlink w:anchor="_Toc207364973" w:history="1">
            <w:r w:rsidR="00A87AF1" w:rsidRPr="00AF4C9A">
              <w:rPr>
                <w:rStyle w:val="Hyperlink"/>
                <w:noProof/>
              </w:rPr>
              <w:t>6.</w:t>
            </w:r>
            <w:r w:rsidR="00A87AF1">
              <w:rPr>
                <w:rFonts w:eastAsiaTheme="minorEastAsia" w:cstheme="minorBidi"/>
                <w:b w:val="0"/>
                <w:i w:val="0"/>
                <w:iCs w:val="0"/>
                <w:noProof/>
                <w:kern w:val="2"/>
                <w:sz w:val="24"/>
                <w:lang w:eastAsia="en-GB"/>
                <w14:ligatures w14:val="standardContextual"/>
              </w:rPr>
              <w:tab/>
            </w:r>
            <w:r w:rsidR="00A87AF1" w:rsidRPr="00AF4C9A">
              <w:rPr>
                <w:rStyle w:val="Hyperlink"/>
                <w:noProof/>
              </w:rPr>
              <w:t>Policy Review</w:t>
            </w:r>
            <w:r w:rsidR="00A87AF1">
              <w:rPr>
                <w:noProof/>
                <w:webHidden/>
              </w:rPr>
              <w:tab/>
            </w:r>
            <w:r w:rsidR="00A87AF1">
              <w:rPr>
                <w:noProof/>
                <w:webHidden/>
              </w:rPr>
              <w:fldChar w:fldCharType="begin"/>
            </w:r>
            <w:r w:rsidR="00A87AF1">
              <w:rPr>
                <w:noProof/>
                <w:webHidden/>
              </w:rPr>
              <w:instrText xml:space="preserve"> PAGEREF _Toc207364973 \h </w:instrText>
            </w:r>
            <w:r w:rsidR="00A87AF1">
              <w:rPr>
                <w:noProof/>
                <w:webHidden/>
              </w:rPr>
            </w:r>
            <w:r w:rsidR="00A87AF1">
              <w:rPr>
                <w:noProof/>
                <w:webHidden/>
              </w:rPr>
              <w:fldChar w:fldCharType="separate"/>
            </w:r>
            <w:r w:rsidR="00A87AF1">
              <w:rPr>
                <w:noProof/>
                <w:webHidden/>
              </w:rPr>
              <w:t>13</w:t>
            </w:r>
            <w:r w:rsidR="00A87AF1">
              <w:rPr>
                <w:noProof/>
                <w:webHidden/>
              </w:rPr>
              <w:fldChar w:fldCharType="end"/>
            </w:r>
          </w:hyperlink>
        </w:p>
        <w:p w14:paraId="083B8031" w14:textId="77777777" w:rsidR="00A87AF1" w:rsidRDefault="00C34CB2">
          <w:pPr>
            <w:pStyle w:val="TOC1"/>
            <w:tabs>
              <w:tab w:val="right" w:leader="dot" w:pos="10456"/>
            </w:tabs>
            <w:rPr>
              <w:rFonts w:eastAsiaTheme="minorEastAsia" w:cstheme="minorBidi"/>
              <w:b w:val="0"/>
              <w:i w:val="0"/>
              <w:iCs w:val="0"/>
              <w:noProof/>
              <w:kern w:val="2"/>
              <w:sz w:val="24"/>
              <w:lang w:eastAsia="en-GB"/>
              <w14:ligatures w14:val="standardContextual"/>
            </w:rPr>
          </w:pPr>
          <w:hyperlink w:anchor="_Toc207364974" w:history="1">
            <w:r w:rsidR="00A87AF1" w:rsidRPr="00AF4C9A">
              <w:rPr>
                <w:rStyle w:val="Hyperlink"/>
                <w:noProof/>
              </w:rPr>
              <w:t>Appendix 1a – Record Keeping on CPOMS</w:t>
            </w:r>
            <w:r w:rsidR="00A87AF1">
              <w:rPr>
                <w:noProof/>
                <w:webHidden/>
              </w:rPr>
              <w:tab/>
            </w:r>
            <w:r w:rsidR="00A87AF1">
              <w:rPr>
                <w:noProof/>
                <w:webHidden/>
              </w:rPr>
              <w:fldChar w:fldCharType="begin"/>
            </w:r>
            <w:r w:rsidR="00A87AF1">
              <w:rPr>
                <w:noProof/>
                <w:webHidden/>
              </w:rPr>
              <w:instrText xml:space="preserve"> PAGEREF _Toc207364974 \h </w:instrText>
            </w:r>
            <w:r w:rsidR="00A87AF1">
              <w:rPr>
                <w:noProof/>
                <w:webHidden/>
              </w:rPr>
            </w:r>
            <w:r w:rsidR="00A87AF1">
              <w:rPr>
                <w:noProof/>
                <w:webHidden/>
              </w:rPr>
              <w:fldChar w:fldCharType="separate"/>
            </w:r>
            <w:r w:rsidR="00A87AF1">
              <w:rPr>
                <w:noProof/>
                <w:webHidden/>
              </w:rPr>
              <w:t>14</w:t>
            </w:r>
            <w:r w:rsidR="00A87AF1">
              <w:rPr>
                <w:noProof/>
                <w:webHidden/>
              </w:rPr>
              <w:fldChar w:fldCharType="end"/>
            </w:r>
          </w:hyperlink>
        </w:p>
        <w:p w14:paraId="6DB18F18" w14:textId="77777777" w:rsidR="00A87AF1" w:rsidRDefault="00C34CB2">
          <w:pPr>
            <w:pStyle w:val="TOC1"/>
            <w:tabs>
              <w:tab w:val="right" w:leader="dot" w:pos="10456"/>
            </w:tabs>
            <w:rPr>
              <w:rFonts w:eastAsiaTheme="minorEastAsia" w:cstheme="minorBidi"/>
              <w:b w:val="0"/>
              <w:i w:val="0"/>
              <w:iCs w:val="0"/>
              <w:noProof/>
              <w:kern w:val="2"/>
              <w:sz w:val="24"/>
              <w:lang w:eastAsia="en-GB"/>
              <w14:ligatures w14:val="standardContextual"/>
            </w:rPr>
          </w:pPr>
          <w:hyperlink w:anchor="_Toc207364975" w:history="1">
            <w:r w:rsidR="00A87AF1" w:rsidRPr="00AF4C9A">
              <w:rPr>
                <w:rStyle w:val="Hyperlink"/>
                <w:noProof/>
              </w:rPr>
              <w:t>Appendix 1b – Paper Copy of Pupil Safeguarding Cause for Concern Report Form</w:t>
            </w:r>
            <w:r w:rsidR="00A87AF1">
              <w:rPr>
                <w:noProof/>
                <w:webHidden/>
              </w:rPr>
              <w:tab/>
            </w:r>
            <w:r w:rsidR="00A87AF1">
              <w:rPr>
                <w:noProof/>
                <w:webHidden/>
              </w:rPr>
              <w:fldChar w:fldCharType="begin"/>
            </w:r>
            <w:r w:rsidR="00A87AF1">
              <w:rPr>
                <w:noProof/>
                <w:webHidden/>
              </w:rPr>
              <w:instrText xml:space="preserve"> PAGEREF _Toc207364975 \h </w:instrText>
            </w:r>
            <w:r w:rsidR="00A87AF1">
              <w:rPr>
                <w:noProof/>
                <w:webHidden/>
              </w:rPr>
            </w:r>
            <w:r w:rsidR="00A87AF1">
              <w:rPr>
                <w:noProof/>
                <w:webHidden/>
              </w:rPr>
              <w:fldChar w:fldCharType="separate"/>
            </w:r>
            <w:r w:rsidR="00A87AF1">
              <w:rPr>
                <w:noProof/>
                <w:webHidden/>
              </w:rPr>
              <w:t>15</w:t>
            </w:r>
            <w:r w:rsidR="00A87AF1">
              <w:rPr>
                <w:noProof/>
                <w:webHidden/>
              </w:rPr>
              <w:fldChar w:fldCharType="end"/>
            </w:r>
          </w:hyperlink>
        </w:p>
        <w:p w14:paraId="4FCB8DDE" w14:textId="77777777" w:rsidR="00A87AF1" w:rsidRDefault="00C34CB2">
          <w:pPr>
            <w:pStyle w:val="TOC1"/>
            <w:tabs>
              <w:tab w:val="right" w:leader="dot" w:pos="10456"/>
            </w:tabs>
            <w:rPr>
              <w:rFonts w:eastAsiaTheme="minorEastAsia" w:cstheme="minorBidi"/>
              <w:b w:val="0"/>
              <w:i w:val="0"/>
              <w:iCs w:val="0"/>
              <w:noProof/>
              <w:kern w:val="2"/>
              <w:sz w:val="24"/>
              <w:lang w:eastAsia="en-GB"/>
              <w14:ligatures w14:val="standardContextual"/>
            </w:rPr>
          </w:pPr>
          <w:hyperlink w:anchor="_Toc207364976" w:history="1">
            <w:r w:rsidR="00A87AF1" w:rsidRPr="00AF4C9A">
              <w:rPr>
                <w:rStyle w:val="Hyperlink"/>
                <w:noProof/>
              </w:rPr>
              <w:t>Appendix 2 – Types of abuse</w:t>
            </w:r>
            <w:r w:rsidR="00A87AF1">
              <w:rPr>
                <w:noProof/>
                <w:webHidden/>
              </w:rPr>
              <w:tab/>
            </w:r>
            <w:r w:rsidR="00A87AF1">
              <w:rPr>
                <w:noProof/>
                <w:webHidden/>
              </w:rPr>
              <w:fldChar w:fldCharType="begin"/>
            </w:r>
            <w:r w:rsidR="00A87AF1">
              <w:rPr>
                <w:noProof/>
                <w:webHidden/>
              </w:rPr>
              <w:instrText xml:space="preserve"> PAGEREF _Toc207364976 \h </w:instrText>
            </w:r>
            <w:r w:rsidR="00A87AF1">
              <w:rPr>
                <w:noProof/>
                <w:webHidden/>
              </w:rPr>
            </w:r>
            <w:r w:rsidR="00A87AF1">
              <w:rPr>
                <w:noProof/>
                <w:webHidden/>
              </w:rPr>
              <w:fldChar w:fldCharType="separate"/>
            </w:r>
            <w:r w:rsidR="00A87AF1">
              <w:rPr>
                <w:noProof/>
                <w:webHidden/>
              </w:rPr>
              <w:t>18</w:t>
            </w:r>
            <w:r w:rsidR="00A87AF1">
              <w:rPr>
                <w:noProof/>
                <w:webHidden/>
              </w:rPr>
              <w:fldChar w:fldCharType="end"/>
            </w:r>
          </w:hyperlink>
        </w:p>
        <w:p w14:paraId="4F0E6B1E"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77" w:history="1">
            <w:r w:rsidR="00A87AF1" w:rsidRPr="00AF4C9A">
              <w:rPr>
                <w:rStyle w:val="Hyperlink"/>
                <w:noProof/>
              </w:rPr>
              <w:t>Children potentially at greater risk of harm</w:t>
            </w:r>
            <w:r w:rsidR="00A87AF1">
              <w:rPr>
                <w:noProof/>
                <w:webHidden/>
              </w:rPr>
              <w:tab/>
            </w:r>
            <w:r w:rsidR="00A87AF1">
              <w:rPr>
                <w:noProof/>
                <w:webHidden/>
              </w:rPr>
              <w:fldChar w:fldCharType="begin"/>
            </w:r>
            <w:r w:rsidR="00A87AF1">
              <w:rPr>
                <w:noProof/>
                <w:webHidden/>
              </w:rPr>
              <w:instrText xml:space="preserve"> PAGEREF _Toc207364977 \h </w:instrText>
            </w:r>
            <w:r w:rsidR="00A87AF1">
              <w:rPr>
                <w:noProof/>
                <w:webHidden/>
              </w:rPr>
            </w:r>
            <w:r w:rsidR="00A87AF1">
              <w:rPr>
                <w:noProof/>
                <w:webHidden/>
              </w:rPr>
              <w:fldChar w:fldCharType="separate"/>
            </w:r>
            <w:r w:rsidR="00A87AF1">
              <w:rPr>
                <w:noProof/>
                <w:webHidden/>
              </w:rPr>
              <w:t>18</w:t>
            </w:r>
            <w:r w:rsidR="00A87AF1">
              <w:rPr>
                <w:noProof/>
                <w:webHidden/>
              </w:rPr>
              <w:fldChar w:fldCharType="end"/>
            </w:r>
          </w:hyperlink>
        </w:p>
        <w:p w14:paraId="77304632"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78" w:history="1">
            <w:r w:rsidR="00A87AF1" w:rsidRPr="00AF4C9A">
              <w:rPr>
                <w:rStyle w:val="Hyperlink"/>
                <w:noProof/>
              </w:rPr>
              <w:t>Child on child abuse</w:t>
            </w:r>
            <w:r w:rsidR="00A87AF1">
              <w:rPr>
                <w:noProof/>
                <w:webHidden/>
              </w:rPr>
              <w:tab/>
            </w:r>
            <w:r w:rsidR="00A87AF1">
              <w:rPr>
                <w:noProof/>
                <w:webHidden/>
              </w:rPr>
              <w:fldChar w:fldCharType="begin"/>
            </w:r>
            <w:r w:rsidR="00A87AF1">
              <w:rPr>
                <w:noProof/>
                <w:webHidden/>
              </w:rPr>
              <w:instrText xml:space="preserve"> PAGEREF _Toc207364978 \h </w:instrText>
            </w:r>
            <w:r w:rsidR="00A87AF1">
              <w:rPr>
                <w:noProof/>
                <w:webHidden/>
              </w:rPr>
            </w:r>
            <w:r w:rsidR="00A87AF1">
              <w:rPr>
                <w:noProof/>
                <w:webHidden/>
              </w:rPr>
              <w:fldChar w:fldCharType="separate"/>
            </w:r>
            <w:r w:rsidR="00A87AF1">
              <w:rPr>
                <w:noProof/>
                <w:webHidden/>
              </w:rPr>
              <w:t>19</w:t>
            </w:r>
            <w:r w:rsidR="00A87AF1">
              <w:rPr>
                <w:noProof/>
                <w:webHidden/>
              </w:rPr>
              <w:fldChar w:fldCharType="end"/>
            </w:r>
          </w:hyperlink>
        </w:p>
        <w:p w14:paraId="1201E660"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79" w:history="1">
            <w:r w:rsidR="00A87AF1" w:rsidRPr="00AF4C9A">
              <w:rPr>
                <w:rStyle w:val="Hyperlink"/>
                <w:noProof/>
              </w:rPr>
              <w:t>Gangs, youth violence, and serious violent crime</w:t>
            </w:r>
            <w:r w:rsidR="00A87AF1">
              <w:rPr>
                <w:noProof/>
                <w:webHidden/>
              </w:rPr>
              <w:tab/>
            </w:r>
            <w:r w:rsidR="00A87AF1">
              <w:rPr>
                <w:noProof/>
                <w:webHidden/>
              </w:rPr>
              <w:fldChar w:fldCharType="begin"/>
            </w:r>
            <w:r w:rsidR="00A87AF1">
              <w:rPr>
                <w:noProof/>
                <w:webHidden/>
              </w:rPr>
              <w:instrText xml:space="preserve"> PAGEREF _Toc207364979 \h </w:instrText>
            </w:r>
            <w:r w:rsidR="00A87AF1">
              <w:rPr>
                <w:noProof/>
                <w:webHidden/>
              </w:rPr>
            </w:r>
            <w:r w:rsidR="00A87AF1">
              <w:rPr>
                <w:noProof/>
                <w:webHidden/>
              </w:rPr>
              <w:fldChar w:fldCharType="separate"/>
            </w:r>
            <w:r w:rsidR="00A87AF1">
              <w:rPr>
                <w:noProof/>
                <w:webHidden/>
              </w:rPr>
              <w:t>20</w:t>
            </w:r>
            <w:r w:rsidR="00A87AF1">
              <w:rPr>
                <w:noProof/>
                <w:webHidden/>
              </w:rPr>
              <w:fldChar w:fldCharType="end"/>
            </w:r>
          </w:hyperlink>
        </w:p>
        <w:p w14:paraId="6DEFAE3D"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0" w:history="1">
            <w:r w:rsidR="00A87AF1" w:rsidRPr="00AF4C9A">
              <w:rPr>
                <w:rStyle w:val="Hyperlink"/>
                <w:noProof/>
              </w:rPr>
              <w:t>Exploitation, including child criminal exploitation (CCE) and child sexual exploitation (CSE)</w:t>
            </w:r>
            <w:r w:rsidR="00A87AF1">
              <w:rPr>
                <w:noProof/>
                <w:webHidden/>
              </w:rPr>
              <w:tab/>
            </w:r>
            <w:r w:rsidR="00A87AF1">
              <w:rPr>
                <w:noProof/>
                <w:webHidden/>
              </w:rPr>
              <w:fldChar w:fldCharType="begin"/>
            </w:r>
            <w:r w:rsidR="00A87AF1">
              <w:rPr>
                <w:noProof/>
                <w:webHidden/>
              </w:rPr>
              <w:instrText xml:space="preserve"> PAGEREF _Toc207364980 \h </w:instrText>
            </w:r>
            <w:r w:rsidR="00A87AF1">
              <w:rPr>
                <w:noProof/>
                <w:webHidden/>
              </w:rPr>
            </w:r>
            <w:r w:rsidR="00A87AF1">
              <w:rPr>
                <w:noProof/>
                <w:webHidden/>
              </w:rPr>
              <w:fldChar w:fldCharType="separate"/>
            </w:r>
            <w:r w:rsidR="00A87AF1">
              <w:rPr>
                <w:noProof/>
                <w:webHidden/>
              </w:rPr>
              <w:t>20</w:t>
            </w:r>
            <w:r w:rsidR="00A87AF1">
              <w:rPr>
                <w:noProof/>
                <w:webHidden/>
              </w:rPr>
              <w:fldChar w:fldCharType="end"/>
            </w:r>
          </w:hyperlink>
        </w:p>
        <w:p w14:paraId="1EFC514C"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1" w:history="1">
            <w:r w:rsidR="00A87AF1" w:rsidRPr="00AF4C9A">
              <w:rPr>
                <w:rStyle w:val="Hyperlink"/>
                <w:noProof/>
              </w:rPr>
              <w:t>Children with family members in prison, and children in the court system</w:t>
            </w:r>
            <w:r w:rsidR="00A87AF1">
              <w:rPr>
                <w:noProof/>
                <w:webHidden/>
              </w:rPr>
              <w:tab/>
            </w:r>
            <w:r w:rsidR="00A87AF1">
              <w:rPr>
                <w:noProof/>
                <w:webHidden/>
              </w:rPr>
              <w:fldChar w:fldCharType="begin"/>
            </w:r>
            <w:r w:rsidR="00A87AF1">
              <w:rPr>
                <w:noProof/>
                <w:webHidden/>
              </w:rPr>
              <w:instrText xml:space="preserve"> PAGEREF _Toc207364981 \h </w:instrText>
            </w:r>
            <w:r w:rsidR="00A87AF1">
              <w:rPr>
                <w:noProof/>
                <w:webHidden/>
              </w:rPr>
            </w:r>
            <w:r w:rsidR="00A87AF1">
              <w:rPr>
                <w:noProof/>
                <w:webHidden/>
              </w:rPr>
              <w:fldChar w:fldCharType="separate"/>
            </w:r>
            <w:r w:rsidR="00A87AF1">
              <w:rPr>
                <w:noProof/>
                <w:webHidden/>
              </w:rPr>
              <w:t>20</w:t>
            </w:r>
            <w:r w:rsidR="00A87AF1">
              <w:rPr>
                <w:noProof/>
                <w:webHidden/>
              </w:rPr>
              <w:fldChar w:fldCharType="end"/>
            </w:r>
          </w:hyperlink>
        </w:p>
        <w:p w14:paraId="50C7A341"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2" w:history="1">
            <w:r w:rsidR="00A87AF1" w:rsidRPr="00AF4C9A">
              <w:rPr>
                <w:rStyle w:val="Hyperlink"/>
                <w:noProof/>
              </w:rPr>
              <w:t>Domestic abuse</w:t>
            </w:r>
            <w:r w:rsidR="00A87AF1">
              <w:rPr>
                <w:noProof/>
                <w:webHidden/>
              </w:rPr>
              <w:tab/>
            </w:r>
            <w:r w:rsidR="00A87AF1">
              <w:rPr>
                <w:noProof/>
                <w:webHidden/>
              </w:rPr>
              <w:fldChar w:fldCharType="begin"/>
            </w:r>
            <w:r w:rsidR="00A87AF1">
              <w:rPr>
                <w:noProof/>
                <w:webHidden/>
              </w:rPr>
              <w:instrText xml:space="preserve"> PAGEREF _Toc207364982 \h </w:instrText>
            </w:r>
            <w:r w:rsidR="00A87AF1">
              <w:rPr>
                <w:noProof/>
                <w:webHidden/>
              </w:rPr>
            </w:r>
            <w:r w:rsidR="00A87AF1">
              <w:rPr>
                <w:noProof/>
                <w:webHidden/>
              </w:rPr>
              <w:fldChar w:fldCharType="separate"/>
            </w:r>
            <w:r w:rsidR="00A87AF1">
              <w:rPr>
                <w:noProof/>
                <w:webHidden/>
              </w:rPr>
              <w:t>20</w:t>
            </w:r>
            <w:r w:rsidR="00A87AF1">
              <w:rPr>
                <w:noProof/>
                <w:webHidden/>
              </w:rPr>
              <w:fldChar w:fldCharType="end"/>
            </w:r>
          </w:hyperlink>
        </w:p>
        <w:p w14:paraId="15CEDBDE"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3" w:history="1">
            <w:r w:rsidR="00A87AF1" w:rsidRPr="00AF4C9A">
              <w:rPr>
                <w:rStyle w:val="Hyperlink"/>
                <w:noProof/>
              </w:rPr>
              <w:t>Homelessness</w:t>
            </w:r>
            <w:r w:rsidR="00A87AF1">
              <w:rPr>
                <w:noProof/>
                <w:webHidden/>
              </w:rPr>
              <w:tab/>
            </w:r>
            <w:r w:rsidR="00A87AF1">
              <w:rPr>
                <w:noProof/>
                <w:webHidden/>
              </w:rPr>
              <w:fldChar w:fldCharType="begin"/>
            </w:r>
            <w:r w:rsidR="00A87AF1">
              <w:rPr>
                <w:noProof/>
                <w:webHidden/>
              </w:rPr>
              <w:instrText xml:space="preserve"> PAGEREF _Toc207364983 \h </w:instrText>
            </w:r>
            <w:r w:rsidR="00A87AF1">
              <w:rPr>
                <w:noProof/>
                <w:webHidden/>
              </w:rPr>
            </w:r>
            <w:r w:rsidR="00A87AF1">
              <w:rPr>
                <w:noProof/>
                <w:webHidden/>
              </w:rPr>
              <w:fldChar w:fldCharType="separate"/>
            </w:r>
            <w:r w:rsidR="00A87AF1">
              <w:rPr>
                <w:noProof/>
                <w:webHidden/>
              </w:rPr>
              <w:t>21</w:t>
            </w:r>
            <w:r w:rsidR="00A87AF1">
              <w:rPr>
                <w:noProof/>
                <w:webHidden/>
              </w:rPr>
              <w:fldChar w:fldCharType="end"/>
            </w:r>
          </w:hyperlink>
        </w:p>
        <w:p w14:paraId="3BD592AA"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4" w:history="1">
            <w:r w:rsidR="00A87AF1" w:rsidRPr="00AF4C9A">
              <w:rPr>
                <w:rStyle w:val="Hyperlink"/>
                <w:noProof/>
              </w:rPr>
              <w:t>‘Honour based’ abuse, including Female Genital Mutilation, Breast Ironing and Forced Marriage</w:t>
            </w:r>
            <w:r w:rsidR="00A87AF1">
              <w:rPr>
                <w:noProof/>
                <w:webHidden/>
              </w:rPr>
              <w:tab/>
            </w:r>
            <w:r w:rsidR="00A87AF1">
              <w:rPr>
                <w:noProof/>
                <w:webHidden/>
              </w:rPr>
              <w:fldChar w:fldCharType="begin"/>
            </w:r>
            <w:r w:rsidR="00A87AF1">
              <w:rPr>
                <w:noProof/>
                <w:webHidden/>
              </w:rPr>
              <w:instrText xml:space="preserve"> PAGEREF _Toc207364984 \h </w:instrText>
            </w:r>
            <w:r w:rsidR="00A87AF1">
              <w:rPr>
                <w:noProof/>
                <w:webHidden/>
              </w:rPr>
            </w:r>
            <w:r w:rsidR="00A87AF1">
              <w:rPr>
                <w:noProof/>
                <w:webHidden/>
              </w:rPr>
              <w:fldChar w:fldCharType="separate"/>
            </w:r>
            <w:r w:rsidR="00A87AF1">
              <w:rPr>
                <w:noProof/>
                <w:webHidden/>
              </w:rPr>
              <w:t>21</w:t>
            </w:r>
            <w:r w:rsidR="00A87AF1">
              <w:rPr>
                <w:noProof/>
                <w:webHidden/>
              </w:rPr>
              <w:fldChar w:fldCharType="end"/>
            </w:r>
          </w:hyperlink>
        </w:p>
        <w:p w14:paraId="0B685462"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5" w:history="1">
            <w:r w:rsidR="00A87AF1" w:rsidRPr="00AF4C9A">
              <w:rPr>
                <w:rStyle w:val="Hyperlink"/>
                <w:noProof/>
              </w:rPr>
              <w:t>Radicalisation</w:t>
            </w:r>
            <w:r w:rsidR="00A87AF1">
              <w:rPr>
                <w:noProof/>
                <w:webHidden/>
              </w:rPr>
              <w:tab/>
            </w:r>
            <w:r w:rsidR="00A87AF1">
              <w:rPr>
                <w:noProof/>
                <w:webHidden/>
              </w:rPr>
              <w:fldChar w:fldCharType="begin"/>
            </w:r>
            <w:r w:rsidR="00A87AF1">
              <w:rPr>
                <w:noProof/>
                <w:webHidden/>
              </w:rPr>
              <w:instrText xml:space="preserve"> PAGEREF _Toc207364985 \h </w:instrText>
            </w:r>
            <w:r w:rsidR="00A87AF1">
              <w:rPr>
                <w:noProof/>
                <w:webHidden/>
              </w:rPr>
            </w:r>
            <w:r w:rsidR="00A87AF1">
              <w:rPr>
                <w:noProof/>
                <w:webHidden/>
              </w:rPr>
              <w:fldChar w:fldCharType="separate"/>
            </w:r>
            <w:r w:rsidR="00A87AF1">
              <w:rPr>
                <w:noProof/>
                <w:webHidden/>
              </w:rPr>
              <w:t>21</w:t>
            </w:r>
            <w:r w:rsidR="00A87AF1">
              <w:rPr>
                <w:noProof/>
                <w:webHidden/>
              </w:rPr>
              <w:fldChar w:fldCharType="end"/>
            </w:r>
          </w:hyperlink>
        </w:p>
        <w:p w14:paraId="3C79F829"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6" w:history="1">
            <w:r w:rsidR="00A87AF1" w:rsidRPr="00AF4C9A">
              <w:rPr>
                <w:rStyle w:val="Hyperlink"/>
                <w:noProof/>
              </w:rPr>
              <w:t>Children who are absent from education</w:t>
            </w:r>
            <w:r w:rsidR="00A87AF1">
              <w:rPr>
                <w:noProof/>
                <w:webHidden/>
              </w:rPr>
              <w:tab/>
            </w:r>
            <w:r w:rsidR="00A87AF1">
              <w:rPr>
                <w:noProof/>
                <w:webHidden/>
              </w:rPr>
              <w:fldChar w:fldCharType="begin"/>
            </w:r>
            <w:r w:rsidR="00A87AF1">
              <w:rPr>
                <w:noProof/>
                <w:webHidden/>
              </w:rPr>
              <w:instrText xml:space="preserve"> PAGEREF _Toc207364986 \h </w:instrText>
            </w:r>
            <w:r w:rsidR="00A87AF1">
              <w:rPr>
                <w:noProof/>
                <w:webHidden/>
              </w:rPr>
            </w:r>
            <w:r w:rsidR="00A87AF1">
              <w:rPr>
                <w:noProof/>
                <w:webHidden/>
              </w:rPr>
              <w:fldChar w:fldCharType="separate"/>
            </w:r>
            <w:r w:rsidR="00A87AF1">
              <w:rPr>
                <w:noProof/>
                <w:webHidden/>
              </w:rPr>
              <w:t>21</w:t>
            </w:r>
            <w:r w:rsidR="00A87AF1">
              <w:rPr>
                <w:noProof/>
                <w:webHidden/>
              </w:rPr>
              <w:fldChar w:fldCharType="end"/>
            </w:r>
          </w:hyperlink>
        </w:p>
        <w:p w14:paraId="2E321E74"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7" w:history="1">
            <w:r w:rsidR="00A87AF1" w:rsidRPr="00AF4C9A">
              <w:rPr>
                <w:rStyle w:val="Hyperlink"/>
                <w:noProof/>
              </w:rPr>
              <w:t>Children Missing Education</w:t>
            </w:r>
            <w:r w:rsidR="00A87AF1">
              <w:rPr>
                <w:noProof/>
                <w:webHidden/>
              </w:rPr>
              <w:tab/>
            </w:r>
            <w:r w:rsidR="00A87AF1">
              <w:rPr>
                <w:noProof/>
                <w:webHidden/>
              </w:rPr>
              <w:fldChar w:fldCharType="begin"/>
            </w:r>
            <w:r w:rsidR="00A87AF1">
              <w:rPr>
                <w:noProof/>
                <w:webHidden/>
              </w:rPr>
              <w:instrText xml:space="preserve"> PAGEREF _Toc207364987 \h </w:instrText>
            </w:r>
            <w:r w:rsidR="00A87AF1">
              <w:rPr>
                <w:noProof/>
                <w:webHidden/>
              </w:rPr>
            </w:r>
            <w:r w:rsidR="00A87AF1">
              <w:rPr>
                <w:noProof/>
                <w:webHidden/>
              </w:rPr>
              <w:fldChar w:fldCharType="separate"/>
            </w:r>
            <w:r w:rsidR="00A87AF1">
              <w:rPr>
                <w:noProof/>
                <w:webHidden/>
              </w:rPr>
              <w:t>22</w:t>
            </w:r>
            <w:r w:rsidR="00A87AF1">
              <w:rPr>
                <w:noProof/>
                <w:webHidden/>
              </w:rPr>
              <w:fldChar w:fldCharType="end"/>
            </w:r>
          </w:hyperlink>
        </w:p>
        <w:p w14:paraId="53C70EA6"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8" w:history="1">
            <w:r w:rsidR="00A87AF1" w:rsidRPr="00AF4C9A">
              <w:rPr>
                <w:rStyle w:val="Hyperlink"/>
                <w:noProof/>
              </w:rPr>
              <w:t>Elective Home Education</w:t>
            </w:r>
            <w:r w:rsidR="00A87AF1">
              <w:rPr>
                <w:noProof/>
                <w:webHidden/>
              </w:rPr>
              <w:tab/>
            </w:r>
            <w:r w:rsidR="00A87AF1">
              <w:rPr>
                <w:noProof/>
                <w:webHidden/>
              </w:rPr>
              <w:fldChar w:fldCharType="begin"/>
            </w:r>
            <w:r w:rsidR="00A87AF1">
              <w:rPr>
                <w:noProof/>
                <w:webHidden/>
              </w:rPr>
              <w:instrText xml:space="preserve"> PAGEREF _Toc207364988 \h </w:instrText>
            </w:r>
            <w:r w:rsidR="00A87AF1">
              <w:rPr>
                <w:noProof/>
                <w:webHidden/>
              </w:rPr>
            </w:r>
            <w:r w:rsidR="00A87AF1">
              <w:rPr>
                <w:noProof/>
                <w:webHidden/>
              </w:rPr>
              <w:fldChar w:fldCharType="separate"/>
            </w:r>
            <w:r w:rsidR="00A87AF1">
              <w:rPr>
                <w:noProof/>
                <w:webHidden/>
              </w:rPr>
              <w:t>22</w:t>
            </w:r>
            <w:r w:rsidR="00A87AF1">
              <w:rPr>
                <w:noProof/>
                <w:webHidden/>
              </w:rPr>
              <w:fldChar w:fldCharType="end"/>
            </w:r>
          </w:hyperlink>
        </w:p>
        <w:p w14:paraId="1689CD39"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89" w:history="1">
            <w:r w:rsidR="00A87AF1" w:rsidRPr="00AF4C9A">
              <w:rPr>
                <w:rStyle w:val="Hyperlink"/>
                <w:noProof/>
              </w:rPr>
              <w:t>Online safety</w:t>
            </w:r>
            <w:r w:rsidR="00A87AF1">
              <w:rPr>
                <w:noProof/>
                <w:webHidden/>
              </w:rPr>
              <w:tab/>
            </w:r>
            <w:r w:rsidR="00A87AF1">
              <w:rPr>
                <w:noProof/>
                <w:webHidden/>
              </w:rPr>
              <w:fldChar w:fldCharType="begin"/>
            </w:r>
            <w:r w:rsidR="00A87AF1">
              <w:rPr>
                <w:noProof/>
                <w:webHidden/>
              </w:rPr>
              <w:instrText xml:space="preserve"> PAGEREF _Toc207364989 \h </w:instrText>
            </w:r>
            <w:r w:rsidR="00A87AF1">
              <w:rPr>
                <w:noProof/>
                <w:webHidden/>
              </w:rPr>
            </w:r>
            <w:r w:rsidR="00A87AF1">
              <w:rPr>
                <w:noProof/>
                <w:webHidden/>
              </w:rPr>
              <w:fldChar w:fldCharType="separate"/>
            </w:r>
            <w:r w:rsidR="00A87AF1">
              <w:rPr>
                <w:noProof/>
                <w:webHidden/>
              </w:rPr>
              <w:t>22</w:t>
            </w:r>
            <w:r w:rsidR="00A87AF1">
              <w:rPr>
                <w:noProof/>
                <w:webHidden/>
              </w:rPr>
              <w:fldChar w:fldCharType="end"/>
            </w:r>
          </w:hyperlink>
        </w:p>
        <w:p w14:paraId="3F92D228"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90" w:history="1">
            <w:r w:rsidR="00A87AF1" w:rsidRPr="00AF4C9A">
              <w:rPr>
                <w:rStyle w:val="Hyperlink"/>
                <w:noProof/>
              </w:rPr>
              <w:t>Children with Special Education Needs and Disabilities (SEND)</w:t>
            </w:r>
            <w:r w:rsidR="00A87AF1">
              <w:rPr>
                <w:noProof/>
                <w:webHidden/>
              </w:rPr>
              <w:tab/>
            </w:r>
            <w:r w:rsidR="00A87AF1">
              <w:rPr>
                <w:noProof/>
                <w:webHidden/>
              </w:rPr>
              <w:fldChar w:fldCharType="begin"/>
            </w:r>
            <w:r w:rsidR="00A87AF1">
              <w:rPr>
                <w:noProof/>
                <w:webHidden/>
              </w:rPr>
              <w:instrText xml:space="preserve"> PAGEREF _Toc207364990 \h </w:instrText>
            </w:r>
            <w:r w:rsidR="00A87AF1">
              <w:rPr>
                <w:noProof/>
                <w:webHidden/>
              </w:rPr>
            </w:r>
            <w:r w:rsidR="00A87AF1">
              <w:rPr>
                <w:noProof/>
                <w:webHidden/>
              </w:rPr>
              <w:fldChar w:fldCharType="separate"/>
            </w:r>
            <w:r w:rsidR="00A87AF1">
              <w:rPr>
                <w:noProof/>
                <w:webHidden/>
              </w:rPr>
              <w:t>23</w:t>
            </w:r>
            <w:r w:rsidR="00A87AF1">
              <w:rPr>
                <w:noProof/>
                <w:webHidden/>
              </w:rPr>
              <w:fldChar w:fldCharType="end"/>
            </w:r>
          </w:hyperlink>
        </w:p>
        <w:p w14:paraId="7E95292F"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91" w:history="1">
            <w:r w:rsidR="00A87AF1" w:rsidRPr="00AF4C9A">
              <w:rPr>
                <w:rStyle w:val="Hyperlink"/>
                <w:noProof/>
              </w:rPr>
              <w:t>Looked After Children, and previously Looked After Children</w:t>
            </w:r>
            <w:r w:rsidR="00A87AF1">
              <w:rPr>
                <w:noProof/>
                <w:webHidden/>
              </w:rPr>
              <w:tab/>
            </w:r>
            <w:r w:rsidR="00A87AF1">
              <w:rPr>
                <w:noProof/>
                <w:webHidden/>
              </w:rPr>
              <w:fldChar w:fldCharType="begin"/>
            </w:r>
            <w:r w:rsidR="00A87AF1">
              <w:rPr>
                <w:noProof/>
                <w:webHidden/>
              </w:rPr>
              <w:instrText xml:space="preserve"> PAGEREF _Toc207364991 \h </w:instrText>
            </w:r>
            <w:r w:rsidR="00A87AF1">
              <w:rPr>
                <w:noProof/>
                <w:webHidden/>
              </w:rPr>
            </w:r>
            <w:r w:rsidR="00A87AF1">
              <w:rPr>
                <w:noProof/>
                <w:webHidden/>
              </w:rPr>
              <w:fldChar w:fldCharType="separate"/>
            </w:r>
            <w:r w:rsidR="00A87AF1">
              <w:rPr>
                <w:noProof/>
                <w:webHidden/>
              </w:rPr>
              <w:t>23</w:t>
            </w:r>
            <w:r w:rsidR="00A87AF1">
              <w:rPr>
                <w:noProof/>
                <w:webHidden/>
              </w:rPr>
              <w:fldChar w:fldCharType="end"/>
            </w:r>
          </w:hyperlink>
        </w:p>
        <w:p w14:paraId="3B59FC6A"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92" w:history="1">
            <w:r w:rsidR="00A87AF1" w:rsidRPr="00AF4C9A">
              <w:rPr>
                <w:rStyle w:val="Hyperlink"/>
                <w:noProof/>
              </w:rPr>
              <w:t>Children who are lesbian, gay, bisexual or transgender (LGBT)</w:t>
            </w:r>
            <w:r w:rsidR="00A87AF1">
              <w:rPr>
                <w:noProof/>
                <w:webHidden/>
              </w:rPr>
              <w:tab/>
            </w:r>
            <w:r w:rsidR="00A87AF1">
              <w:rPr>
                <w:noProof/>
                <w:webHidden/>
              </w:rPr>
              <w:fldChar w:fldCharType="begin"/>
            </w:r>
            <w:r w:rsidR="00A87AF1">
              <w:rPr>
                <w:noProof/>
                <w:webHidden/>
              </w:rPr>
              <w:instrText xml:space="preserve"> PAGEREF _Toc207364992 \h </w:instrText>
            </w:r>
            <w:r w:rsidR="00A87AF1">
              <w:rPr>
                <w:noProof/>
                <w:webHidden/>
              </w:rPr>
            </w:r>
            <w:r w:rsidR="00A87AF1">
              <w:rPr>
                <w:noProof/>
                <w:webHidden/>
              </w:rPr>
              <w:fldChar w:fldCharType="separate"/>
            </w:r>
            <w:r w:rsidR="00A87AF1">
              <w:rPr>
                <w:noProof/>
                <w:webHidden/>
              </w:rPr>
              <w:t>24</w:t>
            </w:r>
            <w:r w:rsidR="00A87AF1">
              <w:rPr>
                <w:noProof/>
                <w:webHidden/>
              </w:rPr>
              <w:fldChar w:fldCharType="end"/>
            </w:r>
          </w:hyperlink>
        </w:p>
        <w:p w14:paraId="06355098"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93" w:history="1">
            <w:r w:rsidR="00A87AF1" w:rsidRPr="00AF4C9A">
              <w:rPr>
                <w:rStyle w:val="Hyperlink"/>
                <w:noProof/>
              </w:rPr>
              <w:t>Sharing Nudes and Semi-Nudes</w:t>
            </w:r>
            <w:r w:rsidR="00A87AF1">
              <w:rPr>
                <w:noProof/>
                <w:webHidden/>
              </w:rPr>
              <w:tab/>
            </w:r>
            <w:r w:rsidR="00A87AF1">
              <w:rPr>
                <w:noProof/>
                <w:webHidden/>
              </w:rPr>
              <w:fldChar w:fldCharType="begin"/>
            </w:r>
            <w:r w:rsidR="00A87AF1">
              <w:rPr>
                <w:noProof/>
                <w:webHidden/>
              </w:rPr>
              <w:instrText xml:space="preserve"> PAGEREF _Toc207364993 \h </w:instrText>
            </w:r>
            <w:r w:rsidR="00A87AF1">
              <w:rPr>
                <w:noProof/>
                <w:webHidden/>
              </w:rPr>
            </w:r>
            <w:r w:rsidR="00A87AF1">
              <w:rPr>
                <w:noProof/>
                <w:webHidden/>
              </w:rPr>
              <w:fldChar w:fldCharType="separate"/>
            </w:r>
            <w:r w:rsidR="00A87AF1">
              <w:rPr>
                <w:noProof/>
                <w:webHidden/>
              </w:rPr>
              <w:t>24</w:t>
            </w:r>
            <w:r w:rsidR="00A87AF1">
              <w:rPr>
                <w:noProof/>
                <w:webHidden/>
              </w:rPr>
              <w:fldChar w:fldCharType="end"/>
            </w:r>
          </w:hyperlink>
        </w:p>
        <w:p w14:paraId="466181C7" w14:textId="77777777" w:rsidR="00A87AF1" w:rsidRDefault="00C34CB2">
          <w:pPr>
            <w:pStyle w:val="TOC1"/>
            <w:tabs>
              <w:tab w:val="right" w:leader="dot" w:pos="10456"/>
            </w:tabs>
            <w:rPr>
              <w:rFonts w:eastAsiaTheme="minorEastAsia" w:cstheme="minorBidi"/>
              <w:b w:val="0"/>
              <w:i w:val="0"/>
              <w:iCs w:val="0"/>
              <w:noProof/>
              <w:kern w:val="2"/>
              <w:sz w:val="24"/>
              <w:lang w:eastAsia="en-GB"/>
              <w14:ligatures w14:val="standardContextual"/>
            </w:rPr>
          </w:pPr>
          <w:hyperlink w:anchor="_Toc207364994" w:history="1">
            <w:r w:rsidR="00A87AF1" w:rsidRPr="00AF4C9A">
              <w:rPr>
                <w:rStyle w:val="Hyperlink"/>
                <w:noProof/>
              </w:rPr>
              <w:t>Appendix 3 – Contact Information</w:t>
            </w:r>
            <w:r w:rsidR="00A87AF1">
              <w:rPr>
                <w:noProof/>
                <w:webHidden/>
              </w:rPr>
              <w:tab/>
            </w:r>
            <w:r w:rsidR="00A87AF1">
              <w:rPr>
                <w:noProof/>
                <w:webHidden/>
              </w:rPr>
              <w:fldChar w:fldCharType="begin"/>
            </w:r>
            <w:r w:rsidR="00A87AF1">
              <w:rPr>
                <w:noProof/>
                <w:webHidden/>
              </w:rPr>
              <w:instrText xml:space="preserve"> PAGEREF _Toc207364994 \h </w:instrText>
            </w:r>
            <w:r w:rsidR="00A87AF1">
              <w:rPr>
                <w:noProof/>
                <w:webHidden/>
              </w:rPr>
            </w:r>
            <w:r w:rsidR="00A87AF1">
              <w:rPr>
                <w:noProof/>
                <w:webHidden/>
              </w:rPr>
              <w:fldChar w:fldCharType="separate"/>
            </w:r>
            <w:r w:rsidR="00A87AF1">
              <w:rPr>
                <w:noProof/>
                <w:webHidden/>
              </w:rPr>
              <w:t>26</w:t>
            </w:r>
            <w:r w:rsidR="00A87AF1">
              <w:rPr>
                <w:noProof/>
                <w:webHidden/>
              </w:rPr>
              <w:fldChar w:fldCharType="end"/>
            </w:r>
          </w:hyperlink>
        </w:p>
        <w:p w14:paraId="25BC8FBA" w14:textId="77777777" w:rsidR="00A87AF1" w:rsidRDefault="00C34CB2">
          <w:pPr>
            <w:pStyle w:val="TOC1"/>
            <w:tabs>
              <w:tab w:val="right" w:leader="dot" w:pos="10456"/>
            </w:tabs>
            <w:rPr>
              <w:rFonts w:eastAsiaTheme="minorEastAsia" w:cstheme="minorBidi"/>
              <w:b w:val="0"/>
              <w:i w:val="0"/>
              <w:iCs w:val="0"/>
              <w:noProof/>
              <w:kern w:val="2"/>
              <w:sz w:val="24"/>
              <w:lang w:eastAsia="en-GB"/>
              <w14:ligatures w14:val="standardContextual"/>
            </w:rPr>
          </w:pPr>
          <w:hyperlink w:anchor="_Toc207364995" w:history="1">
            <w:r w:rsidR="00A87AF1" w:rsidRPr="00AF4C9A">
              <w:rPr>
                <w:rStyle w:val="Hyperlink"/>
                <w:noProof/>
              </w:rPr>
              <w:t>Appendix 4a - Safeguarding concerns and allegations</w:t>
            </w:r>
            <w:r w:rsidR="00A87AF1">
              <w:rPr>
                <w:noProof/>
                <w:webHidden/>
              </w:rPr>
              <w:tab/>
            </w:r>
            <w:r w:rsidR="00A87AF1">
              <w:rPr>
                <w:noProof/>
                <w:webHidden/>
              </w:rPr>
              <w:fldChar w:fldCharType="begin"/>
            </w:r>
            <w:r w:rsidR="00A87AF1">
              <w:rPr>
                <w:noProof/>
                <w:webHidden/>
              </w:rPr>
              <w:instrText xml:space="preserve"> PAGEREF _Toc207364995 \h </w:instrText>
            </w:r>
            <w:r w:rsidR="00A87AF1">
              <w:rPr>
                <w:noProof/>
                <w:webHidden/>
              </w:rPr>
            </w:r>
            <w:r w:rsidR="00A87AF1">
              <w:rPr>
                <w:noProof/>
                <w:webHidden/>
              </w:rPr>
              <w:fldChar w:fldCharType="separate"/>
            </w:r>
            <w:r w:rsidR="00A87AF1">
              <w:rPr>
                <w:noProof/>
                <w:webHidden/>
              </w:rPr>
              <w:t>27</w:t>
            </w:r>
            <w:r w:rsidR="00A87AF1">
              <w:rPr>
                <w:noProof/>
                <w:webHidden/>
              </w:rPr>
              <w:fldChar w:fldCharType="end"/>
            </w:r>
          </w:hyperlink>
        </w:p>
        <w:p w14:paraId="4DE2A3A4" w14:textId="77777777" w:rsidR="00A87AF1" w:rsidRDefault="00C34CB2">
          <w:pPr>
            <w:pStyle w:val="TOC2"/>
            <w:tabs>
              <w:tab w:val="left" w:pos="960"/>
              <w:tab w:val="right" w:leader="dot" w:pos="10456"/>
            </w:tabs>
            <w:rPr>
              <w:rFonts w:eastAsiaTheme="minorEastAsia" w:cstheme="minorBidi"/>
              <w:b w:val="0"/>
              <w:noProof/>
              <w:kern w:val="2"/>
              <w:sz w:val="24"/>
              <w:lang w:eastAsia="en-GB"/>
              <w14:ligatures w14:val="standardContextual"/>
            </w:rPr>
          </w:pPr>
          <w:hyperlink w:anchor="_Toc207364996" w:history="1">
            <w:r w:rsidR="00A87AF1" w:rsidRPr="00AF4C9A">
              <w:rPr>
                <w:rStyle w:val="Hyperlink"/>
                <w:noProof/>
              </w:rPr>
              <w:t>(a)</w:t>
            </w:r>
            <w:r w:rsidR="00A87AF1">
              <w:rPr>
                <w:rFonts w:eastAsiaTheme="minorEastAsia" w:cstheme="minorBidi"/>
                <w:b w:val="0"/>
                <w:noProof/>
                <w:kern w:val="2"/>
                <w:sz w:val="24"/>
                <w:lang w:eastAsia="en-GB"/>
                <w14:ligatures w14:val="standardContextual"/>
              </w:rPr>
              <w:tab/>
            </w:r>
            <w:r w:rsidR="00A87AF1" w:rsidRPr="00AF4C9A">
              <w:rPr>
                <w:rStyle w:val="Hyperlink"/>
                <w:noProof/>
              </w:rPr>
              <w:t>Low level concerns about an adult in school – how to report</w:t>
            </w:r>
            <w:r w:rsidR="00A87AF1">
              <w:rPr>
                <w:noProof/>
                <w:webHidden/>
              </w:rPr>
              <w:tab/>
            </w:r>
            <w:r w:rsidR="00A87AF1">
              <w:rPr>
                <w:noProof/>
                <w:webHidden/>
              </w:rPr>
              <w:fldChar w:fldCharType="begin"/>
            </w:r>
            <w:r w:rsidR="00A87AF1">
              <w:rPr>
                <w:noProof/>
                <w:webHidden/>
              </w:rPr>
              <w:instrText xml:space="preserve"> PAGEREF _Toc207364996 \h </w:instrText>
            </w:r>
            <w:r w:rsidR="00A87AF1">
              <w:rPr>
                <w:noProof/>
                <w:webHidden/>
              </w:rPr>
            </w:r>
            <w:r w:rsidR="00A87AF1">
              <w:rPr>
                <w:noProof/>
                <w:webHidden/>
              </w:rPr>
              <w:fldChar w:fldCharType="separate"/>
            </w:r>
            <w:r w:rsidR="00A87AF1">
              <w:rPr>
                <w:noProof/>
                <w:webHidden/>
              </w:rPr>
              <w:t>27</w:t>
            </w:r>
            <w:r w:rsidR="00A87AF1">
              <w:rPr>
                <w:noProof/>
                <w:webHidden/>
              </w:rPr>
              <w:fldChar w:fldCharType="end"/>
            </w:r>
          </w:hyperlink>
        </w:p>
        <w:p w14:paraId="0AACB8F3" w14:textId="77777777" w:rsidR="00A87AF1" w:rsidRDefault="00C34CB2">
          <w:pPr>
            <w:pStyle w:val="TOC2"/>
            <w:tabs>
              <w:tab w:val="left" w:pos="960"/>
              <w:tab w:val="right" w:leader="dot" w:pos="10456"/>
            </w:tabs>
            <w:rPr>
              <w:rFonts w:eastAsiaTheme="minorEastAsia" w:cstheme="minorBidi"/>
              <w:b w:val="0"/>
              <w:noProof/>
              <w:kern w:val="2"/>
              <w:sz w:val="24"/>
              <w:lang w:eastAsia="en-GB"/>
              <w14:ligatures w14:val="standardContextual"/>
            </w:rPr>
          </w:pPr>
          <w:hyperlink w:anchor="_Toc207364997" w:history="1">
            <w:r w:rsidR="00A87AF1" w:rsidRPr="00AF4C9A">
              <w:rPr>
                <w:rStyle w:val="Hyperlink"/>
                <w:noProof/>
              </w:rPr>
              <w:t>(b)</w:t>
            </w:r>
            <w:r w:rsidR="00A87AF1">
              <w:rPr>
                <w:rFonts w:eastAsiaTheme="minorEastAsia" w:cstheme="minorBidi"/>
                <w:b w:val="0"/>
                <w:noProof/>
                <w:kern w:val="2"/>
                <w:sz w:val="24"/>
                <w:lang w:eastAsia="en-GB"/>
                <w14:ligatures w14:val="standardContextual"/>
              </w:rPr>
              <w:tab/>
            </w:r>
            <w:r w:rsidR="00A87AF1" w:rsidRPr="00AF4C9A">
              <w:rPr>
                <w:rStyle w:val="Hyperlink"/>
                <w:noProof/>
              </w:rPr>
              <w:t>Safeguarding concerns about an adult in school – how to report</w:t>
            </w:r>
            <w:r w:rsidR="00A87AF1">
              <w:rPr>
                <w:noProof/>
                <w:webHidden/>
              </w:rPr>
              <w:tab/>
            </w:r>
            <w:r w:rsidR="00A87AF1">
              <w:rPr>
                <w:noProof/>
                <w:webHidden/>
              </w:rPr>
              <w:fldChar w:fldCharType="begin"/>
            </w:r>
            <w:r w:rsidR="00A87AF1">
              <w:rPr>
                <w:noProof/>
                <w:webHidden/>
              </w:rPr>
              <w:instrText xml:space="preserve"> PAGEREF _Toc207364997 \h </w:instrText>
            </w:r>
            <w:r w:rsidR="00A87AF1">
              <w:rPr>
                <w:noProof/>
                <w:webHidden/>
              </w:rPr>
            </w:r>
            <w:r w:rsidR="00A87AF1">
              <w:rPr>
                <w:noProof/>
                <w:webHidden/>
              </w:rPr>
              <w:fldChar w:fldCharType="separate"/>
            </w:r>
            <w:r w:rsidR="00A87AF1">
              <w:rPr>
                <w:noProof/>
                <w:webHidden/>
              </w:rPr>
              <w:t>28</w:t>
            </w:r>
            <w:r w:rsidR="00A87AF1">
              <w:rPr>
                <w:noProof/>
                <w:webHidden/>
              </w:rPr>
              <w:fldChar w:fldCharType="end"/>
            </w:r>
          </w:hyperlink>
        </w:p>
        <w:p w14:paraId="1F400B1C"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98" w:history="1">
            <w:r w:rsidR="00A87AF1" w:rsidRPr="00AF4C9A">
              <w:rPr>
                <w:rStyle w:val="Hyperlink"/>
                <w:noProof/>
              </w:rPr>
              <w:t>LADO Referral process</w:t>
            </w:r>
            <w:r w:rsidR="00A87AF1">
              <w:rPr>
                <w:noProof/>
                <w:webHidden/>
              </w:rPr>
              <w:tab/>
            </w:r>
            <w:r w:rsidR="00A87AF1">
              <w:rPr>
                <w:noProof/>
                <w:webHidden/>
              </w:rPr>
              <w:fldChar w:fldCharType="begin"/>
            </w:r>
            <w:r w:rsidR="00A87AF1">
              <w:rPr>
                <w:noProof/>
                <w:webHidden/>
              </w:rPr>
              <w:instrText xml:space="preserve"> PAGEREF _Toc207364998 \h </w:instrText>
            </w:r>
            <w:r w:rsidR="00A87AF1">
              <w:rPr>
                <w:noProof/>
                <w:webHidden/>
              </w:rPr>
            </w:r>
            <w:r w:rsidR="00A87AF1">
              <w:rPr>
                <w:noProof/>
                <w:webHidden/>
              </w:rPr>
              <w:fldChar w:fldCharType="separate"/>
            </w:r>
            <w:r w:rsidR="00A87AF1">
              <w:rPr>
                <w:noProof/>
                <w:webHidden/>
              </w:rPr>
              <w:t>29</w:t>
            </w:r>
            <w:r w:rsidR="00A87AF1">
              <w:rPr>
                <w:noProof/>
                <w:webHidden/>
              </w:rPr>
              <w:fldChar w:fldCharType="end"/>
            </w:r>
          </w:hyperlink>
        </w:p>
        <w:p w14:paraId="76F6F9ED"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4999" w:history="1">
            <w:r w:rsidR="00A87AF1" w:rsidRPr="00AF4C9A">
              <w:rPr>
                <w:rStyle w:val="Hyperlink"/>
                <w:noProof/>
              </w:rPr>
              <w:t>Information sharing</w:t>
            </w:r>
            <w:r w:rsidR="00A87AF1">
              <w:rPr>
                <w:noProof/>
                <w:webHidden/>
              </w:rPr>
              <w:tab/>
            </w:r>
            <w:r w:rsidR="00A87AF1">
              <w:rPr>
                <w:noProof/>
                <w:webHidden/>
              </w:rPr>
              <w:fldChar w:fldCharType="begin"/>
            </w:r>
            <w:r w:rsidR="00A87AF1">
              <w:rPr>
                <w:noProof/>
                <w:webHidden/>
              </w:rPr>
              <w:instrText xml:space="preserve"> PAGEREF _Toc207364999 \h </w:instrText>
            </w:r>
            <w:r w:rsidR="00A87AF1">
              <w:rPr>
                <w:noProof/>
                <w:webHidden/>
              </w:rPr>
            </w:r>
            <w:r w:rsidR="00A87AF1">
              <w:rPr>
                <w:noProof/>
                <w:webHidden/>
              </w:rPr>
              <w:fldChar w:fldCharType="separate"/>
            </w:r>
            <w:r w:rsidR="00A87AF1">
              <w:rPr>
                <w:noProof/>
                <w:webHidden/>
              </w:rPr>
              <w:t>29</w:t>
            </w:r>
            <w:r w:rsidR="00A87AF1">
              <w:rPr>
                <w:noProof/>
                <w:webHidden/>
              </w:rPr>
              <w:fldChar w:fldCharType="end"/>
            </w:r>
          </w:hyperlink>
        </w:p>
        <w:p w14:paraId="7BDEE13F"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5000" w:history="1">
            <w:r w:rsidR="00A87AF1" w:rsidRPr="00AF4C9A">
              <w:rPr>
                <w:rStyle w:val="Hyperlink"/>
                <w:noProof/>
              </w:rPr>
              <w:t>Managing an allegation</w:t>
            </w:r>
            <w:r w:rsidR="00A87AF1">
              <w:rPr>
                <w:noProof/>
                <w:webHidden/>
              </w:rPr>
              <w:tab/>
            </w:r>
            <w:r w:rsidR="00A87AF1">
              <w:rPr>
                <w:noProof/>
                <w:webHidden/>
              </w:rPr>
              <w:fldChar w:fldCharType="begin"/>
            </w:r>
            <w:r w:rsidR="00A87AF1">
              <w:rPr>
                <w:noProof/>
                <w:webHidden/>
              </w:rPr>
              <w:instrText xml:space="preserve"> PAGEREF _Toc207365000 \h </w:instrText>
            </w:r>
            <w:r w:rsidR="00A87AF1">
              <w:rPr>
                <w:noProof/>
                <w:webHidden/>
              </w:rPr>
            </w:r>
            <w:r w:rsidR="00A87AF1">
              <w:rPr>
                <w:noProof/>
                <w:webHidden/>
              </w:rPr>
              <w:fldChar w:fldCharType="separate"/>
            </w:r>
            <w:r w:rsidR="00A87AF1">
              <w:rPr>
                <w:noProof/>
                <w:webHidden/>
              </w:rPr>
              <w:t>29</w:t>
            </w:r>
            <w:r w:rsidR="00A87AF1">
              <w:rPr>
                <w:noProof/>
                <w:webHidden/>
              </w:rPr>
              <w:fldChar w:fldCharType="end"/>
            </w:r>
          </w:hyperlink>
        </w:p>
        <w:p w14:paraId="30741A4F"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5001" w:history="1">
            <w:r w:rsidR="00A87AF1" w:rsidRPr="00AF4C9A">
              <w:rPr>
                <w:rStyle w:val="Hyperlink"/>
                <w:noProof/>
              </w:rPr>
              <w:t>Record keeping</w:t>
            </w:r>
            <w:r w:rsidR="00A87AF1">
              <w:rPr>
                <w:noProof/>
                <w:webHidden/>
              </w:rPr>
              <w:tab/>
            </w:r>
            <w:r w:rsidR="00A87AF1">
              <w:rPr>
                <w:noProof/>
                <w:webHidden/>
              </w:rPr>
              <w:fldChar w:fldCharType="begin"/>
            </w:r>
            <w:r w:rsidR="00A87AF1">
              <w:rPr>
                <w:noProof/>
                <w:webHidden/>
              </w:rPr>
              <w:instrText xml:space="preserve"> PAGEREF _Toc207365001 \h </w:instrText>
            </w:r>
            <w:r w:rsidR="00A87AF1">
              <w:rPr>
                <w:noProof/>
                <w:webHidden/>
              </w:rPr>
            </w:r>
            <w:r w:rsidR="00A87AF1">
              <w:rPr>
                <w:noProof/>
                <w:webHidden/>
              </w:rPr>
              <w:fldChar w:fldCharType="separate"/>
            </w:r>
            <w:r w:rsidR="00A87AF1">
              <w:rPr>
                <w:noProof/>
                <w:webHidden/>
              </w:rPr>
              <w:t>29</w:t>
            </w:r>
            <w:r w:rsidR="00A87AF1">
              <w:rPr>
                <w:noProof/>
                <w:webHidden/>
              </w:rPr>
              <w:fldChar w:fldCharType="end"/>
            </w:r>
          </w:hyperlink>
        </w:p>
        <w:p w14:paraId="71221C3E" w14:textId="77777777" w:rsidR="00A87AF1" w:rsidRDefault="00C34CB2">
          <w:pPr>
            <w:pStyle w:val="TOC2"/>
            <w:tabs>
              <w:tab w:val="right" w:leader="dot" w:pos="10456"/>
            </w:tabs>
            <w:rPr>
              <w:rFonts w:eastAsiaTheme="minorEastAsia" w:cstheme="minorBidi"/>
              <w:b w:val="0"/>
              <w:noProof/>
              <w:kern w:val="2"/>
              <w:sz w:val="24"/>
              <w:lang w:eastAsia="en-GB"/>
              <w14:ligatures w14:val="standardContextual"/>
            </w:rPr>
          </w:pPr>
          <w:hyperlink w:anchor="_Toc207365002" w:history="1">
            <w:r w:rsidR="00A87AF1" w:rsidRPr="00AF4C9A">
              <w:rPr>
                <w:rStyle w:val="Hyperlink"/>
                <w:noProof/>
              </w:rPr>
              <w:t>Learning lessons</w:t>
            </w:r>
            <w:r w:rsidR="00A87AF1">
              <w:rPr>
                <w:noProof/>
                <w:webHidden/>
              </w:rPr>
              <w:tab/>
            </w:r>
            <w:r w:rsidR="00A87AF1">
              <w:rPr>
                <w:noProof/>
                <w:webHidden/>
              </w:rPr>
              <w:fldChar w:fldCharType="begin"/>
            </w:r>
            <w:r w:rsidR="00A87AF1">
              <w:rPr>
                <w:noProof/>
                <w:webHidden/>
              </w:rPr>
              <w:instrText xml:space="preserve"> PAGEREF _Toc207365002 \h </w:instrText>
            </w:r>
            <w:r w:rsidR="00A87AF1">
              <w:rPr>
                <w:noProof/>
                <w:webHidden/>
              </w:rPr>
            </w:r>
            <w:r w:rsidR="00A87AF1">
              <w:rPr>
                <w:noProof/>
                <w:webHidden/>
              </w:rPr>
              <w:fldChar w:fldCharType="separate"/>
            </w:r>
            <w:r w:rsidR="00A87AF1">
              <w:rPr>
                <w:noProof/>
                <w:webHidden/>
              </w:rPr>
              <w:t>30</w:t>
            </w:r>
            <w:r w:rsidR="00A87AF1">
              <w:rPr>
                <w:noProof/>
                <w:webHidden/>
              </w:rPr>
              <w:fldChar w:fldCharType="end"/>
            </w:r>
          </w:hyperlink>
        </w:p>
        <w:p w14:paraId="44A264AB" w14:textId="77777777" w:rsidR="00A87AF1" w:rsidRDefault="00C34CB2">
          <w:pPr>
            <w:pStyle w:val="TOC1"/>
            <w:tabs>
              <w:tab w:val="right" w:leader="dot" w:pos="10456"/>
            </w:tabs>
            <w:rPr>
              <w:rFonts w:eastAsiaTheme="minorEastAsia" w:cstheme="minorBidi"/>
              <w:b w:val="0"/>
              <w:i w:val="0"/>
              <w:iCs w:val="0"/>
              <w:noProof/>
              <w:kern w:val="2"/>
              <w:sz w:val="24"/>
              <w:lang w:eastAsia="en-GB"/>
              <w14:ligatures w14:val="standardContextual"/>
            </w:rPr>
          </w:pPr>
          <w:hyperlink w:anchor="_Toc207365003" w:history="1">
            <w:r w:rsidR="00A87AF1" w:rsidRPr="00AF4C9A">
              <w:rPr>
                <w:rStyle w:val="Hyperlink"/>
                <w:noProof/>
              </w:rPr>
              <w:t>Appendix 4b – Adult Concern Report Form</w:t>
            </w:r>
            <w:r w:rsidR="00A87AF1">
              <w:rPr>
                <w:noProof/>
                <w:webHidden/>
              </w:rPr>
              <w:tab/>
            </w:r>
            <w:r w:rsidR="00A87AF1">
              <w:rPr>
                <w:noProof/>
                <w:webHidden/>
              </w:rPr>
              <w:fldChar w:fldCharType="begin"/>
            </w:r>
            <w:r w:rsidR="00A87AF1">
              <w:rPr>
                <w:noProof/>
                <w:webHidden/>
              </w:rPr>
              <w:instrText xml:space="preserve"> PAGEREF _Toc207365003 \h </w:instrText>
            </w:r>
            <w:r w:rsidR="00A87AF1">
              <w:rPr>
                <w:noProof/>
                <w:webHidden/>
              </w:rPr>
            </w:r>
            <w:r w:rsidR="00A87AF1">
              <w:rPr>
                <w:noProof/>
                <w:webHidden/>
              </w:rPr>
              <w:fldChar w:fldCharType="separate"/>
            </w:r>
            <w:r w:rsidR="00A87AF1">
              <w:rPr>
                <w:noProof/>
                <w:webHidden/>
              </w:rPr>
              <w:t>31</w:t>
            </w:r>
            <w:r w:rsidR="00A87AF1">
              <w:rPr>
                <w:noProof/>
                <w:webHidden/>
              </w:rPr>
              <w:fldChar w:fldCharType="end"/>
            </w:r>
          </w:hyperlink>
        </w:p>
        <w:p w14:paraId="24FCCE90" w14:textId="77777777" w:rsidR="00A87AF1" w:rsidRDefault="00C34CB2">
          <w:pPr>
            <w:pStyle w:val="TOC1"/>
            <w:tabs>
              <w:tab w:val="right" w:leader="dot" w:pos="10456"/>
            </w:tabs>
            <w:rPr>
              <w:rFonts w:eastAsiaTheme="minorEastAsia" w:cstheme="minorBidi"/>
              <w:b w:val="0"/>
              <w:i w:val="0"/>
              <w:iCs w:val="0"/>
              <w:noProof/>
              <w:kern w:val="2"/>
              <w:sz w:val="24"/>
              <w:lang w:eastAsia="en-GB"/>
              <w14:ligatures w14:val="standardContextual"/>
            </w:rPr>
          </w:pPr>
          <w:hyperlink w:anchor="_Toc207365004" w:history="1">
            <w:r w:rsidR="00A87AF1" w:rsidRPr="00AF4C9A">
              <w:rPr>
                <w:rStyle w:val="Hyperlink"/>
                <w:noProof/>
              </w:rPr>
              <w:t>Appendix 5 – Local agency procedures and Links</w:t>
            </w:r>
            <w:r w:rsidR="00A87AF1">
              <w:rPr>
                <w:noProof/>
                <w:webHidden/>
              </w:rPr>
              <w:tab/>
            </w:r>
            <w:r w:rsidR="00A87AF1">
              <w:rPr>
                <w:noProof/>
                <w:webHidden/>
              </w:rPr>
              <w:fldChar w:fldCharType="begin"/>
            </w:r>
            <w:r w:rsidR="00A87AF1">
              <w:rPr>
                <w:noProof/>
                <w:webHidden/>
              </w:rPr>
              <w:instrText xml:space="preserve"> PAGEREF _Toc207365004 \h </w:instrText>
            </w:r>
            <w:r w:rsidR="00A87AF1">
              <w:rPr>
                <w:noProof/>
                <w:webHidden/>
              </w:rPr>
            </w:r>
            <w:r w:rsidR="00A87AF1">
              <w:rPr>
                <w:noProof/>
                <w:webHidden/>
              </w:rPr>
              <w:fldChar w:fldCharType="separate"/>
            </w:r>
            <w:r w:rsidR="00A87AF1">
              <w:rPr>
                <w:noProof/>
                <w:webHidden/>
              </w:rPr>
              <w:t>33</w:t>
            </w:r>
            <w:r w:rsidR="00A87AF1">
              <w:rPr>
                <w:noProof/>
                <w:webHidden/>
              </w:rPr>
              <w:fldChar w:fldCharType="end"/>
            </w:r>
          </w:hyperlink>
        </w:p>
        <w:p w14:paraId="118D2702" w14:textId="77777777" w:rsidR="00A87AF1" w:rsidRDefault="00C34CB2">
          <w:pPr>
            <w:pStyle w:val="TOC1"/>
            <w:tabs>
              <w:tab w:val="right" w:leader="dot" w:pos="10456"/>
            </w:tabs>
            <w:rPr>
              <w:rFonts w:eastAsiaTheme="minorEastAsia" w:cstheme="minorBidi"/>
              <w:b w:val="0"/>
              <w:i w:val="0"/>
              <w:iCs w:val="0"/>
              <w:noProof/>
              <w:kern w:val="2"/>
              <w:sz w:val="24"/>
              <w:lang w:eastAsia="en-GB"/>
              <w14:ligatures w14:val="standardContextual"/>
            </w:rPr>
          </w:pPr>
          <w:hyperlink w:anchor="_Toc207365005" w:history="1">
            <w:r w:rsidR="00A87AF1" w:rsidRPr="00AF4C9A">
              <w:rPr>
                <w:rStyle w:val="Hyperlink"/>
                <w:noProof/>
              </w:rPr>
              <w:t>Appendix 6 – Academy safer recruitment procedures</w:t>
            </w:r>
            <w:r w:rsidR="00A87AF1">
              <w:rPr>
                <w:noProof/>
                <w:webHidden/>
              </w:rPr>
              <w:tab/>
            </w:r>
            <w:r w:rsidR="00A87AF1">
              <w:rPr>
                <w:noProof/>
                <w:webHidden/>
              </w:rPr>
              <w:fldChar w:fldCharType="begin"/>
            </w:r>
            <w:r w:rsidR="00A87AF1">
              <w:rPr>
                <w:noProof/>
                <w:webHidden/>
              </w:rPr>
              <w:instrText xml:space="preserve"> PAGEREF _Toc207365005 \h </w:instrText>
            </w:r>
            <w:r w:rsidR="00A87AF1">
              <w:rPr>
                <w:noProof/>
                <w:webHidden/>
              </w:rPr>
            </w:r>
            <w:r w:rsidR="00A87AF1">
              <w:rPr>
                <w:noProof/>
                <w:webHidden/>
              </w:rPr>
              <w:fldChar w:fldCharType="separate"/>
            </w:r>
            <w:r w:rsidR="00A87AF1">
              <w:rPr>
                <w:noProof/>
                <w:webHidden/>
              </w:rPr>
              <w:t>36</w:t>
            </w:r>
            <w:r w:rsidR="00A87AF1">
              <w:rPr>
                <w:noProof/>
                <w:webHidden/>
              </w:rPr>
              <w:fldChar w:fldCharType="end"/>
            </w:r>
          </w:hyperlink>
        </w:p>
        <w:p w14:paraId="6F1E3025" w14:textId="77777777" w:rsidR="007B44CC" w:rsidRPr="003969A4" w:rsidRDefault="007B44CC" w:rsidP="00FB0D01">
          <w:pPr>
            <w:rPr>
              <w:rFonts w:ascii="METRISCH-BOOK" w:hAnsi="METRISCH-BOOK"/>
            </w:rPr>
          </w:pPr>
          <w:r w:rsidRPr="003969A4">
            <w:rPr>
              <w:rFonts w:ascii="METRISCH-BOOK" w:hAnsi="METRISCH-BOOK"/>
              <w:b/>
              <w:noProof/>
            </w:rPr>
            <w:fldChar w:fldCharType="end"/>
          </w:r>
        </w:p>
      </w:sdtContent>
    </w:sdt>
    <w:p w14:paraId="7429F306" w14:textId="77777777" w:rsidR="00B31460" w:rsidRPr="003969A4" w:rsidRDefault="00B31460" w:rsidP="00FB0D01">
      <w:pPr>
        <w:rPr>
          <w:rFonts w:ascii="METRISCH-BOOK" w:hAnsi="METRISCH-BOOK"/>
        </w:rPr>
      </w:pPr>
    </w:p>
    <w:p w14:paraId="085D297D" w14:textId="77777777" w:rsidR="00B31460" w:rsidRPr="003969A4" w:rsidRDefault="00B31460" w:rsidP="00FB0D01">
      <w:pPr>
        <w:rPr>
          <w:rFonts w:ascii="METRISCH-BOOK" w:hAnsi="METRISCH-BOOK"/>
        </w:rPr>
      </w:pPr>
    </w:p>
    <w:p w14:paraId="790D6112" w14:textId="77777777" w:rsidR="00B31460" w:rsidRPr="003969A4" w:rsidRDefault="00B31460" w:rsidP="00FB0D01">
      <w:pPr>
        <w:rPr>
          <w:rFonts w:ascii="METRISCH-BOOK" w:hAnsi="METRISCH-BOOK"/>
        </w:rPr>
      </w:pPr>
      <w:r w:rsidRPr="003969A4">
        <w:rPr>
          <w:rFonts w:ascii="METRISCH-BOOK" w:hAnsi="METRISCH-BOOK"/>
        </w:rPr>
        <w:br w:type="page"/>
      </w:r>
    </w:p>
    <w:p w14:paraId="1151E661" w14:textId="77777777" w:rsidR="00B73B9D" w:rsidRPr="003969A4" w:rsidRDefault="00B73B9D" w:rsidP="00FB0D01">
      <w:pPr>
        <w:rPr>
          <w:rFonts w:ascii="METRISCH-BOOK" w:hAnsi="METRISCH-BOOK"/>
          <w:i/>
          <w:iCs/>
          <w:color w:val="000000"/>
          <w:sz w:val="20"/>
          <w:szCs w:val="20"/>
        </w:rPr>
      </w:pPr>
      <w:r w:rsidRPr="003969A4">
        <w:rPr>
          <w:rFonts w:ascii="METRISCH-BOOK" w:hAnsi="METRISCH-BOOK"/>
          <w:i/>
          <w:iCs/>
          <w:color w:val="000000"/>
          <w:sz w:val="20"/>
          <w:szCs w:val="20"/>
        </w:rPr>
        <w:lastRenderedPageBreak/>
        <w:t>This policy is compliant with</w:t>
      </w:r>
      <w:r w:rsidRPr="003969A4">
        <w:rPr>
          <w:rStyle w:val="apple-converted-space"/>
          <w:rFonts w:ascii="Cambria" w:hAnsi="Cambria" w:cs="Cambria"/>
          <w:i/>
          <w:iCs/>
          <w:color w:val="000000"/>
          <w:sz w:val="20"/>
          <w:szCs w:val="20"/>
        </w:rPr>
        <w:t> </w:t>
      </w:r>
      <w:r w:rsidR="00A87AF1">
        <w:rPr>
          <w:rStyle w:val="apple-converted-space"/>
          <w:rFonts w:ascii="Cambria" w:hAnsi="Cambria" w:cs="Cambria"/>
          <w:i/>
          <w:iCs/>
          <w:color w:val="000000"/>
          <w:sz w:val="20"/>
          <w:szCs w:val="20"/>
        </w:rPr>
        <w:t xml:space="preserve"> </w:t>
      </w:r>
      <w:r w:rsidRPr="003969A4">
        <w:rPr>
          <w:rStyle w:val="Emphasis"/>
          <w:rFonts w:ascii="METRISCH-BOOK" w:hAnsi="METRISCH-BOOK"/>
          <w:i w:val="0"/>
          <w:iCs w:val="0"/>
          <w:sz w:val="20"/>
          <w:szCs w:val="20"/>
        </w:rPr>
        <w:t>KCSIE 2025 (effective Sept 2025)</w:t>
      </w:r>
      <w:r w:rsidRPr="003969A4">
        <w:rPr>
          <w:rStyle w:val="apple-converted-space"/>
          <w:rFonts w:ascii="Cambria" w:hAnsi="Cambria" w:cs="Cambria"/>
          <w:i/>
          <w:iCs/>
          <w:color w:val="000000"/>
          <w:sz w:val="20"/>
          <w:szCs w:val="20"/>
        </w:rPr>
        <w:t> </w:t>
      </w:r>
      <w:r w:rsidRPr="003969A4">
        <w:rPr>
          <w:rFonts w:ascii="METRISCH-BOOK" w:hAnsi="METRISCH-BOOK"/>
          <w:i/>
          <w:iCs/>
          <w:color w:val="000000"/>
          <w:sz w:val="20"/>
          <w:szCs w:val="20"/>
        </w:rPr>
        <w:t>and includes all Part 1 and Annex C requirements.</w:t>
      </w:r>
    </w:p>
    <w:p w14:paraId="0DFFCE04" w14:textId="77777777" w:rsidR="00B73B9D" w:rsidRPr="003969A4" w:rsidRDefault="00B73B9D" w:rsidP="00FB0D01">
      <w:pPr>
        <w:rPr>
          <w:rFonts w:ascii="METRISCH-BOOK" w:hAnsi="METRISCH-BOOK"/>
          <w:i/>
          <w:iCs/>
          <w:sz w:val="20"/>
          <w:szCs w:val="20"/>
        </w:rPr>
      </w:pPr>
    </w:p>
    <w:p w14:paraId="298F1A77" w14:textId="77777777" w:rsidR="00B67F66" w:rsidRPr="00FB0D01" w:rsidRDefault="00020CC5" w:rsidP="00FB0D01">
      <w:pPr>
        <w:pStyle w:val="Heading1"/>
      </w:pPr>
      <w:bookmarkStart w:id="0" w:name="_Toc207364949"/>
      <w:r w:rsidRPr="00FB0D01">
        <w:t>Policy Overview</w:t>
      </w:r>
      <w:bookmarkEnd w:id="0"/>
    </w:p>
    <w:p w14:paraId="71F704BE" w14:textId="77777777" w:rsidR="004C024F" w:rsidRPr="00FB0D01" w:rsidRDefault="004C024F" w:rsidP="00FB0D01">
      <w:pPr>
        <w:pStyle w:val="Heading2"/>
      </w:pPr>
      <w:bookmarkStart w:id="1" w:name="_Toc207364950"/>
      <w:r w:rsidRPr="00FB0D01">
        <w:t>O</w:t>
      </w:r>
      <w:r w:rsidR="00020CC5" w:rsidRPr="00FB0D01">
        <w:t>verarching Principles</w:t>
      </w:r>
      <w:bookmarkEnd w:id="1"/>
      <w:r w:rsidR="00020CC5" w:rsidRPr="00FB0D01">
        <w:t xml:space="preserve"> </w:t>
      </w:r>
    </w:p>
    <w:p w14:paraId="2C7DF219" w14:textId="77777777" w:rsidR="003969A4" w:rsidRDefault="008A39C6" w:rsidP="00FB0D01">
      <w:pPr>
        <w:rPr>
          <w:rFonts w:ascii="METRISCH-BOOK" w:hAnsi="METRISCH-BOOK"/>
        </w:rPr>
      </w:pPr>
      <w:r w:rsidRPr="003969A4">
        <w:rPr>
          <w:rFonts w:ascii="METRISCH-BOOK" w:hAnsi="METRISCH-BOOK"/>
        </w:rPr>
        <w:t xml:space="preserve">At </w:t>
      </w:r>
      <w:r w:rsidR="00020CC5" w:rsidRPr="003969A4">
        <w:rPr>
          <w:rFonts w:ascii="METRISCH-BOOK" w:hAnsi="METRISCH-BOOK"/>
        </w:rPr>
        <w:t>W</w:t>
      </w:r>
      <w:r w:rsidR="12C116AD" w:rsidRPr="003969A4">
        <w:rPr>
          <w:rFonts w:ascii="METRISCH-BOOK" w:hAnsi="METRISCH-BOOK"/>
        </w:rPr>
        <w:t>aterton Academy Trust</w:t>
      </w:r>
      <w:r w:rsidR="00020CC5" w:rsidRPr="003969A4">
        <w:rPr>
          <w:rFonts w:ascii="METRISCH-BOOK" w:hAnsi="METRISCH-BOOK"/>
        </w:rPr>
        <w:t xml:space="preserve"> </w:t>
      </w:r>
      <w:r w:rsidRPr="003969A4">
        <w:rPr>
          <w:rFonts w:ascii="METRISCH-BOOK" w:hAnsi="METRISCH-BOOK"/>
        </w:rPr>
        <w:t xml:space="preserve">we </w:t>
      </w:r>
      <w:r w:rsidR="00020CC5" w:rsidRPr="003969A4">
        <w:rPr>
          <w:rFonts w:ascii="METRISCH-BOOK" w:hAnsi="METRISCH-BOOK"/>
        </w:rPr>
        <w:t xml:space="preserve">recognise that academies and academy personnel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this policy to ensure effective levels of safeguarding and care are afforded to all of our pupils. It is essential that all actions are taken first and foremost in the best interest of our pupils. This policy sets out guidance and procedures that </w:t>
      </w:r>
      <w:r w:rsidR="79BF84EB" w:rsidRPr="003969A4">
        <w:rPr>
          <w:rFonts w:ascii="METRISCH-BOOK" w:hAnsi="METRISCH-BOOK"/>
        </w:rPr>
        <w:t>all Waterton Academy Trust academies</w:t>
      </w:r>
      <w:r w:rsidR="00020CC5" w:rsidRPr="003969A4">
        <w:rPr>
          <w:rFonts w:ascii="METRISCH-BOOK" w:hAnsi="METRISCH-BOOK"/>
        </w:rPr>
        <w:t xml:space="preserve"> will follow to ensure appropriate action is taken in a timely manner to safeguard and promote the welfare of our pupils. Its contents are intended to be in accordance with all relevant Government guidelines and legislation, as well as the inter-agency procedures provided by </w:t>
      </w:r>
      <w:r w:rsidR="000240F6" w:rsidRPr="003969A4">
        <w:rPr>
          <w:rFonts w:ascii="METRISCH-BOOK" w:hAnsi="METRISCH-BOOK"/>
        </w:rPr>
        <w:t xml:space="preserve">our local authority </w:t>
      </w:r>
      <w:r w:rsidR="00020CC5" w:rsidRPr="003969A4">
        <w:rPr>
          <w:rFonts w:ascii="METRISCH-BOOK" w:hAnsi="METRISCH-BOOK"/>
        </w:rPr>
        <w:t>safeguarding partners.</w:t>
      </w:r>
    </w:p>
    <w:p w14:paraId="76BD7355" w14:textId="77777777" w:rsidR="004C024F" w:rsidRPr="003969A4" w:rsidRDefault="00020CC5" w:rsidP="00FB0D01">
      <w:pPr>
        <w:pStyle w:val="Heading2"/>
      </w:pPr>
      <w:bookmarkStart w:id="2" w:name="_Toc207364951"/>
      <w:r w:rsidRPr="003969A4">
        <w:t>Intended Impact</w:t>
      </w:r>
      <w:bookmarkEnd w:id="2"/>
      <w:r w:rsidRPr="003969A4">
        <w:t xml:space="preserve"> </w:t>
      </w:r>
    </w:p>
    <w:p w14:paraId="5CFE844E" w14:textId="77777777" w:rsidR="00020CC5" w:rsidRPr="003969A4" w:rsidRDefault="00020CC5" w:rsidP="00FB0D01">
      <w:pPr>
        <w:pStyle w:val="ListParagraph"/>
        <w:rPr>
          <w:rFonts w:ascii="METRISCH-BOOK" w:hAnsi="METRISCH-BOOK"/>
        </w:rPr>
      </w:pPr>
      <w:r w:rsidRPr="003969A4">
        <w:rPr>
          <w:rFonts w:ascii="METRISCH-BOOK" w:hAnsi="METRISCH-BOOK"/>
        </w:rPr>
        <w:t>To enable all pupils to feel safe and cared for whilst at</w:t>
      </w:r>
      <w:r w:rsidR="00C7464C" w:rsidRPr="003969A4">
        <w:rPr>
          <w:rFonts w:ascii="METRISCH-BOOK" w:hAnsi="METRISCH-BOOK"/>
        </w:rPr>
        <w:t>tending a Waterton</w:t>
      </w:r>
      <w:r w:rsidRPr="003969A4">
        <w:rPr>
          <w:rFonts w:ascii="METRISCH-BOOK" w:hAnsi="METRISCH-BOOK"/>
        </w:rPr>
        <w:t xml:space="preserve"> academy, and to ensure that they have a safe place and safe people to whom they can turn.</w:t>
      </w:r>
    </w:p>
    <w:p w14:paraId="2B268B10" w14:textId="77777777" w:rsidR="003969A4" w:rsidRPr="00FB0D01" w:rsidRDefault="00020CC5" w:rsidP="00FB0D01">
      <w:pPr>
        <w:pStyle w:val="ListParagraph"/>
        <w:rPr>
          <w:rFonts w:ascii="METRISCH-BOOK" w:hAnsi="METRISCH-BOOK"/>
        </w:rPr>
      </w:pPr>
      <w:r w:rsidRPr="003969A4">
        <w:rPr>
          <w:rFonts w:ascii="METRISCH-BOOK" w:hAnsi="METRISCH-BOOK"/>
        </w:rPr>
        <w:t xml:space="preserve">To enable all adults involved </w:t>
      </w:r>
      <w:r w:rsidR="005922B1" w:rsidRPr="003969A4">
        <w:rPr>
          <w:rFonts w:ascii="METRISCH-BOOK" w:hAnsi="METRISCH-BOOK"/>
        </w:rPr>
        <w:t xml:space="preserve">with a Waterton </w:t>
      </w:r>
      <w:r w:rsidRPr="003969A4">
        <w:rPr>
          <w:rFonts w:ascii="METRISCH-BOOK" w:hAnsi="METRISCH-BOOK"/>
        </w:rPr>
        <w:t xml:space="preserve">academy to be fully equipped to fulfil their responsibilities in effectively promoting the safeguarding and welfare of </w:t>
      </w:r>
      <w:r w:rsidR="00825E70" w:rsidRPr="003969A4">
        <w:rPr>
          <w:rFonts w:ascii="METRISCH-BOOK" w:hAnsi="METRISCH-BOOK"/>
        </w:rPr>
        <w:t>every</w:t>
      </w:r>
      <w:r w:rsidRPr="003969A4">
        <w:rPr>
          <w:rFonts w:ascii="METRISCH-BOOK" w:hAnsi="METRISCH-BOOK"/>
        </w:rPr>
        <w:t xml:space="preserve"> </w:t>
      </w:r>
      <w:r w:rsidR="0013471C" w:rsidRPr="003969A4">
        <w:rPr>
          <w:rFonts w:ascii="METRISCH-BOOK" w:hAnsi="METRISCH-BOOK"/>
        </w:rPr>
        <w:t>Waterton</w:t>
      </w:r>
      <w:r w:rsidRPr="003969A4">
        <w:rPr>
          <w:rFonts w:ascii="METRISCH-BOOK" w:hAnsi="METRISCH-BOOK"/>
        </w:rPr>
        <w:t xml:space="preserve"> pupil.</w:t>
      </w:r>
    </w:p>
    <w:p w14:paraId="00B1BFC8" w14:textId="77777777" w:rsidR="00020CC5" w:rsidRPr="003969A4" w:rsidRDefault="00020CC5" w:rsidP="00FB0D01">
      <w:pPr>
        <w:pStyle w:val="Heading2"/>
      </w:pPr>
      <w:bookmarkStart w:id="3" w:name="_Toc207364952"/>
      <w:r w:rsidRPr="003969A4">
        <w:t>Definitions</w:t>
      </w:r>
      <w:bookmarkEnd w:id="3"/>
    </w:p>
    <w:p w14:paraId="3E16FC66" w14:textId="77777777" w:rsidR="003969A4" w:rsidRDefault="00020CC5" w:rsidP="00FB0D01">
      <w:pPr>
        <w:rPr>
          <w:rFonts w:ascii="METRISCH-BOOK" w:hAnsi="METRISCH-BOOK"/>
        </w:rPr>
      </w:pPr>
      <w:r w:rsidRPr="003969A4">
        <w:rPr>
          <w:rFonts w:ascii="METRISCH-BOOK" w:hAnsi="METRISCH-BOOK"/>
        </w:rPr>
        <w:t>‘Safeguarding and promoting the welfare of children is defined in Keeping Children Safe in Education (202</w:t>
      </w:r>
      <w:r w:rsidR="008874E6" w:rsidRPr="003969A4">
        <w:rPr>
          <w:rFonts w:ascii="METRISCH-BOOK" w:hAnsi="METRISCH-BOOK"/>
        </w:rPr>
        <w:t>5</w:t>
      </w:r>
      <w:r w:rsidRPr="003969A4">
        <w:rPr>
          <w:rFonts w:ascii="METRISCH-BOOK" w:hAnsi="METRISCH-BOOK"/>
        </w:rPr>
        <w:t>) as: ‘</w:t>
      </w:r>
      <w:r w:rsidR="00D75466" w:rsidRPr="003969A4">
        <w:rPr>
          <w:rFonts w:ascii="METRISCH-BOOK" w:hAnsi="METRISCH-BOOK"/>
        </w:rPr>
        <w:t xml:space="preserve">providing help and support to meet the needs of children as soon as problems emerge, </w:t>
      </w:r>
      <w:r w:rsidRPr="003969A4">
        <w:rPr>
          <w:rFonts w:ascii="METRISCH-BOOK" w:hAnsi="METRISCH-BOOK"/>
        </w:rPr>
        <w:t>protecting children from maltreatment</w:t>
      </w:r>
      <w:r w:rsidR="00D75466" w:rsidRPr="003969A4">
        <w:rPr>
          <w:rFonts w:ascii="METRISCH-BOOK" w:hAnsi="METRISCH-BOOK"/>
        </w:rPr>
        <w:t xml:space="preserve"> whether that is within or outside the home, including online</w:t>
      </w:r>
      <w:r w:rsidRPr="003969A4">
        <w:rPr>
          <w:rFonts w:ascii="METRISCH-BOOK" w:hAnsi="METRISCH-BOOK"/>
        </w:rPr>
        <w:t>, preventing impairment of children’s mental and physical health or development, ensuring that children grow up in circumstances consistent with the provision of safe and effective care, and taking action to enable all children to have the best outcomes.’</w:t>
      </w:r>
      <w:r w:rsidR="00F14CA7" w:rsidRPr="003969A4">
        <w:rPr>
          <w:rFonts w:ascii="METRISCH-BOOK" w:hAnsi="METRISCH-BOOK"/>
        </w:rPr>
        <w:t xml:space="preserve"> </w:t>
      </w:r>
      <w:r w:rsidR="004B0227" w:rsidRPr="003969A4">
        <w:rPr>
          <w:rFonts w:ascii="METRISCH-BOOK" w:hAnsi="METRISCH-BOOK"/>
        </w:rPr>
        <w:t xml:space="preserve"> Working Together to Safeguarding Children (2023) also state</w:t>
      </w:r>
      <w:r w:rsidR="001B32F1" w:rsidRPr="003969A4">
        <w:rPr>
          <w:rFonts w:ascii="METRISCH-BOOK" w:hAnsi="METRISCH-BOOK"/>
        </w:rPr>
        <w:t>s that safeguarding includes ‘promoting the upbringing of children with their birth parents, or otherwise their family network through a kinship care arrangement, whenever possible and where this is in the best interests of the children’, as well as ‘taking action to enable all children to have the best outcomes in line with the outcomes set out in the Children’s Social Care National Framework’.</w:t>
      </w:r>
    </w:p>
    <w:p w14:paraId="12DDBD5C" w14:textId="77777777" w:rsidR="00020CC5" w:rsidRPr="003969A4" w:rsidRDefault="00020CC5" w:rsidP="00FB0D01">
      <w:pPr>
        <w:pStyle w:val="Heading2"/>
      </w:pPr>
      <w:bookmarkStart w:id="4" w:name="_Toc207364953"/>
      <w:r w:rsidRPr="003969A4">
        <w:t>Roles and Responsibilities</w:t>
      </w:r>
      <w:bookmarkEnd w:id="4"/>
      <w:r w:rsidRPr="003969A4">
        <w:t xml:space="preserve"> </w:t>
      </w:r>
    </w:p>
    <w:p w14:paraId="5FB62B5E" w14:textId="77777777" w:rsidR="00020CC5" w:rsidRPr="003969A4" w:rsidRDefault="00020CC5" w:rsidP="00FB0D01">
      <w:pPr>
        <w:pStyle w:val="ListParagraph"/>
        <w:numPr>
          <w:ilvl w:val="0"/>
          <w:numId w:val="7"/>
        </w:numPr>
        <w:rPr>
          <w:rFonts w:ascii="METRISCH-BOOK" w:hAnsi="METRISCH-BOOK"/>
        </w:rPr>
      </w:pPr>
      <w:r w:rsidRPr="00FB0D01">
        <w:rPr>
          <w:rFonts w:ascii="METRISCH-BOOK" w:hAnsi="METRISCH-BOOK"/>
          <w:b/>
          <w:bCs w:val="0"/>
        </w:rPr>
        <w:t>Pupils</w:t>
      </w:r>
      <w:r w:rsidRPr="003969A4">
        <w:rPr>
          <w:rFonts w:ascii="METRISCH-BOOK" w:hAnsi="METRISCH-BOOK"/>
        </w:rPr>
        <w:t xml:space="preserve"> will: adhere to academy rules regarding conduct and safe behaviour; report anything that worries them to a trusted adult.</w:t>
      </w:r>
    </w:p>
    <w:p w14:paraId="6AAA90C9" w14:textId="77777777" w:rsidR="00BC2347" w:rsidRPr="003969A4" w:rsidRDefault="00BC2347" w:rsidP="49111B17">
      <w:pPr>
        <w:pStyle w:val="ListParagraph"/>
        <w:rPr>
          <w:rFonts w:ascii="METRISCH-BOOK" w:hAnsi="METRISCH-BOOK"/>
        </w:rPr>
      </w:pPr>
      <w:r w:rsidRPr="49111B17">
        <w:rPr>
          <w:rFonts w:ascii="METRISCH-BOOK" w:hAnsi="METRISCH-BOOK"/>
          <w:b/>
        </w:rPr>
        <w:t>Staff</w:t>
      </w:r>
      <w:r w:rsidRPr="49111B17">
        <w:rPr>
          <w:rFonts w:ascii="METRISCH-BOOK" w:hAnsi="METRISCH-BOOK"/>
        </w:rPr>
        <w:t xml:space="preserve"> will actively b</w:t>
      </w:r>
      <w:r w:rsidRPr="005A68CE">
        <w:rPr>
          <w:rFonts w:ascii="METRISCH-BOOK" w:hAnsi="METRISCH-BOOK"/>
        </w:rPr>
        <w:t>uilding</w:t>
      </w:r>
      <w:r w:rsidRPr="49111B17">
        <w:rPr>
          <w:rFonts w:ascii="METRISCH-BOOK" w:hAnsi="METRISCH-BOOK"/>
        </w:rPr>
        <w:t xml:space="preserve"> trusted relationships that enable pupils to speak freely. Staff will respond with empathy, curiosity and without judgement, adopting a trauma-informed, victim-centred approach.</w:t>
      </w:r>
    </w:p>
    <w:p w14:paraId="2C814E7B" w14:textId="77777777" w:rsidR="00020CC5" w:rsidRPr="003969A4" w:rsidRDefault="00020CC5" w:rsidP="00FB0D01">
      <w:pPr>
        <w:pStyle w:val="ListParagraph"/>
        <w:numPr>
          <w:ilvl w:val="0"/>
          <w:numId w:val="7"/>
        </w:numPr>
        <w:rPr>
          <w:rFonts w:ascii="METRISCH-BOOK" w:hAnsi="METRISCH-BOOK"/>
        </w:rPr>
      </w:pPr>
      <w:r w:rsidRPr="00FB0D01">
        <w:rPr>
          <w:rFonts w:ascii="METRISCH-BOOK" w:hAnsi="METRISCH-BOOK"/>
          <w:b/>
          <w:bCs w:val="0"/>
        </w:rPr>
        <w:t>Parents/carers</w:t>
      </w:r>
      <w:r w:rsidRPr="003969A4">
        <w:rPr>
          <w:rFonts w:ascii="METRISCH-BOOK" w:hAnsi="METRISCH-BOOK"/>
        </w:rPr>
        <w:t xml:space="preserve"> will: work collaboratively with staff to promote the safety of their children and of other pupils; support our academy to teach pupils about keeping safe by reinforcing key safety messages; report any safeguarding concerns regarding their own children or another pupil to the academy.</w:t>
      </w:r>
    </w:p>
    <w:p w14:paraId="77AC87E4" w14:textId="77777777" w:rsidR="00020CC5" w:rsidRPr="003969A4" w:rsidRDefault="001F1317" w:rsidP="00FB0D01">
      <w:pPr>
        <w:pStyle w:val="ListParagraph"/>
        <w:numPr>
          <w:ilvl w:val="0"/>
          <w:numId w:val="7"/>
        </w:numPr>
        <w:rPr>
          <w:rFonts w:ascii="METRISCH-BOOK" w:hAnsi="METRISCH-BOOK"/>
        </w:rPr>
      </w:pPr>
      <w:r w:rsidRPr="00FB0D01">
        <w:rPr>
          <w:rFonts w:ascii="METRISCH-BOOK" w:hAnsi="METRISCH-BOOK"/>
          <w:b/>
          <w:bCs w:val="0"/>
        </w:rPr>
        <w:t>Each Waterton</w:t>
      </w:r>
      <w:r w:rsidR="00020CC5" w:rsidRPr="00FB0D01">
        <w:rPr>
          <w:rFonts w:ascii="METRISCH-BOOK" w:hAnsi="METRISCH-BOOK"/>
          <w:b/>
          <w:bCs w:val="0"/>
        </w:rPr>
        <w:t xml:space="preserve"> academy</w:t>
      </w:r>
      <w:r w:rsidR="00020CC5" w:rsidRPr="003969A4">
        <w:rPr>
          <w:rFonts w:ascii="METRISCH-BOOK" w:hAnsi="METRISCH-BOOK"/>
        </w:rPr>
        <w:t xml:space="preserve"> will: ensure that all pupils have a safe learning environment and are taught about how to keep safe; train and support all adults involved with our academy to appropriately identify and respond to any pupil at risk of harm; work collaboratively with parents and professional agencies to safeguard our pupils.</w:t>
      </w:r>
    </w:p>
    <w:p w14:paraId="30E63369" w14:textId="77777777" w:rsidR="00020CC5" w:rsidRPr="003969A4" w:rsidRDefault="00020CC5" w:rsidP="00FB0D01">
      <w:pPr>
        <w:pStyle w:val="ListParagraph"/>
        <w:numPr>
          <w:ilvl w:val="0"/>
          <w:numId w:val="7"/>
        </w:numPr>
        <w:rPr>
          <w:rFonts w:ascii="METRISCH-BOOK" w:hAnsi="METRISCH-BOOK"/>
        </w:rPr>
      </w:pPr>
      <w:r w:rsidRPr="00FB0D01">
        <w:rPr>
          <w:rFonts w:ascii="METRISCH-BOOK" w:hAnsi="METRISCH-BOOK"/>
          <w:b/>
          <w:bCs w:val="0"/>
        </w:rPr>
        <w:t>The Academy Standards Committee (ASC)</w:t>
      </w:r>
      <w:r w:rsidRPr="003969A4">
        <w:rPr>
          <w:rFonts w:ascii="METRISCH-BOOK" w:hAnsi="METRISCH-BOOK"/>
        </w:rPr>
        <w:t xml:space="preserve"> </w:t>
      </w:r>
      <w:r w:rsidR="005605F5" w:rsidRPr="003969A4">
        <w:rPr>
          <w:rFonts w:ascii="METRISCH-BOOK" w:hAnsi="METRISCH-BOOK"/>
        </w:rPr>
        <w:t xml:space="preserve">of each academy </w:t>
      </w:r>
      <w:r w:rsidRPr="003969A4">
        <w:rPr>
          <w:rFonts w:ascii="METRISCH-BOOK" w:hAnsi="METRISCH-BOOK"/>
        </w:rPr>
        <w:t>will: ensure this policy is applied robustly throughout the academy</w:t>
      </w:r>
      <w:r w:rsidR="00FB0D01">
        <w:rPr>
          <w:rFonts w:ascii="METRISCH-BOOK" w:hAnsi="METRISCH-BOOK"/>
        </w:rPr>
        <w:t xml:space="preserve">. </w:t>
      </w:r>
    </w:p>
    <w:p w14:paraId="0A4F071C" w14:textId="77777777" w:rsidR="00020CC5" w:rsidRPr="003969A4" w:rsidRDefault="00020CC5" w:rsidP="00FB0D01">
      <w:pPr>
        <w:pStyle w:val="ListParagraph"/>
        <w:numPr>
          <w:ilvl w:val="0"/>
          <w:numId w:val="7"/>
        </w:numPr>
        <w:rPr>
          <w:rFonts w:ascii="METRISCH-BOOK" w:hAnsi="METRISCH-BOOK"/>
        </w:rPr>
      </w:pPr>
      <w:r w:rsidRPr="00FB0D01">
        <w:rPr>
          <w:rFonts w:ascii="METRISCH-BOOK" w:hAnsi="METRISCH-BOOK"/>
          <w:b/>
          <w:bCs w:val="0"/>
        </w:rPr>
        <w:t>Waterton Academy Trust centrally employed</w:t>
      </w:r>
      <w:r w:rsidRPr="003969A4">
        <w:rPr>
          <w:rFonts w:ascii="METRISCH-BOOK" w:hAnsi="METRISCH-BOOK"/>
        </w:rPr>
        <w:t xml:space="preserve"> staff will: know, understand and follow the safeguarding procedures for each academy within which they work; undertake relevant regular training and updates to ensure their skills and knowledge support them to meet their safeguarding responsibility.</w:t>
      </w:r>
      <w:r w:rsidR="007C07D2" w:rsidRPr="003969A4">
        <w:rPr>
          <w:rFonts w:ascii="METRISCH-BOOK" w:hAnsi="METRISCH-BOOK"/>
        </w:rPr>
        <w:t xml:space="preserve"> </w:t>
      </w:r>
    </w:p>
    <w:p w14:paraId="14D066FC" w14:textId="77777777" w:rsidR="00020CC5" w:rsidRPr="003969A4" w:rsidRDefault="00020CC5" w:rsidP="00FB0D01">
      <w:pPr>
        <w:pStyle w:val="ListParagraph"/>
        <w:numPr>
          <w:ilvl w:val="0"/>
          <w:numId w:val="7"/>
        </w:numPr>
        <w:rPr>
          <w:rFonts w:ascii="METRISCH-BOOK" w:hAnsi="METRISCH-BOOK"/>
        </w:rPr>
      </w:pPr>
      <w:r w:rsidRPr="00FB0D01">
        <w:rPr>
          <w:rFonts w:ascii="METRISCH-BOOK" w:hAnsi="METRISCH-BOOK"/>
          <w:b/>
          <w:bCs w:val="0"/>
        </w:rPr>
        <w:lastRenderedPageBreak/>
        <w:t>Waterton Academy Trust executive team members</w:t>
      </w:r>
      <w:r w:rsidRPr="003969A4">
        <w:rPr>
          <w:rFonts w:ascii="METRISCH-BOOK" w:hAnsi="METRISCH-BOOK"/>
        </w:rPr>
        <w:t xml:space="preserve"> will: advise and challenge academies and their staff to support them in deploying best practice to meet their statutory safeguarding responsibilities.</w:t>
      </w:r>
    </w:p>
    <w:p w14:paraId="1A0B92AA" w14:textId="77777777" w:rsidR="00FB0D01" w:rsidRDefault="00FB0D01" w:rsidP="00FB0D01">
      <w:pPr>
        <w:pStyle w:val="Heading2"/>
      </w:pPr>
    </w:p>
    <w:p w14:paraId="49063150" w14:textId="77777777" w:rsidR="004F7484" w:rsidRPr="003969A4" w:rsidRDefault="004F7484" w:rsidP="00FB0D01">
      <w:pPr>
        <w:pStyle w:val="Heading2"/>
      </w:pPr>
      <w:bookmarkStart w:id="5" w:name="_Toc207364954"/>
      <w:r w:rsidRPr="003969A4">
        <w:t>Listening to Children</w:t>
      </w:r>
      <w:bookmarkEnd w:id="5"/>
    </w:p>
    <w:p w14:paraId="0D9EB4B0" w14:textId="77777777" w:rsidR="00020CC5" w:rsidRPr="00FB0D01" w:rsidRDefault="004F7484" w:rsidP="00FB0D01">
      <w:pPr>
        <w:spacing w:before="100" w:beforeAutospacing="1" w:after="100" w:afterAutospacing="1"/>
        <w:rPr>
          <w:rFonts w:ascii="METRISCH-BOOK" w:eastAsia="Times New Roman" w:hAnsi="METRISCH-BOOK"/>
          <w:bCs w:val="0"/>
          <w:color w:val="000000"/>
          <w:szCs w:val="22"/>
          <w:lang w:eastAsia="en-GB"/>
        </w:rPr>
      </w:pPr>
      <w:r w:rsidRPr="00FB0D01">
        <w:rPr>
          <w:rFonts w:ascii="METRISCH-BOOK" w:eastAsia="Times New Roman" w:hAnsi="METRISCH-BOOK"/>
          <w:bCs w:val="0"/>
          <w:color w:val="000000"/>
          <w:szCs w:val="22"/>
          <w:lang w:eastAsia="en-GB"/>
        </w:rPr>
        <w:t>At Waterton Academy Trust, safeguarding is built on the voices of children. We recognise that children may not always feel ready or able to disclose abuse, and that some may not recognise their experience as abusive. Staff are trained to remain professionally curious and to build relationships that allow children to express their views safely and without fear. We are committed to responding to all concerns with care, sensitivity and in the child’s best interests.</w:t>
      </w:r>
    </w:p>
    <w:p w14:paraId="1C8689A0" w14:textId="77777777" w:rsidR="00020CC5" w:rsidRPr="003969A4" w:rsidRDefault="00020CC5" w:rsidP="00FB0D01">
      <w:pPr>
        <w:pStyle w:val="Heading2"/>
      </w:pPr>
      <w:bookmarkStart w:id="6" w:name="_Toc207364955"/>
      <w:r w:rsidRPr="003969A4">
        <w:t>How this relates to national guidance and statutory requirements</w:t>
      </w:r>
      <w:bookmarkEnd w:id="6"/>
      <w:r w:rsidRPr="003969A4">
        <w:t xml:space="preserve"> </w:t>
      </w:r>
    </w:p>
    <w:p w14:paraId="705A6FC0" w14:textId="77777777" w:rsidR="00020CC5" w:rsidRPr="003969A4" w:rsidRDefault="00020CC5" w:rsidP="00FB0D01">
      <w:pPr>
        <w:rPr>
          <w:rFonts w:ascii="METRISCH-BOOK" w:hAnsi="METRISCH-BOOK"/>
        </w:rPr>
      </w:pPr>
      <w:r w:rsidRPr="003969A4">
        <w:rPr>
          <w:rFonts w:ascii="METRISCH-BOOK" w:hAnsi="METRISCH-BOOK"/>
        </w:rPr>
        <w:t>Statutory safeguarding and child protection practice for schools and academies is outlined in the following legislation and documents, with which this policy intends to be in accordance:</w:t>
      </w:r>
    </w:p>
    <w:p w14:paraId="587E1488" w14:textId="77777777" w:rsidR="00F31100" w:rsidRPr="003969A4" w:rsidRDefault="00F31100" w:rsidP="00FB0D01">
      <w:pPr>
        <w:rPr>
          <w:rFonts w:ascii="METRISCH-BOOK" w:hAnsi="METRISCH-BOOK"/>
        </w:rPr>
      </w:pPr>
    </w:p>
    <w:p w14:paraId="77E681F1" w14:textId="77777777" w:rsidR="00020CC5" w:rsidRPr="003969A4" w:rsidRDefault="00020CC5" w:rsidP="00FB0D01">
      <w:pPr>
        <w:pStyle w:val="ListParagraph"/>
        <w:numPr>
          <w:ilvl w:val="0"/>
          <w:numId w:val="8"/>
        </w:numPr>
        <w:rPr>
          <w:rFonts w:ascii="METRISCH-BOOK" w:hAnsi="METRISCH-BOOK"/>
        </w:rPr>
      </w:pPr>
      <w:r w:rsidRPr="003969A4">
        <w:rPr>
          <w:rFonts w:ascii="METRISCH-BOOK" w:hAnsi="METRISCH-BOOK"/>
          <w:u w:val="single"/>
        </w:rPr>
        <w:t>Legal:</w:t>
      </w:r>
      <w:r w:rsidRPr="003969A4">
        <w:rPr>
          <w:rFonts w:ascii="METRISCH-BOOK" w:hAnsi="METRISCH-BOOK"/>
        </w:rPr>
        <w:t xml:space="preserve"> Section 175, Education Act (2002); Section 26, Counter Terrorism and Security Act (2015); Human Rights Act (1998); Equality Act (2010)</w:t>
      </w:r>
    </w:p>
    <w:p w14:paraId="6113E0E7" w14:textId="77777777" w:rsidR="00020CC5" w:rsidRPr="003969A4" w:rsidRDefault="00020CC5" w:rsidP="00FB0D01">
      <w:pPr>
        <w:pStyle w:val="ListParagraph"/>
        <w:numPr>
          <w:ilvl w:val="0"/>
          <w:numId w:val="8"/>
        </w:numPr>
        <w:rPr>
          <w:rFonts w:ascii="METRISCH-BOOK" w:hAnsi="METRISCH-BOOK"/>
        </w:rPr>
      </w:pPr>
      <w:r w:rsidRPr="003969A4">
        <w:rPr>
          <w:rFonts w:ascii="METRISCH-BOOK" w:hAnsi="METRISCH-BOOK"/>
          <w:u w:val="single"/>
        </w:rPr>
        <w:t>Government:</w:t>
      </w:r>
      <w:r w:rsidRPr="003969A4">
        <w:rPr>
          <w:rFonts w:ascii="METRISCH-BOOK" w:hAnsi="METRISCH-BOOK"/>
        </w:rPr>
        <w:t xml:space="preserve"> Working Together to Safeguard Children (20</w:t>
      </w:r>
      <w:r w:rsidR="00AD78D7" w:rsidRPr="003969A4">
        <w:rPr>
          <w:rFonts w:ascii="METRISCH-BOOK" w:hAnsi="METRISCH-BOOK"/>
        </w:rPr>
        <w:t>23</w:t>
      </w:r>
      <w:r w:rsidRPr="003969A4">
        <w:rPr>
          <w:rFonts w:ascii="METRISCH-BOOK" w:hAnsi="METRISCH-BOOK"/>
        </w:rPr>
        <w:t>); What to do if you’re worried a child is being abused (2015); Keeping children safe in education (202</w:t>
      </w:r>
      <w:r w:rsidR="008874E6" w:rsidRPr="003969A4">
        <w:rPr>
          <w:rFonts w:ascii="METRISCH-BOOK" w:hAnsi="METRISCH-BOOK"/>
        </w:rPr>
        <w:t>5</w:t>
      </w:r>
      <w:r w:rsidRPr="003969A4">
        <w:rPr>
          <w:rFonts w:ascii="METRISCH-BOOK" w:hAnsi="METRISCH-BOOK"/>
        </w:rPr>
        <w:t>); Children missing education (20</w:t>
      </w:r>
      <w:r w:rsidR="001B6C27">
        <w:rPr>
          <w:rFonts w:ascii="METRISCH-BOOK" w:hAnsi="METRISCH-BOOK"/>
        </w:rPr>
        <w:t>25</w:t>
      </w:r>
      <w:r w:rsidRPr="003969A4">
        <w:rPr>
          <w:rFonts w:ascii="METRISCH-BOOK" w:hAnsi="METRISCH-BOOK"/>
        </w:rPr>
        <w:t>); Sexual violence and sexual harassment between children in schools (2021); The designated teacher for looked after and previously looked after children (2018); Information Sharing, Advice for practitioners providing safeguarding services (2018); Teaching online safety in schools (2019); Relationships education, relationships and sex education, and health education (2019)</w:t>
      </w:r>
      <w:r w:rsidR="00D75466" w:rsidRPr="003969A4">
        <w:rPr>
          <w:rFonts w:ascii="METRISCH-BOOK" w:hAnsi="METRISCH-BOOK"/>
        </w:rPr>
        <w:t>; Sharing Nudes and Semi-Nudes (March 2024); Information Sharing (2024)</w:t>
      </w:r>
      <w:r w:rsidR="00C45E7A" w:rsidRPr="003969A4">
        <w:rPr>
          <w:rFonts w:ascii="METRISCH-BOOK" w:hAnsi="METRISCH-BOOK"/>
        </w:rPr>
        <w:t xml:space="preserve">. This policy also meets requirements relating to safeguarding and welfare in the Statutory framework for the Early years foundation stage for group and school based providers (DfE 2024) </w:t>
      </w:r>
    </w:p>
    <w:p w14:paraId="52A7DC8D" w14:textId="77777777" w:rsidR="00020CC5" w:rsidRPr="003969A4" w:rsidRDefault="00020CC5" w:rsidP="00FB0D01">
      <w:pPr>
        <w:pStyle w:val="ListParagraph"/>
        <w:numPr>
          <w:ilvl w:val="0"/>
          <w:numId w:val="8"/>
        </w:numPr>
        <w:rPr>
          <w:rFonts w:ascii="METRISCH-BOOK" w:hAnsi="METRISCH-BOOK"/>
        </w:rPr>
      </w:pPr>
      <w:r w:rsidRPr="003969A4">
        <w:rPr>
          <w:rFonts w:ascii="METRISCH-BOOK" w:hAnsi="METRISCH-BOOK"/>
          <w:u w:val="single"/>
        </w:rPr>
        <w:t>Ofsted:</w:t>
      </w:r>
      <w:r w:rsidRPr="003969A4">
        <w:rPr>
          <w:rFonts w:ascii="METRISCH-BOOK" w:hAnsi="METRISCH-BOOK"/>
        </w:rPr>
        <w:t xml:space="preserve"> Inspecting safeguarding in early years, education and skills settings (2021)</w:t>
      </w:r>
    </w:p>
    <w:p w14:paraId="0CC4F6E0" w14:textId="77777777" w:rsidR="00020CC5" w:rsidRPr="003969A4" w:rsidRDefault="00020CC5" w:rsidP="00FB0D01">
      <w:pPr>
        <w:rPr>
          <w:rFonts w:ascii="METRISCH-BOOK" w:hAnsi="METRISCH-BOOK"/>
        </w:rPr>
      </w:pPr>
    </w:p>
    <w:p w14:paraId="7B3FA731" w14:textId="77777777" w:rsidR="00020CC5" w:rsidRPr="003969A4" w:rsidRDefault="00020CC5" w:rsidP="00FB0D01">
      <w:pPr>
        <w:pStyle w:val="Heading2"/>
      </w:pPr>
      <w:bookmarkStart w:id="7" w:name="_TOC_250022"/>
      <w:bookmarkStart w:id="8" w:name="_Toc207364956"/>
      <w:bookmarkEnd w:id="7"/>
      <w:r w:rsidRPr="003969A4">
        <w:t>Other related policies</w:t>
      </w:r>
      <w:bookmarkEnd w:id="8"/>
      <w:r w:rsidRPr="003969A4">
        <w:t xml:space="preserve"> </w:t>
      </w:r>
    </w:p>
    <w:p w14:paraId="53FE0F5E" w14:textId="77777777" w:rsidR="00020CC5" w:rsidRPr="003969A4" w:rsidRDefault="00020CC5" w:rsidP="00FB0D01">
      <w:pPr>
        <w:pStyle w:val="ListParagraph"/>
        <w:numPr>
          <w:ilvl w:val="0"/>
          <w:numId w:val="9"/>
        </w:numPr>
        <w:rPr>
          <w:rFonts w:ascii="METRISCH-BOOK" w:hAnsi="METRISCH-BOOK"/>
        </w:rPr>
      </w:pPr>
      <w:r w:rsidRPr="003969A4">
        <w:rPr>
          <w:rFonts w:ascii="METRISCH-BOOK" w:hAnsi="METRISCH-BOOK"/>
        </w:rPr>
        <w:t xml:space="preserve">Waterton Academy Trust Safeguarding and Child Protection Policy Statement </w:t>
      </w:r>
    </w:p>
    <w:p w14:paraId="54A059B2" w14:textId="77777777" w:rsidR="00020CC5" w:rsidRPr="003969A4" w:rsidRDefault="00020CC5" w:rsidP="00FB0D01">
      <w:pPr>
        <w:pStyle w:val="ListParagraph"/>
        <w:numPr>
          <w:ilvl w:val="0"/>
          <w:numId w:val="9"/>
        </w:numPr>
        <w:rPr>
          <w:rFonts w:ascii="METRISCH-BOOK" w:hAnsi="METRISCH-BOOK"/>
        </w:rPr>
      </w:pPr>
      <w:r w:rsidRPr="003969A4">
        <w:rPr>
          <w:rFonts w:ascii="METRISCH-BOOK" w:hAnsi="METRISCH-BOOK"/>
        </w:rPr>
        <w:t>Attendance Policy</w:t>
      </w:r>
    </w:p>
    <w:p w14:paraId="269DE59F" w14:textId="77777777" w:rsidR="00020CC5" w:rsidRPr="003969A4" w:rsidRDefault="00020CC5" w:rsidP="00FB0D01">
      <w:pPr>
        <w:pStyle w:val="ListParagraph"/>
        <w:numPr>
          <w:ilvl w:val="0"/>
          <w:numId w:val="9"/>
        </w:numPr>
        <w:rPr>
          <w:rFonts w:ascii="METRISCH-BOOK" w:hAnsi="METRISCH-BOOK"/>
        </w:rPr>
      </w:pPr>
      <w:r w:rsidRPr="003969A4">
        <w:rPr>
          <w:rFonts w:ascii="METRISCH-BOOK" w:hAnsi="METRISCH-BOOK"/>
        </w:rPr>
        <w:t>Behaviour Policy</w:t>
      </w:r>
      <w:r w:rsidR="009B5B5F" w:rsidRPr="003969A4">
        <w:rPr>
          <w:rFonts w:ascii="METRISCH-BOOK" w:hAnsi="METRISCH-BOOK"/>
        </w:rPr>
        <w:t xml:space="preserve"> and Exclusion Policy</w:t>
      </w:r>
    </w:p>
    <w:p w14:paraId="127EC414" w14:textId="77777777" w:rsidR="00261B52" w:rsidRPr="003969A4" w:rsidRDefault="00261B52" w:rsidP="00FB0D01">
      <w:pPr>
        <w:pStyle w:val="ListParagraph"/>
        <w:numPr>
          <w:ilvl w:val="0"/>
          <w:numId w:val="9"/>
        </w:numPr>
        <w:rPr>
          <w:rFonts w:ascii="METRISCH-BOOK" w:hAnsi="METRISCH-BOOK"/>
        </w:rPr>
      </w:pPr>
      <w:r w:rsidRPr="003969A4">
        <w:rPr>
          <w:rFonts w:ascii="METRISCH-BOOK" w:hAnsi="METRISCH-BOOK"/>
        </w:rPr>
        <w:t>Anti-Bullying Policy</w:t>
      </w:r>
    </w:p>
    <w:p w14:paraId="2434F967" w14:textId="77777777" w:rsidR="00020CC5" w:rsidRPr="003969A4" w:rsidRDefault="00020CC5" w:rsidP="00FB0D01">
      <w:pPr>
        <w:pStyle w:val="ListParagraph"/>
        <w:numPr>
          <w:ilvl w:val="0"/>
          <w:numId w:val="9"/>
        </w:numPr>
        <w:rPr>
          <w:rFonts w:ascii="METRISCH-BOOK" w:hAnsi="METRISCH-BOOK"/>
        </w:rPr>
      </w:pPr>
      <w:r w:rsidRPr="003969A4">
        <w:rPr>
          <w:rFonts w:ascii="METRISCH-BOOK" w:hAnsi="METRISCH-BOOK"/>
        </w:rPr>
        <w:t>Code of Conduct Policy</w:t>
      </w:r>
    </w:p>
    <w:p w14:paraId="1F50987F" w14:textId="77777777" w:rsidR="00020CC5" w:rsidRPr="003969A4" w:rsidRDefault="00020CC5" w:rsidP="00FB0D01">
      <w:pPr>
        <w:pStyle w:val="ListParagraph"/>
        <w:numPr>
          <w:ilvl w:val="0"/>
          <w:numId w:val="9"/>
        </w:numPr>
        <w:rPr>
          <w:rFonts w:ascii="METRISCH-BOOK" w:hAnsi="METRISCH-BOOK"/>
        </w:rPr>
      </w:pPr>
      <w:r w:rsidRPr="003969A4">
        <w:rPr>
          <w:rFonts w:ascii="METRISCH-BOOK" w:hAnsi="METRISCH-BOOK"/>
        </w:rPr>
        <w:t>Disciplinary Policy</w:t>
      </w:r>
    </w:p>
    <w:p w14:paraId="71F6FCD3" w14:textId="77777777" w:rsidR="00020CC5" w:rsidRPr="003969A4" w:rsidRDefault="00020CC5" w:rsidP="00FB0D01">
      <w:pPr>
        <w:pStyle w:val="ListParagraph"/>
        <w:numPr>
          <w:ilvl w:val="0"/>
          <w:numId w:val="9"/>
        </w:numPr>
        <w:rPr>
          <w:rFonts w:ascii="METRISCH-BOOK" w:hAnsi="METRISCH-BOOK"/>
        </w:rPr>
      </w:pPr>
      <w:r w:rsidRPr="003969A4">
        <w:rPr>
          <w:rFonts w:ascii="METRISCH-BOOK" w:hAnsi="METRISCH-BOOK"/>
        </w:rPr>
        <w:t>Health and Safety Policy</w:t>
      </w:r>
    </w:p>
    <w:p w14:paraId="2B4E2FCD" w14:textId="77777777" w:rsidR="00020CC5" w:rsidRPr="003969A4" w:rsidRDefault="00020CC5" w:rsidP="00FB0D01">
      <w:pPr>
        <w:pStyle w:val="ListParagraph"/>
        <w:numPr>
          <w:ilvl w:val="0"/>
          <w:numId w:val="9"/>
        </w:numPr>
        <w:rPr>
          <w:rFonts w:ascii="METRISCH-BOOK" w:hAnsi="METRISCH-BOOK"/>
        </w:rPr>
      </w:pPr>
      <w:r w:rsidRPr="003969A4">
        <w:rPr>
          <w:rFonts w:ascii="METRISCH-BOOK" w:hAnsi="METRISCH-BOOK"/>
        </w:rPr>
        <w:t>Online Safety Policy</w:t>
      </w:r>
    </w:p>
    <w:p w14:paraId="718C9CC4" w14:textId="77777777" w:rsidR="00020CC5" w:rsidRPr="003969A4" w:rsidRDefault="0032659F" w:rsidP="00FB0D01">
      <w:pPr>
        <w:pStyle w:val="ListParagraph"/>
        <w:numPr>
          <w:ilvl w:val="0"/>
          <w:numId w:val="9"/>
        </w:numPr>
        <w:rPr>
          <w:rFonts w:ascii="METRISCH-BOOK" w:hAnsi="METRISCH-BOOK"/>
        </w:rPr>
      </w:pPr>
      <w:r w:rsidRPr="003969A4">
        <w:rPr>
          <w:rFonts w:ascii="METRISCH-BOOK" w:hAnsi="METRISCH-BOOK"/>
        </w:rPr>
        <w:t>Intimate Care Policy</w:t>
      </w:r>
    </w:p>
    <w:p w14:paraId="3A670E7A" w14:textId="77777777" w:rsidR="0032659F" w:rsidRPr="003969A4" w:rsidRDefault="0032659F" w:rsidP="00FB0D01">
      <w:pPr>
        <w:pStyle w:val="ListParagraph"/>
        <w:numPr>
          <w:ilvl w:val="0"/>
          <w:numId w:val="9"/>
        </w:numPr>
        <w:rPr>
          <w:rFonts w:ascii="METRISCH-BOOK" w:hAnsi="METRISCH-BOOK"/>
        </w:rPr>
      </w:pPr>
      <w:r w:rsidRPr="003969A4">
        <w:rPr>
          <w:rFonts w:ascii="METRISCH-BOOK" w:hAnsi="METRISCH-BOOK"/>
        </w:rPr>
        <w:t>Health and Safety Policy</w:t>
      </w:r>
    </w:p>
    <w:p w14:paraId="1EA34127" w14:textId="77777777" w:rsidR="0032659F" w:rsidRPr="003969A4" w:rsidRDefault="0032659F" w:rsidP="00FB0D01">
      <w:pPr>
        <w:pStyle w:val="ListParagraph"/>
        <w:numPr>
          <w:ilvl w:val="0"/>
          <w:numId w:val="9"/>
        </w:numPr>
        <w:rPr>
          <w:rFonts w:ascii="METRISCH-BOOK" w:hAnsi="METRISCH-BOOK"/>
        </w:rPr>
      </w:pPr>
      <w:r w:rsidRPr="003969A4">
        <w:rPr>
          <w:rFonts w:ascii="METRISCH-BOOK" w:hAnsi="METRISCH-BOOK"/>
        </w:rPr>
        <w:t>First Aid and Managing Medical Conditions</w:t>
      </w:r>
    </w:p>
    <w:p w14:paraId="78073F0B" w14:textId="77777777" w:rsidR="00020CC5" w:rsidRPr="003969A4" w:rsidRDefault="00020CC5" w:rsidP="00FB0D01">
      <w:pPr>
        <w:pStyle w:val="ListParagraph"/>
        <w:numPr>
          <w:ilvl w:val="0"/>
          <w:numId w:val="9"/>
        </w:numPr>
        <w:rPr>
          <w:rFonts w:ascii="METRISCH-BOOK" w:hAnsi="METRISCH-BOOK"/>
        </w:rPr>
      </w:pPr>
      <w:r w:rsidRPr="003969A4">
        <w:rPr>
          <w:rFonts w:ascii="METRISCH-BOOK" w:hAnsi="METRISCH-BOOK"/>
        </w:rPr>
        <w:t>Relationships, Health and Sex Education Policy</w:t>
      </w:r>
    </w:p>
    <w:p w14:paraId="490A8CF2" w14:textId="77777777" w:rsidR="00020CC5" w:rsidRPr="003969A4" w:rsidRDefault="00020CC5" w:rsidP="00FB0D01">
      <w:pPr>
        <w:pStyle w:val="ListParagraph"/>
        <w:numPr>
          <w:ilvl w:val="0"/>
          <w:numId w:val="9"/>
        </w:numPr>
        <w:rPr>
          <w:rFonts w:ascii="METRISCH-BOOK" w:hAnsi="METRISCH-BOOK"/>
        </w:rPr>
      </w:pPr>
      <w:r w:rsidRPr="003969A4">
        <w:rPr>
          <w:rFonts w:ascii="METRISCH-BOOK" w:hAnsi="METRISCH-BOOK"/>
        </w:rPr>
        <w:t>Whistleblowing Policy</w:t>
      </w:r>
    </w:p>
    <w:p w14:paraId="34CDF4CF" w14:textId="77777777" w:rsidR="00261B52" w:rsidRPr="003969A4" w:rsidRDefault="00261B52" w:rsidP="00FB0D01">
      <w:pPr>
        <w:pStyle w:val="ListParagraph"/>
        <w:numPr>
          <w:ilvl w:val="0"/>
          <w:numId w:val="9"/>
        </w:numPr>
        <w:rPr>
          <w:rFonts w:ascii="METRISCH-BOOK" w:hAnsi="METRISCH-BOOK"/>
        </w:rPr>
      </w:pPr>
      <w:r w:rsidRPr="003969A4">
        <w:rPr>
          <w:rFonts w:ascii="METRISCH-BOOK" w:hAnsi="METRISCH-BOOK"/>
        </w:rPr>
        <w:t>Data Protection Policy</w:t>
      </w:r>
    </w:p>
    <w:p w14:paraId="5C357B52" w14:textId="77777777" w:rsidR="00020CC5" w:rsidRPr="003969A4" w:rsidRDefault="00020CC5" w:rsidP="00FB0D01">
      <w:pPr>
        <w:rPr>
          <w:rFonts w:ascii="METRISCH-BOOK" w:hAnsi="METRISCH-BOOK"/>
        </w:rPr>
      </w:pPr>
    </w:p>
    <w:p w14:paraId="0AC8D5A1" w14:textId="77777777" w:rsidR="00F84EFF" w:rsidRPr="003969A4" w:rsidRDefault="00F84EFF" w:rsidP="00FB0D01">
      <w:pPr>
        <w:pStyle w:val="Heading2"/>
      </w:pPr>
      <w:bookmarkStart w:id="9" w:name="_Toc207364957"/>
      <w:r w:rsidRPr="003969A4">
        <w:t>Equality statement</w:t>
      </w:r>
      <w:bookmarkEnd w:id="9"/>
    </w:p>
    <w:p w14:paraId="55B836FC" w14:textId="77777777" w:rsidR="00F84EFF" w:rsidRPr="003969A4" w:rsidRDefault="00F84EFF" w:rsidP="00FB0D01">
      <w:pPr>
        <w:rPr>
          <w:rFonts w:ascii="METRISCH-BOOK" w:hAnsi="METRISCH-BOOK"/>
        </w:rPr>
      </w:pPr>
      <w:r w:rsidRPr="003969A4">
        <w:rPr>
          <w:rFonts w:ascii="METRISCH-BOOK" w:hAnsi="METRISCH-BOOK"/>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172255EA" w14:textId="77777777" w:rsidR="00F84EFF" w:rsidRPr="003969A4" w:rsidRDefault="00F84EFF" w:rsidP="00FB0D01">
      <w:pPr>
        <w:rPr>
          <w:rFonts w:ascii="METRISCH-BOOK" w:hAnsi="METRISCH-BOOK"/>
        </w:rPr>
      </w:pPr>
      <w:r w:rsidRPr="003969A4">
        <w:rPr>
          <w:rFonts w:ascii="METRISCH-BOOK" w:hAnsi="METRISCH-BOOK"/>
        </w:rPr>
        <w:lastRenderedPageBreak/>
        <w:t>We give special consideration to children who:</w:t>
      </w:r>
    </w:p>
    <w:p w14:paraId="1B46A8DC"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disabled or have certain health conditions and have specific additional needs.</w:t>
      </w:r>
    </w:p>
    <w:p w14:paraId="00C8B1E7"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 xml:space="preserve">have special educational needs (whether or not they have a statutory   Education, Health and Care plan) </w:t>
      </w:r>
    </w:p>
    <w:p w14:paraId="2E5DA450"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have a mental health need.</w:t>
      </w:r>
    </w:p>
    <w:p w14:paraId="59757025"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a young carer.</w:t>
      </w:r>
    </w:p>
    <w:p w14:paraId="095C340B"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showing signs of being drawn in to anti-social or criminal behaviour, including gang involvement and association with organised crime groups or county lines.</w:t>
      </w:r>
    </w:p>
    <w:p w14:paraId="314537B4"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frequently missing/goes missing from education, home or care.</w:t>
      </w:r>
    </w:p>
    <w:p w14:paraId="4776C696"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have experienced multiple, are at risk of being permanently excluded from schools, colleges and in Alternative Provision or a Pupil Referral Unit.</w:t>
      </w:r>
    </w:p>
    <w:p w14:paraId="32AD4C4C"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at risk of modern slavery, trafficking, sexual and/or criminal exploitation.</w:t>
      </w:r>
    </w:p>
    <w:p w14:paraId="3D54D75A"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at risk of being radicalised or exploited.</w:t>
      </w:r>
    </w:p>
    <w:p w14:paraId="7AD66611"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have a parent or carer in custody or is affected by parental offending.</w:t>
      </w:r>
    </w:p>
    <w:p w14:paraId="0E169A3B"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in a family circumstance presenting challenges for the child, such as drug and alcohol misuse, adult mental health issues and domestic abuse.</w:t>
      </w:r>
    </w:p>
    <w:p w14:paraId="14278D3F"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misusing alcohol and other drugs themselves.</w:t>
      </w:r>
    </w:p>
    <w:p w14:paraId="4C626C1F"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at risk of so-called ‘honour’-based abuse such as Female Genital Mutilation or Forced Marriage.</w:t>
      </w:r>
    </w:p>
    <w:p w14:paraId="76DAD0FA" w14:textId="77777777" w:rsidR="007A698B" w:rsidRPr="003969A4" w:rsidRDefault="007A698B" w:rsidP="00FB0D01">
      <w:pPr>
        <w:pStyle w:val="ListParagraph"/>
        <w:numPr>
          <w:ilvl w:val="0"/>
          <w:numId w:val="28"/>
        </w:numPr>
        <w:rPr>
          <w:rFonts w:ascii="METRISCH-BOOK" w:hAnsi="METRISCH-BOOK"/>
        </w:rPr>
      </w:pPr>
      <w:r w:rsidRPr="003969A4">
        <w:rPr>
          <w:rFonts w:ascii="METRISCH-BOOK" w:hAnsi="METRISCH-BOOK"/>
        </w:rPr>
        <w:t>are a privately fostered child.</w:t>
      </w:r>
    </w:p>
    <w:p w14:paraId="4390005B" w14:textId="77777777" w:rsidR="005A3ECB" w:rsidRDefault="005A3ECB" w:rsidP="00FB0D01">
      <w:pPr>
        <w:rPr>
          <w:rFonts w:ascii="METRISCH-BOOK" w:hAnsi="METRISCH-BOOK"/>
        </w:rPr>
      </w:pPr>
    </w:p>
    <w:p w14:paraId="066A6E84" w14:textId="77777777" w:rsidR="00BE5433" w:rsidRDefault="00BE5433" w:rsidP="00FB0D01">
      <w:pPr>
        <w:rPr>
          <w:rFonts w:ascii="METRISCH-BOOK" w:hAnsi="METRISCH-BOOK"/>
        </w:rPr>
      </w:pPr>
      <w:r>
        <w:rPr>
          <w:rFonts w:ascii="METRISCH-BOOK" w:hAnsi="METRISCH-BOOK"/>
          <w:noProof/>
        </w:rPr>
        <mc:AlternateContent>
          <mc:Choice Requires="wps">
            <w:drawing>
              <wp:anchor distT="0" distB="0" distL="114300" distR="114300" simplePos="0" relativeHeight="251659265" behindDoc="0" locked="0" layoutInCell="1" allowOverlap="1" wp14:anchorId="5FED9A0F" wp14:editId="393C2956">
                <wp:simplePos x="0" y="0"/>
                <wp:positionH relativeFrom="column">
                  <wp:posOffset>13335</wp:posOffset>
                </wp:positionH>
                <wp:positionV relativeFrom="paragraph">
                  <wp:posOffset>77307</wp:posOffset>
                </wp:positionV>
                <wp:extent cx="6536055" cy="0"/>
                <wp:effectExtent l="0" t="0" r="17145" b="12700"/>
                <wp:wrapNone/>
                <wp:docPr id="1624724406" name="Straight Connector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FC60A" id="Straight Connector 2" o:spid="_x0000_s1026" style="position:absolute;z-index:251659265;visibility:visible;mso-wrap-style:square;mso-wrap-distance-left:9pt;mso-wrap-distance-top:0;mso-wrap-distance-right:9pt;mso-wrap-distance-bottom:0;mso-position-horizontal:absolute;mso-position-horizontal-relative:text;mso-position-vertical:absolute;mso-position-vertical-relative:text" from="1.05pt,6.1pt" to="515.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" strokecolor="gray [1629]">
                <v:stroke joinstyle="miter"/>
              </v:line>
            </w:pict>
          </mc:Fallback>
        </mc:AlternateContent>
      </w:r>
    </w:p>
    <w:p w14:paraId="3C1E6E0F" w14:textId="77777777" w:rsidR="003969A4" w:rsidRPr="003969A4" w:rsidRDefault="003969A4" w:rsidP="00FB0D01">
      <w:pPr>
        <w:rPr>
          <w:rFonts w:ascii="METRISCH-BOOK" w:hAnsi="METRISCH-BOOK"/>
        </w:rPr>
      </w:pPr>
    </w:p>
    <w:p w14:paraId="76710073" w14:textId="77777777" w:rsidR="003A0457" w:rsidRDefault="00020CC5" w:rsidP="00FB0D01">
      <w:pPr>
        <w:pStyle w:val="Heading1"/>
      </w:pPr>
      <w:bookmarkStart w:id="10" w:name="_Toc207364958"/>
      <w:r w:rsidRPr="003969A4">
        <w:t>Policy in Detail</w:t>
      </w:r>
      <w:bookmarkEnd w:id="10"/>
      <w:r w:rsidRPr="003969A4">
        <w:t xml:space="preserve"> </w:t>
      </w:r>
    </w:p>
    <w:p w14:paraId="682B3529" w14:textId="77777777" w:rsidR="003969A4" w:rsidRPr="003969A4" w:rsidRDefault="003969A4" w:rsidP="00FB0D01">
      <w:pPr>
        <w:rPr>
          <w:lang w:eastAsia="en-GB"/>
        </w:rPr>
      </w:pPr>
    </w:p>
    <w:p w14:paraId="5CA3499F" w14:textId="77777777" w:rsidR="00462EFF" w:rsidRPr="003969A4" w:rsidRDefault="00462EFF" w:rsidP="00FB0D01">
      <w:pPr>
        <w:pStyle w:val="Heading2"/>
      </w:pPr>
      <w:bookmarkStart w:id="11" w:name="_Toc207364959"/>
      <w:r w:rsidRPr="003969A4">
        <w:t>The role and responsibilities of the Designated Safeguarding Lead</w:t>
      </w:r>
      <w:bookmarkEnd w:id="11"/>
    </w:p>
    <w:p w14:paraId="7F4C4FE5" w14:textId="77777777" w:rsidR="00462EFF" w:rsidRPr="003969A4" w:rsidRDefault="00CB35D7" w:rsidP="00FB0D01">
      <w:pPr>
        <w:pStyle w:val="ListParagraph"/>
        <w:numPr>
          <w:ilvl w:val="0"/>
          <w:numId w:val="10"/>
        </w:numPr>
        <w:rPr>
          <w:rFonts w:ascii="METRISCH-BOOK" w:hAnsi="METRISCH-BOOK"/>
        </w:rPr>
      </w:pPr>
      <w:r w:rsidRPr="003969A4">
        <w:rPr>
          <w:rFonts w:ascii="METRISCH-BOOK" w:hAnsi="METRISCH-BOOK"/>
        </w:rPr>
        <w:t>Each academy</w:t>
      </w:r>
      <w:r w:rsidR="00462EFF" w:rsidRPr="003969A4">
        <w:rPr>
          <w:rFonts w:ascii="METRISCH-BOOK" w:hAnsi="METRISCH-BOOK"/>
        </w:rPr>
        <w:t xml:space="preserve"> will appoint a senior member of staff from </w:t>
      </w:r>
      <w:r w:rsidRPr="003969A4">
        <w:rPr>
          <w:rFonts w:ascii="METRISCH-BOOK" w:hAnsi="METRISCH-BOOK"/>
        </w:rPr>
        <w:t>the</w:t>
      </w:r>
      <w:r w:rsidR="00462EFF" w:rsidRPr="003969A4">
        <w:rPr>
          <w:rFonts w:ascii="METRISCH-BOOK" w:hAnsi="METRISCH-BOOK"/>
        </w:rPr>
        <w:t xml:space="preserve"> leadership team to act as </w:t>
      </w:r>
      <w:r w:rsidRPr="003969A4">
        <w:rPr>
          <w:rFonts w:ascii="METRISCH-BOOK" w:hAnsi="METRISCH-BOOK"/>
        </w:rPr>
        <w:t>their</w:t>
      </w:r>
      <w:r w:rsidR="00462EFF" w:rsidRPr="003969A4">
        <w:rPr>
          <w:rFonts w:ascii="METRISCH-BOOK" w:hAnsi="METRISCH-BOOK"/>
        </w:rPr>
        <w:t xml:space="preserve"> Designated Safeguarding Lead (DSL) This person will coordinate all safeguarding and child protection procedures at </w:t>
      </w:r>
      <w:r w:rsidRPr="003969A4">
        <w:rPr>
          <w:rFonts w:ascii="METRISCH-BOOK" w:hAnsi="METRISCH-BOOK"/>
        </w:rPr>
        <w:t>the</w:t>
      </w:r>
      <w:r w:rsidR="00462EFF" w:rsidRPr="003969A4">
        <w:rPr>
          <w:rFonts w:ascii="METRISCH-BOOK" w:hAnsi="METRISCH-BOOK"/>
        </w:rPr>
        <w:t xml:space="preserve"> academy, including those related to online safety, filtering and monitoring, and will take lead responsibility for this area, which will be specified in their job description.</w:t>
      </w:r>
    </w:p>
    <w:p w14:paraId="2DA1FD0D" w14:textId="77777777" w:rsidR="00462EFF" w:rsidRPr="003969A4" w:rsidRDefault="00CB35D7" w:rsidP="00FB0D01">
      <w:pPr>
        <w:pStyle w:val="ListParagraph"/>
        <w:numPr>
          <w:ilvl w:val="0"/>
          <w:numId w:val="10"/>
        </w:numPr>
        <w:rPr>
          <w:rFonts w:ascii="METRISCH-BOOK" w:hAnsi="METRISCH-BOOK"/>
        </w:rPr>
      </w:pPr>
      <w:r w:rsidRPr="003969A4">
        <w:rPr>
          <w:rFonts w:ascii="METRISCH-BOOK" w:hAnsi="METRISCH-BOOK"/>
        </w:rPr>
        <w:t xml:space="preserve">Each academy will also </w:t>
      </w:r>
      <w:r w:rsidR="00462EFF" w:rsidRPr="003969A4">
        <w:rPr>
          <w:rFonts w:ascii="METRISCH-BOOK" w:hAnsi="METRISCH-BOOK"/>
        </w:rPr>
        <w:t>appoint one or more Deputy Designated Safeguarding Leads, who will be trained to the same level as the Lead, will have their Deputy DSL role included in their job description, and to whom activities may be delegated.</w:t>
      </w:r>
    </w:p>
    <w:p w14:paraId="3A75B51D" w14:textId="77777777" w:rsidR="00462EFF" w:rsidRPr="003969A4" w:rsidRDefault="00462EFF" w:rsidP="00FB0D01">
      <w:pPr>
        <w:pStyle w:val="ListParagraph"/>
        <w:numPr>
          <w:ilvl w:val="0"/>
          <w:numId w:val="10"/>
        </w:numPr>
        <w:rPr>
          <w:rFonts w:ascii="METRISCH-BOOK" w:hAnsi="METRISCH-BOOK"/>
        </w:rPr>
      </w:pPr>
      <w:r w:rsidRPr="003969A4">
        <w:rPr>
          <w:rFonts w:ascii="METRISCH-BOOK" w:hAnsi="METRISCH-BOOK"/>
        </w:rPr>
        <w:t xml:space="preserve">During school hours, the Designated Safeguarding Lead or their Deputy will be available to discuss any safeguarding concerns, either in person or, in exceptional circumstances, via phone or other modes of communication. The Designated Safeguarding Lead will make appropriate cover arrangements for any requirements or activities taking place out of school hours and during school holidays. In the event that the Designated Safeguarding Lead is absent, the Headteacher will arrange for suitable cover from the Deputy Designated Safeguarding Lead(s). </w:t>
      </w:r>
    </w:p>
    <w:p w14:paraId="50B1E7C2" w14:textId="77777777" w:rsidR="00462EFF" w:rsidRPr="003969A4" w:rsidRDefault="00462EFF" w:rsidP="00FB0D01">
      <w:pPr>
        <w:pStyle w:val="ListParagraph"/>
        <w:numPr>
          <w:ilvl w:val="0"/>
          <w:numId w:val="10"/>
        </w:numPr>
        <w:rPr>
          <w:rFonts w:ascii="METRISCH-BOOK" w:hAnsi="METRISCH-BOOK"/>
        </w:rPr>
      </w:pPr>
      <w:r w:rsidRPr="003969A4">
        <w:rPr>
          <w:rFonts w:ascii="METRISCH-BOOK" w:hAnsi="METRISCH-BOOK"/>
        </w:rPr>
        <w:t>The Designated Safeguarding Lead and their Deputy will undergo suitable training, including related to specific areas such as online safety and Prevent, to equip them with the skills and knowledge required to undertake their role, which will be updated at a minimum every two years; in addition, their skills and knowledge will be refreshed at regular intervals, annually at a minimum.</w:t>
      </w:r>
    </w:p>
    <w:p w14:paraId="5414EF97" w14:textId="77777777" w:rsidR="00462EFF" w:rsidRPr="003969A4" w:rsidRDefault="00462EFF" w:rsidP="00FB0D01">
      <w:pPr>
        <w:pStyle w:val="ListParagraph"/>
        <w:numPr>
          <w:ilvl w:val="0"/>
          <w:numId w:val="10"/>
        </w:numPr>
        <w:rPr>
          <w:rFonts w:ascii="METRISCH-BOOK" w:hAnsi="METRISCH-BOOK"/>
        </w:rPr>
      </w:pPr>
      <w:r w:rsidRPr="003969A4">
        <w:rPr>
          <w:rFonts w:ascii="METRISCH-BOOK" w:hAnsi="METRISCH-BOOK"/>
        </w:rPr>
        <w:t>The Designated Safeguarding Lead and their Deputy will ensure that all staff know and understand the safeguarding and child protection procedures at our academy, as well as knowing, and working effectively with, the local inter-agency procedures for assessment of early help needs and for referrals of suspected cases of abuse.</w:t>
      </w:r>
    </w:p>
    <w:p w14:paraId="42386632" w14:textId="77777777" w:rsidR="00462EFF" w:rsidRPr="003969A4" w:rsidRDefault="00462EFF" w:rsidP="00FB0D01">
      <w:pPr>
        <w:pStyle w:val="ListParagraph"/>
        <w:numPr>
          <w:ilvl w:val="0"/>
          <w:numId w:val="10"/>
        </w:numPr>
        <w:rPr>
          <w:rFonts w:ascii="METRISCH-BOOK" w:hAnsi="METRISCH-BOOK"/>
        </w:rPr>
      </w:pPr>
      <w:r w:rsidRPr="003969A4">
        <w:rPr>
          <w:rFonts w:ascii="METRISCH-BOOK" w:hAnsi="METRISCH-BOOK"/>
        </w:rPr>
        <w:t xml:space="preserve">The Designated Safeguarding Lead and their Deputy will encourage amongst staff a culture of listening to children </w:t>
      </w:r>
      <w:r w:rsidR="004F7484" w:rsidRPr="003969A4">
        <w:rPr>
          <w:rFonts w:ascii="METRISCH-BOOK" w:hAnsi="METRISCH-BOOK"/>
        </w:rPr>
        <w:t xml:space="preserve">and actively building trusted relationships that enable pupils to speak freely. Staff will take into account children’s views and experiences in all safeguarding decisions, responding with empathy, curiosity and without judgement. Staff will be trained to adopt a victim-centred approach, reassuring children that disclosures are taken seriously </w:t>
      </w:r>
      <w:r w:rsidR="004F7484" w:rsidRPr="003969A4">
        <w:rPr>
          <w:rFonts w:ascii="METRISCH-BOOK" w:hAnsi="METRISCH-BOOK"/>
        </w:rPr>
        <w:lastRenderedPageBreak/>
        <w:t xml:space="preserve">and that they will be supported and kept safe. </w:t>
      </w:r>
      <w:r w:rsidRPr="003969A4">
        <w:rPr>
          <w:rFonts w:ascii="METRISCH-BOOK" w:hAnsi="METRISCH-BOOK"/>
        </w:rPr>
        <w:t>This includes understanding that children may not recognise that they are being abused</w:t>
      </w:r>
      <w:r w:rsidR="007A698B" w:rsidRPr="003969A4">
        <w:rPr>
          <w:rFonts w:ascii="METRISCH-BOOK" w:hAnsi="METRISCH-BOOK"/>
        </w:rPr>
        <w:t>, neglected of exploited</w:t>
      </w:r>
      <w:r w:rsidRPr="003969A4">
        <w:rPr>
          <w:rFonts w:ascii="METRISCH-BOOK" w:hAnsi="METRISCH-BOOK"/>
        </w:rPr>
        <w:t xml:space="preserve">, or feel ready to share this, and the importance of staff remaining professionally curious and seeking to build trusting relationships with children that facilitate communication. Pupil voice is valued in </w:t>
      </w:r>
      <w:r w:rsidR="00A67E29" w:rsidRPr="003969A4">
        <w:rPr>
          <w:rFonts w:ascii="METRISCH-BOOK" w:hAnsi="METRISCH-BOOK"/>
        </w:rPr>
        <w:t>all our</w:t>
      </w:r>
      <w:r w:rsidRPr="003969A4">
        <w:rPr>
          <w:rFonts w:ascii="METRISCH-BOOK" w:hAnsi="METRISCH-BOOK"/>
        </w:rPr>
        <w:t xml:space="preserve"> academ</w:t>
      </w:r>
      <w:r w:rsidR="00A67E29" w:rsidRPr="003969A4">
        <w:rPr>
          <w:rFonts w:ascii="METRISCH-BOOK" w:hAnsi="METRISCH-BOOK"/>
        </w:rPr>
        <w:t>ies</w:t>
      </w:r>
      <w:r w:rsidRPr="003969A4">
        <w:rPr>
          <w:rFonts w:ascii="METRISCH-BOOK" w:hAnsi="METRISCH-BOOK"/>
        </w:rPr>
        <w:t xml:space="preserve">, and </w:t>
      </w:r>
      <w:r w:rsidR="0042544B" w:rsidRPr="003969A4">
        <w:rPr>
          <w:rFonts w:ascii="METRISCH-BOOK" w:hAnsi="METRISCH-BOOK"/>
        </w:rPr>
        <w:t>our academy staff</w:t>
      </w:r>
      <w:r w:rsidRPr="003969A4">
        <w:rPr>
          <w:rFonts w:ascii="METRISCH-BOOK" w:hAnsi="METRISCH-BOOK"/>
        </w:rPr>
        <w:t xml:space="preserve"> will take every opportunity to hear from children, at an age-appropriate level, about their views and experiences, in order to inform our practice.</w:t>
      </w:r>
    </w:p>
    <w:p w14:paraId="08B56D0D" w14:textId="77777777" w:rsidR="00462EFF" w:rsidRPr="003969A4" w:rsidRDefault="00462EFF" w:rsidP="00FB0D01">
      <w:pPr>
        <w:pStyle w:val="ListParagraph"/>
        <w:numPr>
          <w:ilvl w:val="0"/>
          <w:numId w:val="10"/>
        </w:numPr>
        <w:rPr>
          <w:rFonts w:ascii="METRISCH-BOOK" w:hAnsi="METRISCH-BOOK"/>
        </w:rPr>
      </w:pPr>
      <w:r w:rsidRPr="003969A4">
        <w:rPr>
          <w:rFonts w:ascii="METRISCH-BOOK" w:hAnsi="METRISCH-BOOK"/>
        </w:rPr>
        <w:t>The Designated Safeguarding Lead and their Deputy are expected to oversee and manage all referrals of suspected abuse that are made to Social Care, Police, Channel, and other agencies, and will also support and liaise with any academy staff who have either been involved in making such referrals or who have concerns about a pupil which may subsequently require a referral. All referrals will be followed up within one working day of them being submitted, if the academy has not received feedback from the agency to whom the referral was made.</w:t>
      </w:r>
    </w:p>
    <w:p w14:paraId="332539E1" w14:textId="77777777" w:rsidR="00462EFF" w:rsidRPr="003969A4" w:rsidRDefault="00462EFF" w:rsidP="00FB0D01">
      <w:pPr>
        <w:pStyle w:val="ListParagraph"/>
        <w:numPr>
          <w:ilvl w:val="0"/>
          <w:numId w:val="10"/>
        </w:numPr>
        <w:rPr>
          <w:rFonts w:ascii="METRISCH-BOOK" w:hAnsi="METRISCH-BOOK"/>
        </w:rPr>
      </w:pPr>
      <w:r w:rsidRPr="003969A4">
        <w:rPr>
          <w:rFonts w:ascii="METRISCH-BOOK" w:hAnsi="METRISCH-BOOK"/>
        </w:rPr>
        <w:t>The Designated Safeguarding Lead will act as an Appropriate Adult where required, in line with Police Code, or designate an appropriate academy staff member to do so, under their explicit guidance and oversight.</w:t>
      </w:r>
      <w:r w:rsidR="004F7484" w:rsidRPr="003969A4">
        <w:rPr>
          <w:rFonts w:ascii="METRISCH-BOOK" w:hAnsi="METRISCH-BOOK"/>
        </w:rPr>
        <w:t xml:space="preserve"> The DSL must ensure any appointee is trained and suitable, per KCSIE Annex C.</w:t>
      </w:r>
      <w:r w:rsidRPr="003969A4">
        <w:rPr>
          <w:rFonts w:ascii="METRISCH-BOOK" w:hAnsi="METRISCH-BOOK"/>
        </w:rPr>
        <w:t xml:space="preserve"> Any searching, screening or confiscation will take place in line with updated DfE guidance (2022).</w:t>
      </w:r>
    </w:p>
    <w:p w14:paraId="362A4262" w14:textId="77777777" w:rsidR="00462EFF" w:rsidRPr="003969A4" w:rsidRDefault="00462EFF" w:rsidP="00FB0D01">
      <w:pPr>
        <w:pStyle w:val="ListParagraph"/>
        <w:numPr>
          <w:ilvl w:val="0"/>
          <w:numId w:val="10"/>
        </w:numPr>
        <w:rPr>
          <w:rFonts w:ascii="METRISCH-BOOK" w:hAnsi="METRISCH-BOOK"/>
        </w:rPr>
      </w:pPr>
      <w:r w:rsidRPr="003969A4">
        <w:rPr>
          <w:rFonts w:ascii="METRISCH-BOOK" w:hAnsi="METRISCH-BOOK"/>
        </w:rPr>
        <w:t>The Designated Safeguarding Lead and their Deputy will maintain detailed and secure records on our electronic system (CPOMS) of any concerns and referrals, and all subsequent follow up actions and communications. Record keeping on CPOMS will be in line with trust guidelines</w:t>
      </w:r>
      <w:r w:rsidR="000C112C" w:rsidRPr="003969A4">
        <w:rPr>
          <w:rFonts w:ascii="METRISCH-BOOK" w:hAnsi="METRISCH-BOOK"/>
        </w:rPr>
        <w:t xml:space="preserve"> which are set out in the Use of CPOMs Policy</w:t>
      </w:r>
      <w:r w:rsidRPr="003969A4">
        <w:rPr>
          <w:rFonts w:ascii="METRISCH-BOOK" w:hAnsi="METRISCH-BOOK"/>
        </w:rPr>
        <w:t xml:space="preserve"> </w:t>
      </w:r>
      <w:hyperlink w:anchor="_Appendix_1a_–_1" w:history="1">
        <w:r w:rsidRPr="003969A4">
          <w:rPr>
            <w:rStyle w:val="Hyperlink"/>
            <w:rFonts w:ascii="METRISCH-BOOK" w:hAnsi="METRISCH-BOOK"/>
            <w:color w:val="85AABB"/>
          </w:rPr>
          <w:t>(</w:t>
        </w:r>
        <w:r w:rsidR="000C112C" w:rsidRPr="003969A4">
          <w:rPr>
            <w:rStyle w:val="Hyperlink"/>
            <w:rFonts w:ascii="METRISCH-BOOK" w:hAnsi="METRISCH-BOOK"/>
            <w:color w:val="85AABB"/>
          </w:rPr>
          <w:t>For more information on CPOMs see</w:t>
        </w:r>
        <w:r w:rsidRPr="003969A4">
          <w:rPr>
            <w:rStyle w:val="Hyperlink"/>
            <w:rFonts w:ascii="METRISCH-BOOK" w:hAnsi="METRISCH-BOOK"/>
            <w:color w:val="85AABB"/>
          </w:rPr>
          <w:t xml:space="preserve"> Appendix 1</w:t>
        </w:r>
        <w:r w:rsidR="009727A0" w:rsidRPr="003969A4">
          <w:rPr>
            <w:rStyle w:val="Hyperlink"/>
            <w:rFonts w:ascii="METRISCH-BOOK" w:hAnsi="METRISCH-BOOK"/>
            <w:color w:val="85AABB"/>
          </w:rPr>
          <w:t>a</w:t>
        </w:r>
        <w:r w:rsidRPr="003969A4">
          <w:rPr>
            <w:rStyle w:val="Hyperlink"/>
            <w:rFonts w:ascii="METRISCH-BOOK" w:hAnsi="METRISCH-BOOK"/>
            <w:color w:val="85AABB"/>
          </w:rPr>
          <w:t>).</w:t>
        </w:r>
      </w:hyperlink>
      <w:r w:rsidRPr="003969A4">
        <w:rPr>
          <w:rStyle w:val="Hyperlink"/>
          <w:rFonts w:ascii="METRISCH-BOOK" w:hAnsi="METRISCH-BOOK"/>
        </w:rPr>
        <w:t xml:space="preserve"> </w:t>
      </w:r>
      <w:r w:rsidRPr="003969A4">
        <w:rPr>
          <w:rFonts w:ascii="METRISCH-BOOK" w:hAnsi="METRISCH-BOOK"/>
        </w:rPr>
        <w:t>Records will be actioned and updated within one working day of the event taking place.</w:t>
      </w:r>
    </w:p>
    <w:p w14:paraId="0E4174AF" w14:textId="77777777" w:rsidR="00A84D35" w:rsidRPr="003969A4" w:rsidRDefault="00A84D35" w:rsidP="00FB0D01">
      <w:pPr>
        <w:pStyle w:val="ListParagraph"/>
        <w:numPr>
          <w:ilvl w:val="0"/>
          <w:numId w:val="10"/>
        </w:numPr>
        <w:rPr>
          <w:rFonts w:ascii="METRISCH-BOOK" w:hAnsi="METRISCH-BOOK"/>
        </w:rPr>
      </w:pPr>
      <w:r w:rsidRPr="003969A4">
        <w:rPr>
          <w:rFonts w:ascii="METRISCH-BOOK" w:hAnsi="METRISCH-BOOK"/>
        </w:rPr>
        <w:t xml:space="preserve">For more information about the role of the DSL please see </w:t>
      </w:r>
      <w:hyperlink r:id="rId11" w:history="1">
        <w:r w:rsidR="008874E6" w:rsidRPr="003969A4">
          <w:rPr>
            <w:rStyle w:val="Hyperlink"/>
            <w:rFonts w:ascii="METRISCH-BOOK" w:hAnsi="METRISCH-BOOK"/>
          </w:rPr>
          <w:t>Keeping Children Safe in Education (2025) Annex C</w:t>
        </w:r>
      </w:hyperlink>
      <w:r w:rsidRPr="003969A4">
        <w:rPr>
          <w:rFonts w:ascii="METRISCH-BOOK" w:hAnsi="METRISCH-BOOK"/>
          <w:color w:val="85AABB"/>
        </w:rPr>
        <w:t xml:space="preserve"> </w:t>
      </w:r>
    </w:p>
    <w:p w14:paraId="00261134" w14:textId="77777777" w:rsidR="00462EFF" w:rsidRPr="003969A4" w:rsidRDefault="00462EFF" w:rsidP="00FB0D01">
      <w:pPr>
        <w:pStyle w:val="1bodycopy10pt"/>
        <w:spacing w:line="276" w:lineRule="auto"/>
        <w:rPr>
          <w:rFonts w:ascii="METRISCH-BOOK" w:hAnsi="METRISCH-BOOK"/>
        </w:rPr>
      </w:pPr>
      <w:r w:rsidRPr="003969A4">
        <w:rPr>
          <w:rFonts w:ascii="METRISCH-BOOK" w:hAnsi="METRISCH-BOOK"/>
        </w:rPr>
        <w:t xml:space="preserve"> </w:t>
      </w:r>
    </w:p>
    <w:p w14:paraId="4F6EB123" w14:textId="77777777" w:rsidR="00462EFF" w:rsidRPr="003969A4" w:rsidRDefault="00462EFF" w:rsidP="00FB0D01">
      <w:pPr>
        <w:pStyle w:val="Heading2"/>
      </w:pPr>
      <w:bookmarkStart w:id="12" w:name="_Toc207364960"/>
      <w:r w:rsidRPr="003969A4">
        <w:t>Induction and training</w:t>
      </w:r>
      <w:bookmarkEnd w:id="12"/>
    </w:p>
    <w:p w14:paraId="648E5CDD" w14:textId="77777777" w:rsidR="00462EFF" w:rsidRPr="003969A4" w:rsidRDefault="00BE7062" w:rsidP="00FB0D01">
      <w:pPr>
        <w:pStyle w:val="ListParagraph"/>
        <w:rPr>
          <w:rFonts w:ascii="METRISCH-BOOK" w:hAnsi="METRISCH-BOOK"/>
        </w:rPr>
      </w:pPr>
      <w:r w:rsidRPr="003969A4">
        <w:rPr>
          <w:rFonts w:ascii="METRISCH-BOOK" w:hAnsi="METRISCH-BOOK"/>
        </w:rPr>
        <w:t xml:space="preserve">The Designated Safeguarding Lead and the headteacher </w:t>
      </w:r>
      <w:r w:rsidR="007376B1" w:rsidRPr="003969A4">
        <w:rPr>
          <w:rFonts w:ascii="METRISCH-BOOK" w:hAnsi="METRISCH-BOOK"/>
        </w:rPr>
        <w:t>will</w:t>
      </w:r>
      <w:r w:rsidR="00462EFF" w:rsidRPr="003969A4">
        <w:rPr>
          <w:rFonts w:ascii="METRISCH-BOOK" w:hAnsi="METRISCH-BOOK"/>
        </w:rPr>
        <w:t xml:space="preserve"> </w:t>
      </w:r>
      <w:r w:rsidRPr="003969A4">
        <w:rPr>
          <w:rFonts w:ascii="METRISCH-BOOK" w:hAnsi="METRISCH-BOOK"/>
        </w:rPr>
        <w:t xml:space="preserve">ensure that </w:t>
      </w:r>
      <w:r w:rsidR="00462EFF" w:rsidRPr="003969A4">
        <w:rPr>
          <w:rFonts w:ascii="METRISCH-BOOK" w:hAnsi="METRISCH-BOOK"/>
        </w:rPr>
        <w:t xml:space="preserve">train all academy staff and volunteers </w:t>
      </w:r>
      <w:r w:rsidRPr="003969A4">
        <w:rPr>
          <w:rFonts w:ascii="METRISCH-BOOK" w:hAnsi="METRISCH-BOOK"/>
        </w:rPr>
        <w:t xml:space="preserve">are trained </w:t>
      </w:r>
      <w:r w:rsidR="00462EFF" w:rsidRPr="003969A4">
        <w:rPr>
          <w:rFonts w:ascii="METRISCH-BOOK" w:hAnsi="METRISCH-BOOK"/>
        </w:rPr>
        <w:t>in line with local safeguarding partnership procedures to equip them with the necessary skills and knowledge to support them to fulfil their safeguarding responsibilities, including those related to online safety, filtering and monitoring. Key information will be shared on their first day before working with children, and induction in full will be completed no later than 1 month after employment commences.</w:t>
      </w:r>
    </w:p>
    <w:p w14:paraId="448D67A5" w14:textId="77777777" w:rsidR="00462EFF" w:rsidRPr="003969A4" w:rsidRDefault="00462EFF" w:rsidP="00FB0D01">
      <w:pPr>
        <w:pStyle w:val="ListParagraph"/>
        <w:rPr>
          <w:rFonts w:ascii="METRISCH-BOOK" w:hAnsi="METRISCH-BOOK"/>
        </w:rPr>
      </w:pPr>
      <w:r w:rsidRPr="003969A4">
        <w:rPr>
          <w:rFonts w:ascii="METRISCH-BOOK" w:hAnsi="METRISCH-BOOK"/>
        </w:rPr>
        <w:t xml:space="preserve">Training will be refreshed regularly, no less than annually, throughout the course of their work with </w:t>
      </w:r>
      <w:r w:rsidR="00BE7062" w:rsidRPr="003969A4">
        <w:rPr>
          <w:rFonts w:ascii="METRISCH-BOOK" w:hAnsi="METRISCH-BOOK"/>
        </w:rPr>
        <w:t xml:space="preserve">each of </w:t>
      </w:r>
      <w:r w:rsidRPr="003969A4">
        <w:rPr>
          <w:rFonts w:ascii="METRISCH-BOOK" w:hAnsi="METRISCH-BOOK"/>
        </w:rPr>
        <w:t>our academ</w:t>
      </w:r>
      <w:r w:rsidR="00BE7062" w:rsidRPr="003969A4">
        <w:rPr>
          <w:rFonts w:ascii="METRISCH-BOOK" w:hAnsi="METRISCH-BOOK"/>
        </w:rPr>
        <w:t xml:space="preserve">ies. </w:t>
      </w:r>
    </w:p>
    <w:p w14:paraId="7FCE0B37" w14:textId="77777777" w:rsidR="00462EFF" w:rsidRPr="003969A4" w:rsidRDefault="00462EFF" w:rsidP="00FB0D01">
      <w:pPr>
        <w:pStyle w:val="ListParagraph"/>
        <w:rPr>
          <w:rFonts w:ascii="METRISCH-BOOK" w:hAnsi="METRISCH-BOOK"/>
        </w:rPr>
      </w:pPr>
      <w:r w:rsidRPr="003969A4">
        <w:rPr>
          <w:rFonts w:ascii="METRISCH-BOOK" w:hAnsi="METRISCH-BOOK"/>
        </w:rPr>
        <w:t>Training and refresher sessions will reinforce understanding of the types of abuse, including specific safeguarding issues; the adult’s role in recognising and responding to abuse; and the academy’s processes for recording and following up on any concerns</w:t>
      </w:r>
      <w:r w:rsidR="00D75466" w:rsidRPr="003969A4">
        <w:rPr>
          <w:rFonts w:ascii="METRISCH-BOOK" w:hAnsi="METRISCH-BOOK"/>
        </w:rPr>
        <w:t>, including noting the rationale for decisions made to refer or not refer</w:t>
      </w:r>
      <w:r w:rsidRPr="003969A4">
        <w:rPr>
          <w:rFonts w:ascii="METRISCH-BOOK" w:hAnsi="METRISCH-BOOK"/>
        </w:rPr>
        <w:t xml:space="preserve">. Policies, policy updates, and statutory information will also be shared during induction and refresher sessions </w:t>
      </w:r>
      <w:hyperlink w:anchor="_Implementation" w:history="1">
        <w:r w:rsidR="000240F6" w:rsidRPr="003969A4">
          <w:rPr>
            <w:rStyle w:val="Hyperlink"/>
            <w:rFonts w:ascii="METRISCH-BOOK" w:hAnsi="METRISCH-BOOK"/>
            <w:color w:val="85AABB"/>
          </w:rPr>
          <w:t>(see Section 3 – Implementation for more information).</w:t>
        </w:r>
      </w:hyperlink>
      <w:r w:rsidR="000240F6" w:rsidRPr="003969A4">
        <w:rPr>
          <w:rFonts w:ascii="METRISCH-BOOK" w:hAnsi="METRISCH-BOOK"/>
          <w:color w:val="85AABB"/>
        </w:rPr>
        <w:t xml:space="preserve"> </w:t>
      </w:r>
    </w:p>
    <w:p w14:paraId="1E913ADD" w14:textId="77777777" w:rsidR="00462EFF" w:rsidRPr="003969A4" w:rsidRDefault="00462EFF" w:rsidP="00FB0D01">
      <w:pPr>
        <w:pStyle w:val="ListParagraph"/>
        <w:rPr>
          <w:rFonts w:ascii="METRISCH-BOOK" w:hAnsi="METRISCH-BOOK"/>
        </w:rPr>
      </w:pPr>
      <w:r w:rsidRPr="003969A4">
        <w:rPr>
          <w:rFonts w:ascii="METRISCH-BOOK" w:hAnsi="METRISCH-BOOK"/>
        </w:rPr>
        <w:t xml:space="preserve">Additionally, </w:t>
      </w:r>
      <w:r w:rsidR="00FE4914" w:rsidRPr="003969A4">
        <w:rPr>
          <w:rFonts w:ascii="METRISCH-BOOK" w:hAnsi="METRISCH-BOOK"/>
        </w:rPr>
        <w:t>the trust</w:t>
      </w:r>
      <w:r w:rsidRPr="003969A4">
        <w:rPr>
          <w:rFonts w:ascii="METRISCH-BOOK" w:hAnsi="METRISCH-BOOK"/>
        </w:rPr>
        <w:t xml:space="preserve"> will train all members of the Academy Standards Committee (ASC) upon induction and as required thereafter to equip them with the necessary skills and knowledge to support them to fulfil their safeguarding responsibilities, including those related to online safety.</w:t>
      </w:r>
    </w:p>
    <w:p w14:paraId="448BE9C1" w14:textId="77777777" w:rsidR="00462EFF" w:rsidRPr="003969A4" w:rsidRDefault="00462EFF" w:rsidP="00FB0D01">
      <w:pPr>
        <w:pStyle w:val="ListParagraph"/>
        <w:rPr>
          <w:rFonts w:ascii="METRISCH-BOOK" w:hAnsi="METRISCH-BOOK"/>
        </w:rPr>
      </w:pPr>
      <w:r w:rsidRPr="003969A4">
        <w:rPr>
          <w:rFonts w:ascii="METRISCH-BOOK" w:hAnsi="METRISCH-BOOK"/>
        </w:rPr>
        <w:t xml:space="preserve">Governor training, provided by the NGA, will reflect the unique strategic role of Governance and will reinforce understanding of </w:t>
      </w:r>
      <w:r w:rsidR="00FE4914" w:rsidRPr="003969A4">
        <w:rPr>
          <w:rFonts w:ascii="METRISCH-BOOK" w:hAnsi="METRISCH-BOOK"/>
        </w:rPr>
        <w:t xml:space="preserve">each </w:t>
      </w:r>
      <w:r w:rsidRPr="003969A4">
        <w:rPr>
          <w:rFonts w:ascii="METRISCH-BOOK" w:hAnsi="METRISCH-BOOK"/>
        </w:rPr>
        <w:t>academy’s role in safeguarding at an operational level, as well as guide Governors on their strategic approach to checking and verifying the effective and robust implementation of this policy.</w:t>
      </w:r>
    </w:p>
    <w:p w14:paraId="4693772A" w14:textId="77777777" w:rsidR="00462EFF" w:rsidRPr="003969A4" w:rsidRDefault="00462EFF" w:rsidP="00FB0D01">
      <w:pPr>
        <w:pStyle w:val="1bodycopy10pt"/>
        <w:spacing w:line="276" w:lineRule="auto"/>
        <w:rPr>
          <w:rFonts w:ascii="METRISCH-BOOK" w:hAnsi="METRISCH-BOOK"/>
        </w:rPr>
      </w:pPr>
    </w:p>
    <w:p w14:paraId="224F6F3C" w14:textId="77777777" w:rsidR="00462EFF" w:rsidRPr="003969A4" w:rsidRDefault="00462EFF" w:rsidP="00FB0D01">
      <w:pPr>
        <w:pStyle w:val="Heading2"/>
      </w:pPr>
      <w:bookmarkStart w:id="13" w:name="_Toc207364961"/>
      <w:r w:rsidRPr="003969A4">
        <w:t>Types of abuse and specific safeguarding issues</w:t>
      </w:r>
      <w:bookmarkEnd w:id="13"/>
    </w:p>
    <w:p w14:paraId="5C6B16A1" w14:textId="77777777" w:rsidR="00462EFF" w:rsidRPr="003969A4" w:rsidRDefault="00462EFF" w:rsidP="00FB0D01">
      <w:pPr>
        <w:pStyle w:val="ListParagraph"/>
        <w:rPr>
          <w:rFonts w:ascii="METRISCH-BOOK" w:hAnsi="METRISCH-BOOK"/>
        </w:rPr>
      </w:pPr>
      <w:r w:rsidRPr="003969A4">
        <w:rPr>
          <w:rFonts w:ascii="METRISCH-BOOK" w:hAnsi="METRISCH-BOOK"/>
        </w:rPr>
        <w:t>W</w:t>
      </w:r>
      <w:r w:rsidR="00FE4914" w:rsidRPr="003969A4">
        <w:rPr>
          <w:rFonts w:ascii="METRISCH-BOOK" w:hAnsi="METRISCH-BOOK"/>
        </w:rPr>
        <w:t>aterton Academy Trust</w:t>
      </w:r>
      <w:r w:rsidRPr="003969A4">
        <w:rPr>
          <w:rFonts w:ascii="METRISCH-BOOK" w:hAnsi="METRISCH-BOOK"/>
        </w:rPr>
        <w:t xml:space="preserve"> recognise that adults working in our academ</w:t>
      </w:r>
      <w:r w:rsidR="00FE4914" w:rsidRPr="003969A4">
        <w:rPr>
          <w:rFonts w:ascii="METRISCH-BOOK" w:hAnsi="METRISCH-BOOK"/>
        </w:rPr>
        <w:t>ies</w:t>
      </w:r>
      <w:r w:rsidRPr="003969A4">
        <w:rPr>
          <w:rFonts w:ascii="METRISCH-BOOK" w:hAnsi="METRISCH-BOOK"/>
        </w:rPr>
        <w:t xml:space="preserve"> are in a unique position to recognise and respond to signs of abuse, and that these can take place and manifest in a variety of ways, including abuse that takes place online, and abuse that takes place between children.</w:t>
      </w:r>
      <w:r w:rsidR="007A698B" w:rsidRPr="003969A4">
        <w:rPr>
          <w:rFonts w:ascii="METRISCH-BOOK" w:hAnsi="METRISCH-BOOK"/>
        </w:rPr>
        <w:t xml:space="preserve"> </w:t>
      </w:r>
    </w:p>
    <w:p w14:paraId="1350036B" w14:textId="77777777" w:rsidR="00462EFF" w:rsidRPr="003969A4" w:rsidRDefault="00462EFF" w:rsidP="00FB0D01">
      <w:pPr>
        <w:pStyle w:val="ListParagraph"/>
        <w:rPr>
          <w:rFonts w:ascii="METRISCH-BOOK" w:hAnsi="METRISCH-BOOK"/>
        </w:rPr>
      </w:pPr>
      <w:r w:rsidRPr="003969A4">
        <w:rPr>
          <w:rFonts w:ascii="METRISCH-BOOK" w:hAnsi="METRISCH-BOOK"/>
        </w:rPr>
        <w:t>Induction training and regular refresher sessions will equip staff and volunteers to understand the different types of abuse, including specific safeguarding issues such as Female Genital Mutilation and radicalisation, and support them to know how to respond to any concerns.</w:t>
      </w:r>
    </w:p>
    <w:p w14:paraId="7F9FED0B" w14:textId="77777777" w:rsidR="00462EFF" w:rsidRPr="003969A4" w:rsidRDefault="00C34CB2" w:rsidP="00FB0D01">
      <w:pPr>
        <w:pStyle w:val="ListParagraph"/>
        <w:rPr>
          <w:rFonts w:ascii="METRISCH-BOOK" w:hAnsi="METRISCH-BOOK"/>
        </w:rPr>
      </w:pPr>
      <w:hyperlink w:anchor="_Appendix_2_–" w:history="1">
        <w:r w:rsidR="00462EFF" w:rsidRPr="003969A4">
          <w:rPr>
            <w:rStyle w:val="Hyperlink"/>
            <w:rFonts w:ascii="METRISCH-BOOK" w:hAnsi="METRISCH-BOOK"/>
            <w:color w:val="85AABB"/>
          </w:rPr>
          <w:t>Appendix 2,</w:t>
        </w:r>
      </w:hyperlink>
      <w:r w:rsidR="00462EFF" w:rsidRPr="003969A4">
        <w:rPr>
          <w:rFonts w:ascii="METRISCH-BOOK" w:hAnsi="METRISCH-BOOK"/>
        </w:rPr>
        <w:t xml:space="preserve"> details our approach to dealing with the risks posed by abuse, and how we identify and respond to any signs of abuse.</w:t>
      </w:r>
    </w:p>
    <w:p w14:paraId="3555C2A5" w14:textId="77777777" w:rsidR="00462EFF" w:rsidRPr="003969A4" w:rsidRDefault="00462EFF" w:rsidP="00FB0D01">
      <w:pPr>
        <w:pStyle w:val="1bodycopy10pt"/>
        <w:spacing w:line="276" w:lineRule="auto"/>
        <w:rPr>
          <w:rFonts w:ascii="METRISCH-BOOK" w:hAnsi="METRISCH-BOOK"/>
        </w:rPr>
      </w:pPr>
    </w:p>
    <w:p w14:paraId="36191353" w14:textId="77777777" w:rsidR="00462EFF" w:rsidRPr="003969A4" w:rsidRDefault="00462EFF" w:rsidP="00FB0D01">
      <w:pPr>
        <w:pStyle w:val="Heading2"/>
      </w:pPr>
      <w:bookmarkStart w:id="14" w:name="_Toc207364962"/>
      <w:r w:rsidRPr="003969A4">
        <w:t>Contextual safeguarding</w:t>
      </w:r>
      <w:bookmarkEnd w:id="14"/>
    </w:p>
    <w:p w14:paraId="7B0739C1" w14:textId="77777777" w:rsidR="00462EFF" w:rsidRPr="003969A4" w:rsidRDefault="00462EFF" w:rsidP="00FB0D01">
      <w:pPr>
        <w:pStyle w:val="ListParagraph"/>
        <w:rPr>
          <w:rFonts w:ascii="METRISCH-BOOK" w:hAnsi="METRISCH-BOOK"/>
        </w:rPr>
      </w:pPr>
      <w:r w:rsidRPr="003969A4">
        <w:rPr>
          <w:rFonts w:ascii="METRISCH-BOOK" w:hAnsi="METRISCH-BOOK"/>
        </w:rPr>
        <w:t>Children are subject to possible risk at home, in the academy, in their local community and environment, and online, and we recognise that, in order to effectively safeguard our pupils and promote their welfare, we need to understand any specific issues arising in the local area that can affect the risk posed to them.</w:t>
      </w:r>
    </w:p>
    <w:p w14:paraId="5F3FA2D0" w14:textId="77777777" w:rsidR="00462EFF" w:rsidRPr="003969A4" w:rsidRDefault="00462EFF" w:rsidP="00FB0D01">
      <w:pPr>
        <w:pStyle w:val="ListParagraph"/>
        <w:rPr>
          <w:rFonts w:ascii="METRISCH-BOOK" w:hAnsi="METRISCH-BOOK"/>
        </w:rPr>
      </w:pPr>
      <w:r w:rsidRPr="003969A4">
        <w:rPr>
          <w:rFonts w:ascii="METRISCH-BOOK" w:hAnsi="METRISCH-BOOK"/>
        </w:rPr>
        <w:t>We will work with local partners, including Social Care and Police, to ensure that we stay alert to any emerging contextual risks, and to ensure that assessment of risk for any of our pupils includes appropriate reference to their local community and environment.</w:t>
      </w:r>
    </w:p>
    <w:p w14:paraId="2755EF96" w14:textId="77777777" w:rsidR="00462EFF" w:rsidRPr="003969A4" w:rsidRDefault="00462EFF" w:rsidP="00FB0D01">
      <w:pPr>
        <w:pStyle w:val="ListParagraph"/>
        <w:rPr>
          <w:rFonts w:ascii="METRISCH-BOOK" w:hAnsi="METRISCH-BOOK"/>
        </w:rPr>
      </w:pPr>
      <w:r w:rsidRPr="003969A4">
        <w:rPr>
          <w:rFonts w:ascii="METRISCH-BOOK" w:hAnsi="METRISCH-BOOK"/>
        </w:rPr>
        <w:t xml:space="preserve">Further information to support staff in understanding contextual safeguarding can be found via the Contextual Safeguarding Network: </w:t>
      </w:r>
      <w:hyperlink r:id="rId12" w:history="1">
        <w:r w:rsidR="00312F86" w:rsidRPr="003969A4">
          <w:rPr>
            <w:rStyle w:val="Hyperlink"/>
            <w:rFonts w:ascii="METRISCH-BOOK" w:hAnsi="METRISCH-BOOK"/>
            <w:color w:val="85AABB"/>
          </w:rPr>
          <w:t>https://www.contextualsafeguarding.org.uk/</w:t>
        </w:r>
      </w:hyperlink>
      <w:r w:rsidR="00312F86" w:rsidRPr="003969A4">
        <w:rPr>
          <w:rFonts w:ascii="METRISCH-BOOK" w:hAnsi="METRISCH-BOOK"/>
          <w:color w:val="85AABB"/>
        </w:rPr>
        <w:t xml:space="preserve"> </w:t>
      </w:r>
    </w:p>
    <w:p w14:paraId="26D52828" w14:textId="77777777" w:rsidR="00462EFF" w:rsidRPr="003969A4" w:rsidRDefault="00462EFF" w:rsidP="00FB0D01">
      <w:pPr>
        <w:pStyle w:val="1bodycopy10pt"/>
        <w:spacing w:line="276" w:lineRule="auto"/>
        <w:rPr>
          <w:rFonts w:ascii="METRISCH-BOOK" w:hAnsi="METRISCH-BOOK"/>
        </w:rPr>
      </w:pPr>
      <w:r w:rsidRPr="003969A4">
        <w:rPr>
          <w:rFonts w:ascii="METRISCH-BOOK" w:hAnsi="METRISCH-BOOK"/>
        </w:rPr>
        <w:t xml:space="preserve"> </w:t>
      </w:r>
    </w:p>
    <w:p w14:paraId="5A725820" w14:textId="77777777" w:rsidR="00462EFF" w:rsidRPr="003969A4" w:rsidRDefault="00462EFF" w:rsidP="00FB0D01">
      <w:pPr>
        <w:pStyle w:val="Heading2"/>
      </w:pPr>
      <w:bookmarkStart w:id="15" w:name="_Toc207364963"/>
      <w:r w:rsidRPr="003969A4">
        <w:t>Processes, procedures, and inter-agency liaison</w:t>
      </w:r>
      <w:bookmarkEnd w:id="15"/>
    </w:p>
    <w:p w14:paraId="6FABBC68" w14:textId="77777777" w:rsidR="00462EFF" w:rsidRPr="003969A4" w:rsidRDefault="001850CD" w:rsidP="00FB0D01">
      <w:pPr>
        <w:pStyle w:val="ListParagraph"/>
        <w:rPr>
          <w:rFonts w:ascii="METRISCH-BOOK" w:hAnsi="METRISCH-BOOK"/>
        </w:rPr>
      </w:pPr>
      <w:r w:rsidRPr="003969A4">
        <w:rPr>
          <w:rFonts w:ascii="METRISCH-BOOK" w:hAnsi="METRISCH-BOOK"/>
        </w:rPr>
        <w:t>Each</w:t>
      </w:r>
      <w:r w:rsidR="00462EFF" w:rsidRPr="003969A4">
        <w:rPr>
          <w:rFonts w:ascii="METRISCH-BOOK" w:hAnsi="METRISCH-BOOK"/>
        </w:rPr>
        <w:t xml:space="preserve"> academy has a clear procedure for recording any possible signs of abuse, using a standardised safeguarding concerns form on </w:t>
      </w:r>
      <w:r w:rsidR="00BE04F6" w:rsidRPr="003969A4">
        <w:rPr>
          <w:rFonts w:ascii="METRISCH-BOOK" w:hAnsi="METRISCH-BOOK"/>
        </w:rPr>
        <w:t>the trust-wide</w:t>
      </w:r>
      <w:r w:rsidR="00462EFF" w:rsidRPr="003969A4">
        <w:rPr>
          <w:rFonts w:ascii="METRISCH-BOOK" w:hAnsi="METRISCH-BOOK"/>
        </w:rPr>
        <w:t xml:space="preserve"> online system </w:t>
      </w:r>
      <w:r w:rsidR="000C112C" w:rsidRPr="003969A4">
        <w:rPr>
          <w:rFonts w:ascii="METRISCH-BOOK" w:hAnsi="METRISCH-BOOK"/>
        </w:rPr>
        <w:t>(CPOMS).</w:t>
      </w:r>
      <w:r w:rsidR="00462EFF" w:rsidRPr="003969A4">
        <w:rPr>
          <w:rFonts w:ascii="METRISCH-BOOK" w:hAnsi="METRISCH-BOOK"/>
        </w:rPr>
        <w:t xml:space="preserve"> This will be explained to all staff and volunteers at induction. A paper copy of our concern is also available in the event of being unable to access the online system </w:t>
      </w:r>
      <w:hyperlink w:anchor="_Appendix_1b_–" w:history="1">
        <w:r w:rsidR="00462EFF" w:rsidRPr="003969A4">
          <w:rPr>
            <w:rStyle w:val="Hyperlink"/>
            <w:rFonts w:ascii="METRISCH-BOOK" w:hAnsi="METRISCH-BOOK"/>
            <w:color w:val="85AABB"/>
          </w:rPr>
          <w:t xml:space="preserve">(see </w:t>
        </w:r>
        <w:r w:rsidR="009D09AF" w:rsidRPr="003969A4">
          <w:rPr>
            <w:rStyle w:val="Hyperlink"/>
            <w:rFonts w:ascii="METRISCH-BOOK" w:hAnsi="METRISCH-BOOK"/>
            <w:color w:val="85AABB"/>
          </w:rPr>
          <w:t xml:space="preserve">Appendix </w:t>
        </w:r>
        <w:r w:rsidR="009727A0" w:rsidRPr="003969A4">
          <w:rPr>
            <w:rStyle w:val="Hyperlink"/>
            <w:rFonts w:ascii="METRISCH-BOOK" w:hAnsi="METRISCH-BOOK"/>
            <w:color w:val="85AABB"/>
          </w:rPr>
          <w:t>1b</w:t>
        </w:r>
        <w:r w:rsidR="009D09AF" w:rsidRPr="003969A4">
          <w:rPr>
            <w:rStyle w:val="Hyperlink"/>
            <w:rFonts w:ascii="METRISCH-BOOK" w:hAnsi="METRISCH-BOOK"/>
            <w:color w:val="85AABB"/>
          </w:rPr>
          <w:t>).</w:t>
        </w:r>
      </w:hyperlink>
      <w:r w:rsidR="00462EFF" w:rsidRPr="003969A4">
        <w:rPr>
          <w:rFonts w:ascii="METRISCH-BOOK" w:hAnsi="METRISCH-BOOK"/>
        </w:rPr>
        <w:t xml:space="preserve"> Training and refresher sessions will reinforce effective techniques for recording concerns and will highlight the importance of accurate written records</w:t>
      </w:r>
      <w:r w:rsidR="006932D5" w:rsidRPr="003969A4">
        <w:rPr>
          <w:rFonts w:ascii="METRISCH-BOOK" w:hAnsi="METRISCH-BOOK"/>
        </w:rPr>
        <w:t>, and the importance of recording the rationale for decisions made (in terms of the decision to refer or not refer)</w:t>
      </w:r>
      <w:r w:rsidR="00462EFF" w:rsidRPr="003969A4">
        <w:rPr>
          <w:rFonts w:ascii="METRISCH-BOOK" w:hAnsi="METRISCH-BOOK"/>
        </w:rPr>
        <w:t xml:space="preserve">. </w:t>
      </w:r>
    </w:p>
    <w:p w14:paraId="2A67DA7E" w14:textId="77777777" w:rsidR="00462EFF" w:rsidRPr="003969A4" w:rsidRDefault="00462EFF" w:rsidP="00FB0D01">
      <w:pPr>
        <w:pStyle w:val="ListParagraph"/>
        <w:rPr>
          <w:rFonts w:ascii="METRISCH-BOOK" w:hAnsi="METRISCH-BOOK"/>
        </w:rPr>
      </w:pPr>
      <w:r w:rsidRPr="003969A4">
        <w:rPr>
          <w:rFonts w:ascii="METRISCH-BOOK" w:hAnsi="METRISCH-BOOK"/>
        </w:rPr>
        <w:t>All new safeguarding concerns records, and any other documentation of a safeguarding nature</w:t>
      </w:r>
      <w:r w:rsidR="009D09AF" w:rsidRPr="003969A4">
        <w:rPr>
          <w:rFonts w:ascii="METRISCH-BOOK" w:hAnsi="METRISCH-BOOK"/>
        </w:rPr>
        <w:t xml:space="preserve"> (including any paper copies of concerns)</w:t>
      </w:r>
      <w:r w:rsidRPr="003969A4">
        <w:rPr>
          <w:rFonts w:ascii="METRISCH-BOOK" w:hAnsi="METRISCH-BOOK"/>
        </w:rPr>
        <w:t>, are</w:t>
      </w:r>
      <w:r w:rsidR="009D09AF" w:rsidRPr="003969A4">
        <w:rPr>
          <w:rFonts w:ascii="METRISCH-BOOK" w:hAnsi="METRISCH-BOOK"/>
        </w:rPr>
        <w:t xml:space="preserve"> </w:t>
      </w:r>
      <w:r w:rsidRPr="003969A4">
        <w:rPr>
          <w:rFonts w:ascii="METRISCH-BOOK" w:hAnsi="METRISCH-BOOK"/>
        </w:rPr>
        <w:t xml:space="preserve">held in our online system, separately from any other pupil information, and are stored securely with access limited only to those who have received DSL training; namely, the Designated Safeguarding Lead, </w:t>
      </w:r>
      <w:r w:rsidR="009D09AF" w:rsidRPr="003969A4">
        <w:rPr>
          <w:rFonts w:ascii="METRISCH-BOOK" w:hAnsi="METRISCH-BOOK"/>
        </w:rPr>
        <w:t xml:space="preserve">any </w:t>
      </w:r>
      <w:r w:rsidRPr="003969A4">
        <w:rPr>
          <w:rFonts w:ascii="METRISCH-BOOK" w:hAnsi="METRISCH-BOOK"/>
        </w:rPr>
        <w:t>Deputy</w:t>
      </w:r>
      <w:r w:rsidR="009D09AF" w:rsidRPr="003969A4">
        <w:rPr>
          <w:rFonts w:ascii="METRISCH-BOOK" w:hAnsi="METRISCH-BOOK"/>
        </w:rPr>
        <w:t xml:space="preserve"> Designated Safeguarding Leads</w:t>
      </w:r>
      <w:r w:rsidRPr="003969A4">
        <w:rPr>
          <w:rFonts w:ascii="METRISCH-BOOK" w:hAnsi="METRISCH-BOOK"/>
        </w:rPr>
        <w:t>, and the Headteacher. N.B. historic files, and those received from previous settings, may exist in paper form</w:t>
      </w:r>
      <w:r w:rsidR="009D09AF" w:rsidRPr="003969A4">
        <w:rPr>
          <w:rFonts w:ascii="METRISCH-BOOK" w:hAnsi="METRISCH-BOOK"/>
        </w:rPr>
        <w:t>, but these will be scanned and added to the child’</w:t>
      </w:r>
      <w:r w:rsidR="00BE04F6" w:rsidRPr="003969A4">
        <w:rPr>
          <w:rFonts w:ascii="METRISCH-BOOK" w:hAnsi="METRISCH-BOOK"/>
        </w:rPr>
        <w:t>s</w:t>
      </w:r>
      <w:r w:rsidR="009D09AF" w:rsidRPr="003969A4">
        <w:rPr>
          <w:rFonts w:ascii="METRISCH-BOOK" w:hAnsi="METRISCH-BOOK"/>
        </w:rPr>
        <w:t xml:space="preserve"> electronic record</w:t>
      </w:r>
      <w:r w:rsidRPr="003969A4">
        <w:rPr>
          <w:rFonts w:ascii="METRISCH-BOOK" w:hAnsi="METRISCH-BOOK"/>
        </w:rPr>
        <w:t>.</w:t>
      </w:r>
    </w:p>
    <w:p w14:paraId="6D35DF39" w14:textId="77777777" w:rsidR="00462EFF" w:rsidRPr="003969A4" w:rsidRDefault="00462EFF" w:rsidP="00FB0D01">
      <w:pPr>
        <w:pStyle w:val="ListParagraph"/>
        <w:rPr>
          <w:rFonts w:ascii="METRISCH-BOOK" w:hAnsi="METRISCH-BOOK"/>
        </w:rPr>
      </w:pPr>
      <w:r w:rsidRPr="003969A4">
        <w:rPr>
          <w:rFonts w:ascii="METRISCH-BOOK" w:hAnsi="METRISCH-BOOK"/>
        </w:rPr>
        <w:t xml:space="preserve">Pupil safeguarding </w:t>
      </w:r>
      <w:r w:rsidR="00EF618E" w:rsidRPr="003969A4">
        <w:rPr>
          <w:rFonts w:ascii="METRISCH-BOOK" w:hAnsi="METRISCH-BOOK"/>
        </w:rPr>
        <w:t>files on</w:t>
      </w:r>
      <w:r w:rsidRPr="003969A4">
        <w:rPr>
          <w:rFonts w:ascii="METRISCH-BOOK" w:hAnsi="METRISCH-BOOK"/>
        </w:rPr>
        <w:t xml:space="preserve"> </w:t>
      </w:r>
      <w:r w:rsidR="00BE04F6" w:rsidRPr="003969A4">
        <w:rPr>
          <w:rFonts w:ascii="METRISCH-BOOK" w:hAnsi="METRISCH-BOOK"/>
        </w:rPr>
        <w:t>the trust</w:t>
      </w:r>
      <w:r w:rsidRPr="003969A4">
        <w:rPr>
          <w:rFonts w:ascii="METRISCH-BOOK" w:hAnsi="METRISCH-BOOK"/>
        </w:rPr>
        <w:t xml:space="preserve">  online  system</w:t>
      </w:r>
      <w:r w:rsidR="00BE04F6" w:rsidRPr="003969A4">
        <w:rPr>
          <w:rFonts w:ascii="METRISCH-BOOK" w:hAnsi="METRISCH-BOOK"/>
        </w:rPr>
        <w:t xml:space="preserve"> (CPOMS)</w:t>
      </w:r>
      <w:r w:rsidRPr="003969A4">
        <w:rPr>
          <w:rFonts w:ascii="METRISCH-BOOK" w:hAnsi="METRISCH-BOOK"/>
        </w:rPr>
        <w:t xml:space="preserve"> will contain any relevant  information and</w:t>
      </w:r>
      <w:r w:rsidR="009D09AF" w:rsidRPr="003969A4">
        <w:rPr>
          <w:rFonts w:ascii="METRISCH-BOOK" w:hAnsi="METRISCH-BOOK"/>
        </w:rPr>
        <w:t xml:space="preserve"> </w:t>
      </w:r>
      <w:r w:rsidRPr="003969A4">
        <w:rPr>
          <w:rFonts w:ascii="METRISCH-BOOK" w:hAnsi="METRISCH-BOOK"/>
        </w:rPr>
        <w:t>documentation related to the pupil’s safety and welfare. Their contents will be logically organised and will allow for easy access to key events and information regarding the pupil. Should the pupil leave the academy, a copy of their safeguarding file will be transferred to the new school within 5 working days of the academy receiving explicit confirmation of the pupil having started at the new school via phone call or email. Confirmation of receipt of the file will be requested.</w:t>
      </w:r>
      <w:r w:rsidR="004F7484" w:rsidRPr="003969A4">
        <w:rPr>
          <w:rFonts w:ascii="METRISCH-BOOK" w:hAnsi="METRISCH-BOOK"/>
        </w:rPr>
        <w:t xml:space="preserve"> Wherever possible, this transfer will be completed electronically using a secure, encrypted method to ensure the safe handling of sensitive information. Confirmation of receipt will be requested and recorded. Where electronic transfer is not feasible, a physical transfer will be arranged in a manner that ensures confidentiality and safe delivery.</w:t>
      </w:r>
    </w:p>
    <w:p w14:paraId="46C18A8A" w14:textId="77777777" w:rsidR="00462EFF" w:rsidRPr="003969A4" w:rsidRDefault="00462EFF" w:rsidP="00FB0D01">
      <w:pPr>
        <w:pStyle w:val="ListParagraph"/>
        <w:rPr>
          <w:rFonts w:ascii="METRISCH-BOOK" w:hAnsi="METRISCH-BOOK"/>
        </w:rPr>
      </w:pPr>
      <w:r w:rsidRPr="003969A4">
        <w:rPr>
          <w:rFonts w:ascii="METRISCH-BOOK" w:hAnsi="METRISCH-BOOK"/>
        </w:rPr>
        <w:t>Upon receiving a concern which indicates a suspicion of abuse, the Designated Safeguarding Lead or their Deputy will follow local inter-agency procedures, local information sharing protocols and statutory/legal expectations in deciding if a referral to an external agency is warranted. It is important to note that whilst a referral would typically be made by the Designated Safeguarding Lead or their Deputy, any member of staff can make a referral, and appropriate information will be signposted to all staff to support them to do so.</w:t>
      </w:r>
    </w:p>
    <w:p w14:paraId="09EC9B4A" w14:textId="77777777" w:rsidR="00462EFF" w:rsidRPr="003969A4" w:rsidRDefault="00462EFF" w:rsidP="00FB0D01">
      <w:pPr>
        <w:pStyle w:val="ListParagraph"/>
        <w:rPr>
          <w:rFonts w:ascii="METRISCH-BOOK" w:hAnsi="METRISCH-BOOK"/>
        </w:rPr>
      </w:pPr>
      <w:r w:rsidRPr="003969A4">
        <w:rPr>
          <w:rFonts w:ascii="METRISCH-BOOK" w:hAnsi="METRISCH-BOOK"/>
        </w:rPr>
        <w:t xml:space="preserve">In the case of a referral being made due to risk of significant harm, the referrer will make a detailed written record of their actions, </w:t>
      </w:r>
      <w:r w:rsidR="00FB0D01" w:rsidRPr="003969A4">
        <w:rPr>
          <w:rFonts w:ascii="METRISCH-BOOK" w:hAnsi="METRISCH-BOOK"/>
        </w:rPr>
        <w:t>including</w:t>
      </w:r>
      <w:r w:rsidRPr="003969A4">
        <w:rPr>
          <w:rFonts w:ascii="METRISCH-BOOK" w:hAnsi="METRISCH-BOOK"/>
        </w:rPr>
        <w:t xml:space="preserve"> dates and times of any conversations; the name and role of any professionals that were spoken to; the outcome of the referral; any actions that the referrer and the agency receiving the referral have agreed to.</w:t>
      </w:r>
    </w:p>
    <w:p w14:paraId="550E207A" w14:textId="77777777" w:rsidR="00462EFF" w:rsidRPr="003969A4" w:rsidRDefault="00462EFF" w:rsidP="00FB0D01">
      <w:pPr>
        <w:pStyle w:val="ListParagraph"/>
        <w:rPr>
          <w:rFonts w:ascii="METRISCH-BOOK" w:hAnsi="METRISCH-BOOK"/>
        </w:rPr>
      </w:pPr>
      <w:r w:rsidRPr="003969A4">
        <w:rPr>
          <w:rFonts w:ascii="METRISCH-BOOK" w:hAnsi="METRISCH-BOOK"/>
        </w:rPr>
        <w:t xml:space="preserve">Any disagreements between the referrer and a professional or agency will be appropriately voiced and discussed, with the referrer following appropriate escalation procedures if they remain dissatisfied and if the circumstances warrant, in line with </w:t>
      </w:r>
      <w:r w:rsidR="009D09AF" w:rsidRPr="003969A4">
        <w:rPr>
          <w:rFonts w:ascii="METRISCH-BOOK" w:hAnsi="METRISCH-BOOK"/>
        </w:rPr>
        <w:t xml:space="preserve">the </w:t>
      </w:r>
      <w:r w:rsidRPr="003969A4">
        <w:rPr>
          <w:rFonts w:ascii="METRISCH-BOOK" w:hAnsi="METRISCH-BOOK"/>
        </w:rPr>
        <w:t>Local Authority escalation procedures</w:t>
      </w:r>
      <w:r w:rsidR="009D09AF" w:rsidRPr="003969A4">
        <w:rPr>
          <w:rFonts w:ascii="METRISCH-BOOK" w:hAnsi="METRISCH-BOOK"/>
        </w:rPr>
        <w:t xml:space="preserve">. </w:t>
      </w:r>
      <w:r w:rsidRPr="003969A4">
        <w:rPr>
          <w:rFonts w:ascii="METRISCH-BOOK" w:hAnsi="METRISCH-BOOK"/>
        </w:rPr>
        <w:t>Any disagreements or escalation will be recorded in writing by the referrer.</w:t>
      </w:r>
    </w:p>
    <w:p w14:paraId="1A00C3CF" w14:textId="77777777" w:rsidR="00462EFF" w:rsidRPr="003969A4" w:rsidRDefault="00462EFF" w:rsidP="00FB0D01">
      <w:pPr>
        <w:pStyle w:val="ListParagraph"/>
        <w:rPr>
          <w:rFonts w:ascii="METRISCH-BOOK" w:hAnsi="METRISCH-BOOK"/>
        </w:rPr>
      </w:pPr>
      <w:r w:rsidRPr="003969A4">
        <w:rPr>
          <w:rFonts w:ascii="METRISCH-BOOK" w:hAnsi="METRISCH-BOOK"/>
        </w:rPr>
        <w:lastRenderedPageBreak/>
        <w:t>The Designated Safeguarding Lead or their Deputy will be a proactive contributor to any strategy meeting, Child Protection conference/review, and core group, and will attend professionals’ meetings where requested, providing appropriate written and/or verbal education and welfare reports related to the pupil and their family as requested by agencies and in line with statutory information sharing guidance.</w:t>
      </w:r>
    </w:p>
    <w:p w14:paraId="2A64ADB9" w14:textId="77777777" w:rsidR="00462EFF" w:rsidRPr="003969A4" w:rsidRDefault="00462EFF" w:rsidP="00FB0D01">
      <w:pPr>
        <w:pStyle w:val="ListParagraph"/>
        <w:rPr>
          <w:rFonts w:ascii="METRISCH-BOOK" w:hAnsi="METRISCH-BOOK"/>
        </w:rPr>
      </w:pPr>
      <w:r w:rsidRPr="003969A4">
        <w:rPr>
          <w:rFonts w:ascii="METRISCH-BOOK" w:hAnsi="METRISCH-BOOK"/>
        </w:rPr>
        <w:t>Records of all safeguarding work will be made on the pupil’s safeguarding record. Any actions arising from a concern will be followed up and documented, and records of any communication with academy staff, external agencies and parents related to safeguarding will be documented on the pupil’s record within 24 hours.</w:t>
      </w:r>
    </w:p>
    <w:p w14:paraId="73695DA8" w14:textId="77777777" w:rsidR="00462EFF" w:rsidRPr="003969A4" w:rsidRDefault="00462EFF" w:rsidP="00FB0D01">
      <w:pPr>
        <w:pStyle w:val="ListParagraph"/>
        <w:rPr>
          <w:rFonts w:ascii="METRISCH-BOOK" w:hAnsi="METRISCH-BOOK"/>
        </w:rPr>
      </w:pPr>
      <w:r w:rsidRPr="003969A4">
        <w:rPr>
          <w:rFonts w:ascii="METRISCH-BOOK" w:hAnsi="METRISCH-BOOK"/>
        </w:rPr>
        <w:t>Minutes and action plans of meetings will be retained on a pupil’s safeguarding record, with relevant actions being fed back to the appropriate members of the team, and any progress towards meeting required actions and outcomes also recorded.</w:t>
      </w:r>
    </w:p>
    <w:p w14:paraId="2C3AF2DD" w14:textId="77777777" w:rsidR="00462EFF" w:rsidRPr="003969A4" w:rsidRDefault="00462EFF" w:rsidP="00FB0D01">
      <w:pPr>
        <w:pStyle w:val="1bodycopy10pt"/>
        <w:spacing w:line="276" w:lineRule="auto"/>
        <w:rPr>
          <w:rFonts w:ascii="METRISCH-BOOK" w:hAnsi="METRISCH-BOOK"/>
        </w:rPr>
      </w:pPr>
      <w:r w:rsidRPr="003969A4">
        <w:rPr>
          <w:rFonts w:ascii="METRISCH-BOOK" w:hAnsi="METRISCH-BOOK"/>
        </w:rPr>
        <w:t xml:space="preserve"> </w:t>
      </w:r>
    </w:p>
    <w:p w14:paraId="6C83D370" w14:textId="77777777" w:rsidR="00462EFF" w:rsidRPr="003969A4" w:rsidRDefault="00462EFF" w:rsidP="00FB0D01">
      <w:pPr>
        <w:pStyle w:val="Heading2"/>
      </w:pPr>
      <w:bookmarkStart w:id="16" w:name="_Toc207364964"/>
      <w:r w:rsidRPr="003969A4">
        <w:t>Early Help</w:t>
      </w:r>
      <w:bookmarkEnd w:id="16"/>
    </w:p>
    <w:p w14:paraId="185350A6" w14:textId="77777777" w:rsidR="00462EFF" w:rsidRPr="003969A4" w:rsidRDefault="00462EFF" w:rsidP="00FB0D01">
      <w:pPr>
        <w:pStyle w:val="ListParagraph"/>
        <w:rPr>
          <w:rFonts w:ascii="METRISCH-BOOK" w:hAnsi="METRISCH-BOOK"/>
        </w:rPr>
      </w:pPr>
      <w:r w:rsidRPr="003969A4">
        <w:rPr>
          <w:rFonts w:ascii="METRISCH-BOOK" w:hAnsi="METRISCH-BOOK"/>
        </w:rPr>
        <w:t>We recognise that early intervention when a child or family is starting to show signs of concern can be critical to ensure that the right help and support is sourced, preventing any further escalation of issues or a decline in the child’s safety and wellbeing.</w:t>
      </w:r>
    </w:p>
    <w:p w14:paraId="4F49A594" w14:textId="77777777" w:rsidR="00462EFF" w:rsidRPr="003969A4" w:rsidRDefault="00462EFF" w:rsidP="00FB0D01">
      <w:pPr>
        <w:pStyle w:val="ListParagraph"/>
        <w:rPr>
          <w:rFonts w:ascii="METRISCH-BOOK" w:hAnsi="METRISCH-BOOK"/>
        </w:rPr>
      </w:pPr>
      <w:r w:rsidRPr="003969A4">
        <w:rPr>
          <w:rFonts w:ascii="METRISCH-BOOK" w:hAnsi="METRISCH-BOOK"/>
        </w:rPr>
        <w:t xml:space="preserve">We recognise that partnerships with parents and carers is crucial in identifying the need for early help and for effective collaboration to improve the life chances for pupils. </w:t>
      </w:r>
      <w:r w:rsidR="00444911" w:rsidRPr="003969A4">
        <w:rPr>
          <w:rFonts w:ascii="METRISCH-BOOK" w:hAnsi="METRISCH-BOOK"/>
        </w:rPr>
        <w:t>Each of our academies</w:t>
      </w:r>
      <w:r w:rsidRPr="003969A4">
        <w:rPr>
          <w:rFonts w:ascii="METRISCH-BOOK" w:hAnsi="METRISCH-BOOK"/>
        </w:rPr>
        <w:t xml:space="preserve"> work proactively with parents and carers to develop effective relationships between home and the academy, and to promote the benefits of early help and intervention to support their child, be that internally provided by our academy or externally provided by the Local Authority Early Help offer.</w:t>
      </w:r>
    </w:p>
    <w:p w14:paraId="5761FE39" w14:textId="77777777" w:rsidR="00BC2347" w:rsidRPr="003969A4" w:rsidRDefault="00BC2347" w:rsidP="00FB0D01">
      <w:pPr>
        <w:pStyle w:val="ListParagraph"/>
        <w:rPr>
          <w:rFonts w:ascii="METRISCH-BOOK" w:hAnsi="METRISCH-BOOK"/>
        </w:rPr>
      </w:pPr>
      <w:r w:rsidRPr="003969A4">
        <w:rPr>
          <w:rFonts w:ascii="METRISCH-BOOK" w:hAnsi="METRISCH-BOOK"/>
        </w:rPr>
        <w:t>In all Early Help work, staff will proactively seek and record the child’s views, ensuring that support plans reflect their lived experience.</w:t>
      </w:r>
    </w:p>
    <w:p w14:paraId="6562BA47" w14:textId="77777777" w:rsidR="00462EFF" w:rsidRPr="003969A4" w:rsidRDefault="00462EFF" w:rsidP="00FB0D01">
      <w:pPr>
        <w:pStyle w:val="ListParagraph"/>
        <w:rPr>
          <w:rFonts w:ascii="METRISCH-BOOK" w:hAnsi="METRISCH-BOOK"/>
        </w:rPr>
      </w:pPr>
      <w:r w:rsidRPr="003969A4">
        <w:rPr>
          <w:rFonts w:ascii="METRISCH-BOOK" w:hAnsi="METRISCH-BOOK"/>
        </w:rPr>
        <w:t xml:space="preserve">Any child can benefit from early help, but </w:t>
      </w:r>
      <w:r w:rsidR="00444911" w:rsidRPr="003969A4">
        <w:rPr>
          <w:rFonts w:ascii="METRISCH-BOOK" w:hAnsi="METRISCH-BOOK"/>
        </w:rPr>
        <w:t>our academies</w:t>
      </w:r>
      <w:r w:rsidRPr="003969A4">
        <w:rPr>
          <w:rFonts w:ascii="METRISCH-BOOK" w:hAnsi="METRISCH-BOOK"/>
        </w:rPr>
        <w:t xml:space="preserve"> are particularly alert to the needs of: SEND pupils, including those with physical and/or mental health needs; young carers; pupils vulnerable to anti- social behaviour, gangs, abuse, exploitation and radicalisation; pupils currently in or recently returned from care or those being privately fostered; pupils misusing drugs or alcohol or living in households where drugs or alcohol are being misused; pupils living in households w</w:t>
      </w:r>
      <w:r w:rsidR="00AD78D7" w:rsidRPr="003969A4">
        <w:rPr>
          <w:rFonts w:ascii="METRISCH-BOOK" w:hAnsi="METRISCH-BOOK"/>
        </w:rPr>
        <w:t>here they see, hear or experience</w:t>
      </w:r>
      <w:r w:rsidRPr="003969A4">
        <w:rPr>
          <w:rFonts w:ascii="METRISCH-BOOK" w:hAnsi="METRISCH-BOOK"/>
        </w:rPr>
        <w:t xml:space="preserve"> domestic violence or parental mental health concerns; pupils who are persistently absent.</w:t>
      </w:r>
    </w:p>
    <w:p w14:paraId="17913360" w14:textId="77777777" w:rsidR="00462EFF" w:rsidRPr="003969A4" w:rsidRDefault="00462EFF" w:rsidP="00FB0D01">
      <w:pPr>
        <w:pStyle w:val="ListParagraph"/>
        <w:rPr>
          <w:rFonts w:ascii="METRISCH-BOOK" w:hAnsi="METRISCH-BOOK"/>
        </w:rPr>
      </w:pPr>
      <w:r w:rsidRPr="003969A4">
        <w:rPr>
          <w:rFonts w:ascii="METRISCH-BOOK" w:hAnsi="METRISCH-BOOK"/>
        </w:rPr>
        <w:t>In a case where a concern about a pupil does not suggest a risk of significant harm but they remain in need of additional support, the Designated Safeguarding Lead or their Deputy will liaise with parents and, with their permission, follow local Early Help Assessment guidelines in order to source the most appropriate support.</w:t>
      </w:r>
    </w:p>
    <w:p w14:paraId="386CADD6" w14:textId="77777777" w:rsidR="00462EFF" w:rsidRPr="003969A4" w:rsidRDefault="00462EFF" w:rsidP="00FB0D01">
      <w:pPr>
        <w:pStyle w:val="ListParagraph"/>
        <w:rPr>
          <w:rFonts w:ascii="METRISCH-BOOK" w:hAnsi="METRISCH-BOOK"/>
        </w:rPr>
      </w:pPr>
      <w:r w:rsidRPr="003969A4">
        <w:rPr>
          <w:rFonts w:ascii="METRISCH-BOOK" w:hAnsi="METRISCH-BOOK"/>
        </w:rPr>
        <w:t>The Designated Safeguarding Lead or their Deputy will be a proactive instigator and/or contributor to any Early Help Assessment and subsequent Team Around the Family meeting and, as above, will lead or attend professionals’ meetings where requested, providing appropriate written and/or verbal education and welfare reports related to the pupil and their family as requested by agencies.</w:t>
      </w:r>
    </w:p>
    <w:p w14:paraId="3C55BAEA" w14:textId="77777777" w:rsidR="00462EFF" w:rsidRPr="003969A4" w:rsidRDefault="00462EFF" w:rsidP="00FB0D01">
      <w:pPr>
        <w:pStyle w:val="1bodycopy10pt"/>
        <w:spacing w:line="276" w:lineRule="auto"/>
        <w:rPr>
          <w:rFonts w:ascii="METRISCH-BOOK" w:hAnsi="METRISCH-BOOK"/>
        </w:rPr>
      </w:pPr>
    </w:p>
    <w:p w14:paraId="3FF08A7C" w14:textId="77777777" w:rsidR="00462EFF" w:rsidRPr="003969A4" w:rsidRDefault="00462EFF" w:rsidP="00FB0D01">
      <w:pPr>
        <w:pStyle w:val="Heading2"/>
      </w:pPr>
      <w:bookmarkStart w:id="17" w:name="_Toc207364965"/>
      <w:r w:rsidRPr="003969A4">
        <w:t>Mental health</w:t>
      </w:r>
      <w:bookmarkEnd w:id="17"/>
    </w:p>
    <w:p w14:paraId="09FD8AF8" w14:textId="77777777" w:rsidR="00462EFF" w:rsidRPr="003969A4" w:rsidRDefault="00444911" w:rsidP="00FB0D01">
      <w:pPr>
        <w:pStyle w:val="ListParagraph"/>
        <w:rPr>
          <w:rFonts w:ascii="METRISCH-BOOK" w:hAnsi="METRISCH-BOOK"/>
          <w:szCs w:val="22"/>
        </w:rPr>
      </w:pPr>
      <w:r w:rsidRPr="003969A4">
        <w:rPr>
          <w:rFonts w:ascii="METRISCH-BOOK" w:hAnsi="METRISCH-BOOK"/>
        </w:rPr>
        <w:t>Waterton Academy Trust</w:t>
      </w:r>
      <w:r w:rsidR="00462EFF" w:rsidRPr="003969A4">
        <w:rPr>
          <w:rFonts w:ascii="METRISCH-BOOK" w:hAnsi="METRISCH-BOOK"/>
        </w:rPr>
        <w:t xml:space="preserve"> recognise that mental health problems can be an indicator that a child has suffered or is at risk of suffering abuse, neglect and, equally, that having experienced abuse or neglect can significantly impact on a child’s mental health.</w:t>
      </w:r>
    </w:p>
    <w:p w14:paraId="5EC9105A" w14:textId="77777777" w:rsidR="00462EFF" w:rsidRPr="003969A4" w:rsidRDefault="00462EFF" w:rsidP="00FB0D01">
      <w:pPr>
        <w:pStyle w:val="ListParagraph"/>
        <w:rPr>
          <w:rFonts w:ascii="METRISCH-BOOK" w:hAnsi="METRISCH-BOOK"/>
          <w:szCs w:val="22"/>
        </w:rPr>
      </w:pPr>
      <w:r w:rsidRPr="003969A4">
        <w:rPr>
          <w:rFonts w:ascii="METRISCH-BOOK" w:hAnsi="METRISCH-BOOK"/>
          <w:szCs w:val="22"/>
        </w:rPr>
        <w:t>In their role of seeing pupils’ day to day, our staff are well placed to observe their behaviours and to</w:t>
      </w:r>
      <w:r w:rsidR="009D09AF" w:rsidRPr="003969A4">
        <w:rPr>
          <w:rFonts w:ascii="METRISCH-BOOK" w:hAnsi="METRISCH-BOOK"/>
          <w:szCs w:val="22"/>
        </w:rPr>
        <w:t xml:space="preserve"> </w:t>
      </w:r>
      <w:r w:rsidRPr="003969A4">
        <w:rPr>
          <w:rFonts w:ascii="METRISCH-BOOK" w:hAnsi="METRISCH-BOOK"/>
          <w:szCs w:val="22"/>
        </w:rPr>
        <w:t>identify any concerns relating to a pupil’s mental health</w:t>
      </w:r>
      <w:r w:rsidR="004F7484" w:rsidRPr="003969A4">
        <w:rPr>
          <w:rFonts w:ascii="METRISCH-BOOK" w:hAnsi="METRISCH-BOOK"/>
          <w:color w:val="000000"/>
          <w:szCs w:val="22"/>
        </w:rPr>
        <w:t>, which may emerge through direct communication with the child, trusted relationships, or observed changes in behaviour. Staff will remain alert to the fact that children may not have the language to express what is happening to them, and will foster a culture of ongoing dialogue that helps pupils feel safe to speak.</w:t>
      </w:r>
    </w:p>
    <w:p w14:paraId="628538BD" w14:textId="77777777" w:rsidR="00462EFF" w:rsidRPr="003969A4" w:rsidRDefault="00462EFF" w:rsidP="00FB0D01">
      <w:pPr>
        <w:pStyle w:val="ListParagraph"/>
        <w:rPr>
          <w:rFonts w:ascii="METRISCH-BOOK" w:hAnsi="METRISCH-BOOK"/>
        </w:rPr>
      </w:pPr>
      <w:r w:rsidRPr="003969A4">
        <w:rPr>
          <w:rFonts w:ascii="METRISCH-BOOK" w:hAnsi="METRISCH-BOOK"/>
          <w:szCs w:val="22"/>
        </w:rPr>
        <w:t>Where a staff member has a concern about a pupil’s mental health that also reflects</w:t>
      </w:r>
      <w:r w:rsidRPr="003969A4">
        <w:rPr>
          <w:rFonts w:ascii="METRISCH-BOOK" w:hAnsi="METRISCH-BOOK"/>
        </w:rPr>
        <w:t xml:space="preserve"> a safeguarding</w:t>
      </w:r>
      <w:r w:rsidR="009D09AF" w:rsidRPr="003969A4">
        <w:rPr>
          <w:rFonts w:ascii="METRISCH-BOOK" w:hAnsi="METRISCH-BOOK"/>
        </w:rPr>
        <w:t xml:space="preserve"> </w:t>
      </w:r>
      <w:r w:rsidRPr="003969A4">
        <w:rPr>
          <w:rFonts w:ascii="METRISCH-BOOK" w:hAnsi="METRISCH-BOOK"/>
        </w:rPr>
        <w:t>concern, this will be reported and responded to in line with the guidelines above.</w:t>
      </w:r>
    </w:p>
    <w:p w14:paraId="2BDEA804" w14:textId="77777777" w:rsidR="00462EFF" w:rsidRPr="003969A4" w:rsidRDefault="00462EFF" w:rsidP="00FB0D01">
      <w:pPr>
        <w:pStyle w:val="ListParagraph"/>
        <w:rPr>
          <w:rFonts w:ascii="METRISCH-BOOK" w:hAnsi="METRISCH-BOOK"/>
        </w:rPr>
      </w:pPr>
      <w:r w:rsidRPr="003969A4">
        <w:rPr>
          <w:rFonts w:ascii="METRISCH-BOOK" w:hAnsi="METRISCH-BOOK"/>
        </w:rPr>
        <w:lastRenderedPageBreak/>
        <w:t>The Designated Safeguarding Lead or their Deputy will work collaboratively with all relevant academy staff, i.e. SENCO, to contribute to any assessment of a pupil’s mental health, and will work in collaboration with other agencies, as required, to best meet the pupil’s needs and ensure their safety is considered as a primary focus.</w:t>
      </w:r>
    </w:p>
    <w:p w14:paraId="17E076E0" w14:textId="77777777" w:rsidR="00462EFF" w:rsidRPr="003969A4" w:rsidRDefault="00462EFF" w:rsidP="00FB0D01">
      <w:pPr>
        <w:pStyle w:val="1bodycopy10pt"/>
        <w:spacing w:line="276" w:lineRule="auto"/>
        <w:rPr>
          <w:rFonts w:ascii="METRISCH-BOOK" w:hAnsi="METRISCH-BOOK"/>
        </w:rPr>
      </w:pPr>
    </w:p>
    <w:p w14:paraId="193D258D" w14:textId="77777777" w:rsidR="00462EFF" w:rsidRPr="003969A4" w:rsidRDefault="00462EFF" w:rsidP="00FB0D01">
      <w:pPr>
        <w:pStyle w:val="Heading2"/>
      </w:pPr>
      <w:bookmarkStart w:id="18" w:name="_Toc207364966"/>
      <w:r w:rsidRPr="003969A4">
        <w:t>Safer recruitment and the Single Central Record</w:t>
      </w:r>
      <w:bookmarkEnd w:id="18"/>
    </w:p>
    <w:p w14:paraId="59D65236" w14:textId="77777777" w:rsidR="00462EFF" w:rsidRPr="003969A4" w:rsidRDefault="00E13AB2" w:rsidP="00FB0D01">
      <w:pPr>
        <w:pStyle w:val="ListParagraph"/>
        <w:rPr>
          <w:rFonts w:ascii="METRISCH-BOOK" w:hAnsi="METRISCH-BOOK"/>
        </w:rPr>
      </w:pPr>
      <w:r w:rsidRPr="003969A4">
        <w:rPr>
          <w:rFonts w:ascii="METRISCH-BOOK" w:hAnsi="METRISCH-BOOK"/>
        </w:rPr>
        <w:t xml:space="preserve">Waterton Academy Trust </w:t>
      </w:r>
      <w:r w:rsidR="00462EFF" w:rsidRPr="003969A4">
        <w:rPr>
          <w:rFonts w:ascii="METRISCH-BOOK" w:hAnsi="METRISCH-BOOK"/>
        </w:rPr>
        <w:t>recognise that it is critical to ensure that our pupils are taught and supported by adults who are safe to do so, and that we are responsible for promoting a culture of safety within our academy environment by preventing unsafe adults from having access to it.</w:t>
      </w:r>
    </w:p>
    <w:p w14:paraId="0E1CC01B" w14:textId="77777777" w:rsidR="00462EFF" w:rsidRPr="003969A4" w:rsidRDefault="00462EFF" w:rsidP="00FB0D01">
      <w:pPr>
        <w:pStyle w:val="ListParagraph"/>
        <w:rPr>
          <w:rFonts w:ascii="METRISCH-BOOK" w:hAnsi="METRISCH-BOOK"/>
        </w:rPr>
      </w:pPr>
      <w:r w:rsidRPr="003969A4">
        <w:rPr>
          <w:rFonts w:ascii="METRISCH-BOOK" w:hAnsi="METRISCH-BOOK"/>
        </w:rPr>
        <w:t>In line with expected practice for safer recruitment, a minimum of one member of academy staff</w:t>
      </w:r>
      <w:r w:rsidR="00E13AB2" w:rsidRPr="003969A4">
        <w:rPr>
          <w:rFonts w:ascii="METRISCH-BOOK" w:hAnsi="METRISCH-BOOK"/>
        </w:rPr>
        <w:t xml:space="preserve"> at each academy</w:t>
      </w:r>
      <w:r w:rsidRPr="003969A4">
        <w:rPr>
          <w:rFonts w:ascii="METRISCH-BOOK" w:hAnsi="METRISCH-BOOK"/>
        </w:rPr>
        <w:t xml:space="preserve"> will undertake training in ‘Safer Recruitment’ and will be present on any interview panel. All safer-recruitment trained staff will read and be familiar with Part 3 of Keeping Children Safe in Education (</w:t>
      </w:r>
      <w:r w:rsidR="008874E6" w:rsidRPr="003969A4">
        <w:rPr>
          <w:rFonts w:ascii="METRISCH-BOOK" w:hAnsi="METRISCH-BOOK"/>
        </w:rPr>
        <w:t>2025</w:t>
      </w:r>
      <w:r w:rsidRPr="003969A4">
        <w:rPr>
          <w:rFonts w:ascii="METRISCH-BOOK" w:hAnsi="METRISCH-BOOK"/>
        </w:rPr>
        <w:t xml:space="preserve">) and our academy’s </w:t>
      </w:r>
      <w:r w:rsidR="00D46053" w:rsidRPr="003969A4">
        <w:rPr>
          <w:rFonts w:ascii="METRISCH-BOOK" w:hAnsi="METRISCH-BOOK"/>
        </w:rPr>
        <w:t xml:space="preserve">Safer </w:t>
      </w:r>
      <w:r w:rsidRPr="003969A4">
        <w:rPr>
          <w:rFonts w:ascii="METRISCH-BOOK" w:hAnsi="METRISCH-BOOK"/>
        </w:rPr>
        <w:t>Recruitment policy.</w:t>
      </w:r>
    </w:p>
    <w:p w14:paraId="00028129" w14:textId="77777777" w:rsidR="00462EFF" w:rsidRPr="003969A4" w:rsidRDefault="007A799C" w:rsidP="00FB0D01">
      <w:pPr>
        <w:pStyle w:val="ListParagraph"/>
        <w:rPr>
          <w:rFonts w:ascii="METRISCH-BOOK" w:hAnsi="METRISCH-BOOK"/>
        </w:rPr>
      </w:pPr>
      <w:r w:rsidRPr="003969A4">
        <w:rPr>
          <w:rFonts w:ascii="METRISCH-BOOK" w:hAnsi="METRISCH-BOOK"/>
        </w:rPr>
        <w:t>Each</w:t>
      </w:r>
      <w:r w:rsidR="00462EFF" w:rsidRPr="003969A4">
        <w:rPr>
          <w:rFonts w:ascii="METRISCH-BOOK" w:hAnsi="METRISCH-BOOK"/>
        </w:rPr>
        <w:t xml:space="preserve"> academy will maintain a Single Central Record, detailing the required and relevant recruitment and vetting checks undertaken on all academy employees, volunteers, Governors, agency workers and third-party staff.</w:t>
      </w:r>
    </w:p>
    <w:p w14:paraId="7B21C1F4" w14:textId="77777777" w:rsidR="00462EFF" w:rsidRPr="003969A4" w:rsidRDefault="00462EFF" w:rsidP="00FB0D01">
      <w:pPr>
        <w:pStyle w:val="ListParagraph"/>
        <w:rPr>
          <w:rFonts w:ascii="METRISCH-BOOK" w:hAnsi="METRISCH-BOOK"/>
        </w:rPr>
      </w:pPr>
      <w:r w:rsidRPr="003969A4">
        <w:rPr>
          <w:rFonts w:ascii="METRISCH-BOOK" w:hAnsi="METRISCH-BOOK"/>
        </w:rPr>
        <w:t>The Headteacher will oversee the SCR and be accountable for its accuracy, checking it regularly and termly as a minimum, making a record of the check and any subsequent actions that arise.</w:t>
      </w:r>
    </w:p>
    <w:p w14:paraId="591AB975" w14:textId="77777777" w:rsidR="00462EFF" w:rsidRPr="003969A4" w:rsidRDefault="00462EFF" w:rsidP="00FB0D01">
      <w:pPr>
        <w:pStyle w:val="ListParagraph"/>
        <w:rPr>
          <w:rFonts w:ascii="METRISCH-BOOK" w:hAnsi="METRISCH-BOOK"/>
        </w:rPr>
      </w:pPr>
      <w:r w:rsidRPr="003969A4">
        <w:rPr>
          <w:rFonts w:ascii="METRISCH-BOOK" w:hAnsi="METRISCH-BOOK"/>
        </w:rPr>
        <w:t xml:space="preserve">The designated governor will also check the adherence of our safer recruitment practice to our academy’s </w:t>
      </w:r>
      <w:r w:rsidR="00D46053" w:rsidRPr="003969A4">
        <w:rPr>
          <w:rFonts w:ascii="METRISCH-BOOK" w:hAnsi="METRISCH-BOOK"/>
        </w:rPr>
        <w:t xml:space="preserve">safer recruitment </w:t>
      </w:r>
      <w:r w:rsidRPr="003969A4">
        <w:rPr>
          <w:rFonts w:ascii="METRISCH-BOOK" w:hAnsi="METRISCH-BOOK"/>
        </w:rPr>
        <w:t>p</w:t>
      </w:r>
      <w:r w:rsidR="00D115E8" w:rsidRPr="003969A4">
        <w:rPr>
          <w:rFonts w:ascii="METRISCH-BOOK" w:hAnsi="METRISCH-BOOK"/>
        </w:rPr>
        <w:t>rocedures</w:t>
      </w:r>
      <w:r w:rsidRPr="003969A4">
        <w:rPr>
          <w:rFonts w:ascii="METRISCH-BOOK" w:hAnsi="METRISCH-BOOK"/>
        </w:rPr>
        <w:t xml:space="preserve"> on a regular basis, also making a record of the check and any subsequent actions that arise. N.B. Governors are not expected to have access to personal information as part of this process.</w:t>
      </w:r>
    </w:p>
    <w:p w14:paraId="7149A307" w14:textId="77777777" w:rsidR="00462EFF" w:rsidRPr="003969A4" w:rsidRDefault="00462EFF" w:rsidP="00FB0D01">
      <w:pPr>
        <w:pStyle w:val="ListParagraph"/>
        <w:rPr>
          <w:rFonts w:ascii="METRISCH-BOOK" w:hAnsi="METRISCH-BOOK"/>
        </w:rPr>
      </w:pPr>
      <w:r w:rsidRPr="003969A4">
        <w:rPr>
          <w:rFonts w:ascii="METRISCH-BOOK" w:hAnsi="METRISCH-BOOK"/>
        </w:rPr>
        <w:t>The Single Central Record will be supported by files containing appropriate supporting evidence for recruitment and vetting checks, held in line with Data Protection legislation.</w:t>
      </w:r>
      <w:r w:rsidR="00D46053" w:rsidRPr="003969A4">
        <w:rPr>
          <w:rFonts w:ascii="METRISCH-BOOK" w:hAnsi="METRISCH-BOOK"/>
        </w:rPr>
        <w:t xml:space="preserve"> </w:t>
      </w:r>
      <w:r w:rsidRPr="003969A4">
        <w:rPr>
          <w:rFonts w:ascii="METRISCH-BOOK" w:hAnsi="METRISCH-BOOK"/>
        </w:rPr>
        <w:t xml:space="preserve">Please see </w:t>
      </w:r>
      <w:r w:rsidR="00D115E8" w:rsidRPr="003969A4">
        <w:rPr>
          <w:rFonts w:ascii="METRISCH-BOOK" w:hAnsi="METRISCH-BOOK"/>
        </w:rPr>
        <w:t xml:space="preserve">appendix 6. </w:t>
      </w:r>
      <w:r w:rsidRPr="003969A4">
        <w:rPr>
          <w:rFonts w:ascii="METRISCH-BOOK" w:hAnsi="METRISCH-BOOK"/>
        </w:rPr>
        <w:t>for further detail regarding our adherence to safer recruitment principles for adults in our academy.</w:t>
      </w:r>
    </w:p>
    <w:p w14:paraId="31004878" w14:textId="77777777" w:rsidR="00462EFF" w:rsidRPr="003969A4" w:rsidRDefault="00462EFF" w:rsidP="00FB0D01">
      <w:pPr>
        <w:pStyle w:val="ListParagraph"/>
        <w:numPr>
          <w:ilvl w:val="0"/>
          <w:numId w:val="0"/>
        </w:numPr>
        <w:ind w:left="371"/>
        <w:rPr>
          <w:rFonts w:ascii="METRISCH-BOOK" w:hAnsi="METRISCH-BOOK"/>
        </w:rPr>
      </w:pPr>
    </w:p>
    <w:p w14:paraId="72E8E00F" w14:textId="77777777" w:rsidR="00462EFF" w:rsidRPr="003969A4" w:rsidRDefault="00462EFF" w:rsidP="00FB0D01">
      <w:pPr>
        <w:pStyle w:val="Heading2"/>
      </w:pPr>
      <w:bookmarkStart w:id="19" w:name="_Toc207364967"/>
      <w:r w:rsidRPr="003969A4">
        <w:t>Teaching pupils to stay safe</w:t>
      </w:r>
      <w:bookmarkEnd w:id="19"/>
    </w:p>
    <w:p w14:paraId="6AE88FB1" w14:textId="77777777" w:rsidR="00462EFF" w:rsidRPr="003969A4" w:rsidRDefault="00462EFF" w:rsidP="00FB0D01">
      <w:pPr>
        <w:pStyle w:val="ListParagraph"/>
        <w:rPr>
          <w:rFonts w:ascii="METRISCH-BOOK" w:hAnsi="METRISCH-BOOK"/>
        </w:rPr>
      </w:pPr>
      <w:r w:rsidRPr="003969A4">
        <w:rPr>
          <w:rFonts w:ascii="METRISCH-BOOK" w:hAnsi="METRISCH-BOOK"/>
        </w:rPr>
        <w:t>W</w:t>
      </w:r>
      <w:r w:rsidR="007A799C" w:rsidRPr="003969A4">
        <w:rPr>
          <w:rFonts w:ascii="METRISCH-BOOK" w:hAnsi="METRISCH-BOOK"/>
        </w:rPr>
        <w:t>aterton Academy Trust</w:t>
      </w:r>
      <w:r w:rsidRPr="003969A4">
        <w:rPr>
          <w:rFonts w:ascii="METRISCH-BOOK" w:hAnsi="METRISCH-BOOK"/>
        </w:rPr>
        <w:t xml:space="preserve"> recognise the importance of teaching our pupils how to stay safe, and that opportunities to do so form an integral part of a broad and balanced curriculum.</w:t>
      </w:r>
    </w:p>
    <w:p w14:paraId="76DD5708" w14:textId="77777777" w:rsidR="00462EFF" w:rsidRPr="003969A4" w:rsidRDefault="00462EFF" w:rsidP="00FB0D01">
      <w:pPr>
        <w:pStyle w:val="ListParagraph"/>
        <w:rPr>
          <w:rFonts w:ascii="METRISCH-BOOK" w:hAnsi="METRISCH-BOOK"/>
        </w:rPr>
      </w:pPr>
      <w:r w:rsidRPr="003969A4">
        <w:rPr>
          <w:rFonts w:ascii="METRISCH-BOOK" w:hAnsi="METRISCH-BOOK"/>
        </w:rPr>
        <w:t xml:space="preserve">Learning opportunities will take the form of: PSHE lessons (in line with statutory requirements for the Relationships and Heath curriculum and accompanying DfE-recommended resources), Computing lessons, </w:t>
      </w:r>
      <w:r w:rsidR="00312F86" w:rsidRPr="003969A4">
        <w:rPr>
          <w:rFonts w:ascii="METRISCH-BOOK" w:hAnsi="METRISCH-BOOK"/>
        </w:rPr>
        <w:t>Relationships and S</w:t>
      </w:r>
      <w:r w:rsidRPr="003969A4">
        <w:rPr>
          <w:rFonts w:ascii="METRISCH-BOOK" w:hAnsi="METRISCH-BOOK"/>
        </w:rPr>
        <w:t>ex education, assemblies, circle time, class</w:t>
      </w:r>
      <w:r w:rsidR="00312F86" w:rsidRPr="003969A4">
        <w:rPr>
          <w:rFonts w:ascii="METRISCH-BOOK" w:hAnsi="METRISCH-BOOK"/>
        </w:rPr>
        <w:t xml:space="preserve"> </w:t>
      </w:r>
      <w:r w:rsidRPr="003969A4">
        <w:rPr>
          <w:rFonts w:ascii="METRISCH-BOOK" w:hAnsi="METRISCH-BOOK"/>
        </w:rPr>
        <w:t xml:space="preserve"> time, and visiting speakers, as well as smaller group and focussed intervention for pupils identified as particularly vulnerable, as needed.</w:t>
      </w:r>
    </w:p>
    <w:p w14:paraId="2460D71A" w14:textId="77777777" w:rsidR="00462EFF" w:rsidRPr="003969A4" w:rsidRDefault="00462EFF" w:rsidP="00FB0D01">
      <w:pPr>
        <w:pStyle w:val="ListParagraph"/>
        <w:rPr>
          <w:rFonts w:ascii="METRISCH-BOOK" w:hAnsi="METRISCH-BOOK"/>
        </w:rPr>
      </w:pPr>
      <w:r w:rsidRPr="003969A4">
        <w:rPr>
          <w:rFonts w:ascii="METRISCH-BOOK" w:hAnsi="METRISCH-BOOK"/>
        </w:rPr>
        <w:t xml:space="preserve">The ethos of </w:t>
      </w:r>
      <w:r w:rsidR="00E341BB" w:rsidRPr="003969A4">
        <w:rPr>
          <w:rFonts w:ascii="METRISCH-BOOK" w:hAnsi="METRISCH-BOOK"/>
        </w:rPr>
        <w:t>each</w:t>
      </w:r>
      <w:r w:rsidRPr="003969A4">
        <w:rPr>
          <w:rFonts w:ascii="METRISCH-BOOK" w:hAnsi="METRISCH-BOOK"/>
        </w:rPr>
        <w:t xml:space="preserve"> academy and its curriculum will support the promotion of British Values, which is designed to build resilience to exploitation and radicalisation.</w:t>
      </w:r>
    </w:p>
    <w:p w14:paraId="3228CA67" w14:textId="77777777" w:rsidR="00462EFF" w:rsidRPr="003969A4" w:rsidRDefault="00E341BB" w:rsidP="00FB0D01">
      <w:pPr>
        <w:pStyle w:val="ListParagraph"/>
        <w:rPr>
          <w:rFonts w:ascii="METRISCH-BOOK" w:hAnsi="METRISCH-BOOK"/>
        </w:rPr>
      </w:pPr>
      <w:r w:rsidRPr="003969A4">
        <w:rPr>
          <w:rFonts w:ascii="METRISCH-BOOK" w:hAnsi="METRISCH-BOOK"/>
        </w:rPr>
        <w:t>Academy</w:t>
      </w:r>
      <w:r w:rsidR="00462EFF" w:rsidRPr="003969A4">
        <w:rPr>
          <w:rFonts w:ascii="METRISCH-BOOK" w:hAnsi="METRISCH-BOOK"/>
        </w:rPr>
        <w:t xml:space="preserve"> </w:t>
      </w:r>
      <w:r w:rsidRPr="003969A4">
        <w:rPr>
          <w:rFonts w:ascii="METRISCH-BOOK" w:hAnsi="METRISCH-BOOK"/>
        </w:rPr>
        <w:t xml:space="preserve">staff </w:t>
      </w:r>
      <w:r w:rsidR="00462EFF" w:rsidRPr="003969A4">
        <w:rPr>
          <w:rFonts w:ascii="METRISCH-BOOK" w:hAnsi="METRISCH-BOOK"/>
        </w:rPr>
        <w:t xml:space="preserve">will model and teach safe behaviour and appropriate language (including how to stay safe online, and our use of filtering and monitoring) and will promote a culture of safety within </w:t>
      </w:r>
      <w:r w:rsidRPr="003969A4">
        <w:rPr>
          <w:rFonts w:ascii="METRISCH-BOOK" w:hAnsi="METRISCH-BOOK"/>
        </w:rPr>
        <w:t>each of our</w:t>
      </w:r>
      <w:r w:rsidR="00462EFF" w:rsidRPr="003969A4">
        <w:rPr>
          <w:rFonts w:ascii="METRISCH-BOOK" w:hAnsi="METRISCH-BOOK"/>
        </w:rPr>
        <w:t xml:space="preserve"> academ</w:t>
      </w:r>
      <w:r w:rsidRPr="003969A4">
        <w:rPr>
          <w:rFonts w:ascii="METRISCH-BOOK" w:hAnsi="METRISCH-BOOK"/>
        </w:rPr>
        <w:t>ies</w:t>
      </w:r>
      <w:r w:rsidR="00462EFF" w:rsidRPr="003969A4">
        <w:rPr>
          <w:rFonts w:ascii="METRISCH-BOOK" w:hAnsi="METRISCH-BOOK"/>
        </w:rPr>
        <w:t xml:space="preserve"> where everyone’s opinion is valued, and everyone has someone safe to whom they can turn.</w:t>
      </w:r>
    </w:p>
    <w:p w14:paraId="61E98F9B" w14:textId="77777777" w:rsidR="00462EFF" w:rsidRPr="003969A4" w:rsidRDefault="00462EFF" w:rsidP="00FB0D01">
      <w:pPr>
        <w:pStyle w:val="ListParagraph"/>
        <w:rPr>
          <w:rFonts w:ascii="METRISCH-BOOK" w:hAnsi="METRISCH-BOOK"/>
        </w:rPr>
      </w:pPr>
      <w:r w:rsidRPr="003969A4">
        <w:rPr>
          <w:rFonts w:ascii="METRISCH-BOOK" w:hAnsi="METRISCH-BOOK"/>
        </w:rPr>
        <w:t xml:space="preserve">It is important that pupils feel that we take seriously any concerns that they have. </w:t>
      </w:r>
      <w:r w:rsidR="00E341BB" w:rsidRPr="003969A4">
        <w:rPr>
          <w:rFonts w:ascii="METRISCH-BOOK" w:hAnsi="METRISCH-BOOK"/>
        </w:rPr>
        <w:t>Our academies</w:t>
      </w:r>
      <w:r w:rsidRPr="003969A4">
        <w:rPr>
          <w:rFonts w:ascii="METRISCH-BOOK" w:hAnsi="METRISCH-BOOK"/>
        </w:rPr>
        <w:t xml:space="preserve"> will actively collect feedback from pupils and will regularly engage with </w:t>
      </w:r>
      <w:r w:rsidR="00E341BB" w:rsidRPr="003969A4">
        <w:rPr>
          <w:rFonts w:ascii="METRISCH-BOOK" w:hAnsi="METRISCH-BOOK"/>
        </w:rPr>
        <w:t>‘</w:t>
      </w:r>
      <w:r w:rsidRPr="003969A4">
        <w:rPr>
          <w:rFonts w:ascii="METRISCH-BOOK" w:hAnsi="METRISCH-BOOK"/>
        </w:rPr>
        <w:t>Pupil Voice</w:t>
      </w:r>
      <w:r w:rsidR="00E341BB" w:rsidRPr="003969A4">
        <w:rPr>
          <w:rFonts w:ascii="METRISCH-BOOK" w:hAnsi="METRISCH-BOOK"/>
        </w:rPr>
        <w:t>’</w:t>
      </w:r>
      <w:r w:rsidRPr="003969A4">
        <w:rPr>
          <w:rFonts w:ascii="METRISCH-BOOK" w:hAnsi="METRISCH-BOOK"/>
        </w:rPr>
        <w:t xml:space="preserve"> to seek the views of pupils on their experiences of feeling safe at our academy and within their communities.</w:t>
      </w:r>
    </w:p>
    <w:p w14:paraId="5837245E" w14:textId="77777777" w:rsidR="00462EFF" w:rsidRPr="003969A4" w:rsidRDefault="00462EFF" w:rsidP="00FB0D01">
      <w:pPr>
        <w:pStyle w:val="ListParagraph"/>
        <w:rPr>
          <w:rFonts w:ascii="METRISCH-BOOK" w:hAnsi="METRISCH-BOOK"/>
        </w:rPr>
      </w:pPr>
      <w:r w:rsidRPr="003969A4">
        <w:rPr>
          <w:rFonts w:ascii="METRISCH-BOOK" w:hAnsi="METRISCH-BOOK"/>
        </w:rPr>
        <w:t xml:space="preserve">Please see </w:t>
      </w:r>
      <w:r w:rsidR="00E341BB" w:rsidRPr="003969A4">
        <w:rPr>
          <w:rFonts w:ascii="METRISCH-BOOK" w:hAnsi="METRISCH-BOOK"/>
        </w:rPr>
        <w:t xml:space="preserve">the </w:t>
      </w:r>
      <w:r w:rsidRPr="003969A4">
        <w:rPr>
          <w:rFonts w:ascii="METRISCH-BOOK" w:hAnsi="METRISCH-BOOK"/>
        </w:rPr>
        <w:t xml:space="preserve">separate </w:t>
      </w:r>
      <w:r w:rsidR="00312F86" w:rsidRPr="003969A4">
        <w:rPr>
          <w:rFonts w:ascii="METRISCH-BOOK" w:hAnsi="METRISCH-BOOK"/>
        </w:rPr>
        <w:t>Relationships</w:t>
      </w:r>
      <w:r w:rsidR="00E40B7E" w:rsidRPr="003969A4">
        <w:rPr>
          <w:rFonts w:ascii="METRISCH-BOOK" w:hAnsi="METRISCH-BOOK"/>
        </w:rPr>
        <w:t>,</w:t>
      </w:r>
      <w:r w:rsidR="00312F86" w:rsidRPr="003969A4">
        <w:rPr>
          <w:rFonts w:ascii="METRISCH-BOOK" w:hAnsi="METRISCH-BOOK"/>
        </w:rPr>
        <w:t xml:space="preserve"> Health </w:t>
      </w:r>
      <w:r w:rsidR="00E40B7E" w:rsidRPr="003969A4">
        <w:rPr>
          <w:rFonts w:ascii="METRISCH-BOOK" w:hAnsi="METRISCH-BOOK"/>
        </w:rPr>
        <w:t xml:space="preserve">and Sex </w:t>
      </w:r>
      <w:r w:rsidR="00312F86" w:rsidRPr="003969A4">
        <w:rPr>
          <w:rFonts w:ascii="METRISCH-BOOK" w:hAnsi="METRISCH-BOOK"/>
        </w:rPr>
        <w:t xml:space="preserve">Education </w:t>
      </w:r>
      <w:r w:rsidRPr="003969A4">
        <w:rPr>
          <w:rFonts w:ascii="METRISCH-BOOK" w:hAnsi="METRISCH-BOOK"/>
        </w:rPr>
        <w:t xml:space="preserve">policy and </w:t>
      </w:r>
      <w:r w:rsidR="00312F86" w:rsidRPr="003969A4">
        <w:rPr>
          <w:rFonts w:ascii="METRISCH-BOOK" w:hAnsi="METRISCH-BOOK"/>
        </w:rPr>
        <w:t xml:space="preserve">academy </w:t>
      </w:r>
      <w:r w:rsidRPr="003969A4">
        <w:rPr>
          <w:rFonts w:ascii="METRISCH-BOOK" w:hAnsi="METRISCH-BOOK"/>
        </w:rPr>
        <w:t>curriculum documentation for further information.</w:t>
      </w:r>
    </w:p>
    <w:p w14:paraId="567B1C0A" w14:textId="77777777" w:rsidR="00462EFF" w:rsidRPr="003969A4" w:rsidRDefault="00462EFF" w:rsidP="00FB0D01">
      <w:pPr>
        <w:pStyle w:val="1bodycopy10pt"/>
        <w:spacing w:line="276" w:lineRule="auto"/>
        <w:rPr>
          <w:rFonts w:ascii="METRISCH-BOOK" w:hAnsi="METRISCH-BOOK"/>
        </w:rPr>
      </w:pPr>
    </w:p>
    <w:p w14:paraId="4BEF8911" w14:textId="77777777" w:rsidR="00076E0F" w:rsidRDefault="00076E0F" w:rsidP="00FB0D01">
      <w:pPr>
        <w:pStyle w:val="Heading2"/>
      </w:pPr>
      <w:bookmarkStart w:id="20" w:name="_Toc207364968"/>
      <w:r>
        <w:t>Alternative Provision (AP)</w:t>
      </w:r>
      <w:bookmarkEnd w:id="20"/>
    </w:p>
    <w:p w14:paraId="3F6A3E6C" w14:textId="77777777" w:rsidR="00076E0F" w:rsidRPr="00076E0F" w:rsidRDefault="00076E0F" w:rsidP="00076E0F">
      <w:pPr>
        <w:pStyle w:val="ListParagraph"/>
        <w:rPr>
          <w:rFonts w:ascii="METRISCH-BOOK" w:hAnsi="METRISCH-BOOK"/>
        </w:rPr>
      </w:pPr>
      <w:r w:rsidRPr="00076E0F">
        <w:rPr>
          <w:rFonts w:ascii="METRISCH-BOOK" w:hAnsi="METRISCH-BOOK"/>
        </w:rPr>
        <w:t>Where a pupil attends AP, the academy remains responsible for safeguarding. The DSL will obtain written confirmation that safer recruitment and safeguarding checks are in place, share relevant risk information, record and review visits at least half-termly, and secure prompt information sharing on any incident or staffing change. The DSL will end a placement if safeguarding concerns arise.</w:t>
      </w:r>
    </w:p>
    <w:p w14:paraId="69E988A1" w14:textId="77777777" w:rsidR="00076E0F" w:rsidRPr="00076E0F" w:rsidRDefault="00076E0F" w:rsidP="00076E0F">
      <w:pPr>
        <w:rPr>
          <w:lang w:eastAsia="en-GB"/>
        </w:rPr>
      </w:pPr>
    </w:p>
    <w:p w14:paraId="3F2B68B2" w14:textId="77777777" w:rsidR="00462EFF" w:rsidRPr="003969A4" w:rsidRDefault="00462EFF" w:rsidP="00FB0D01">
      <w:pPr>
        <w:pStyle w:val="Heading2"/>
      </w:pPr>
      <w:bookmarkStart w:id="21" w:name="_Toc207364969"/>
      <w:r w:rsidRPr="003969A4">
        <w:lastRenderedPageBreak/>
        <w:t>Use of premises for non-academy activities</w:t>
      </w:r>
      <w:bookmarkEnd w:id="21"/>
    </w:p>
    <w:p w14:paraId="7F5C5731" w14:textId="77777777" w:rsidR="00462EFF" w:rsidRPr="003969A4" w:rsidRDefault="00462EFF" w:rsidP="00FB0D01">
      <w:pPr>
        <w:pStyle w:val="ListParagraph"/>
        <w:rPr>
          <w:rFonts w:ascii="METRISCH-BOOK" w:hAnsi="METRISCH-BOOK"/>
        </w:rPr>
      </w:pPr>
      <w:r w:rsidRPr="003969A4">
        <w:rPr>
          <w:rFonts w:ascii="METRISCH-BOOK" w:hAnsi="METRISCH-BOOK"/>
        </w:rPr>
        <w:t xml:space="preserve">In the event that </w:t>
      </w:r>
      <w:r w:rsidR="00E341BB" w:rsidRPr="003969A4">
        <w:rPr>
          <w:rFonts w:ascii="METRISCH-BOOK" w:hAnsi="METRISCH-BOOK"/>
        </w:rPr>
        <w:t xml:space="preserve">any of </w:t>
      </w:r>
      <w:r w:rsidRPr="003969A4">
        <w:rPr>
          <w:rFonts w:ascii="METRISCH-BOOK" w:hAnsi="METRISCH-BOOK"/>
        </w:rPr>
        <w:t xml:space="preserve">our </w:t>
      </w:r>
      <w:r w:rsidR="00E341BB" w:rsidRPr="003969A4">
        <w:rPr>
          <w:rFonts w:ascii="METRISCH-BOOK" w:hAnsi="METRISCH-BOOK"/>
        </w:rPr>
        <w:t xml:space="preserve">Academy </w:t>
      </w:r>
      <w:r w:rsidRPr="003969A4">
        <w:rPr>
          <w:rFonts w:ascii="METRISCH-BOOK" w:hAnsi="METRISCH-BOOK"/>
        </w:rPr>
        <w:t xml:space="preserve">premises are used by organisations or individuals outside of </w:t>
      </w:r>
      <w:r w:rsidR="003F2708" w:rsidRPr="003969A4">
        <w:rPr>
          <w:rFonts w:ascii="METRISCH-BOOK" w:hAnsi="METRISCH-BOOK"/>
        </w:rPr>
        <w:t>the</w:t>
      </w:r>
      <w:r w:rsidRPr="003969A4">
        <w:rPr>
          <w:rFonts w:ascii="METRISCH-BOOK" w:hAnsi="METRISCH-BOOK"/>
        </w:rPr>
        <w:t xml:space="preserve"> academy or Trust, it is essential that appropriate arrangements are in place to safeguard any children in attendance.</w:t>
      </w:r>
    </w:p>
    <w:p w14:paraId="1489ED89" w14:textId="77777777" w:rsidR="00462EFF" w:rsidRDefault="003F2708" w:rsidP="00FB0D01">
      <w:pPr>
        <w:pStyle w:val="ListParagraph"/>
        <w:rPr>
          <w:rFonts w:ascii="METRISCH-BOOK" w:hAnsi="METRISCH-BOOK"/>
        </w:rPr>
      </w:pPr>
      <w:r w:rsidRPr="003969A4">
        <w:rPr>
          <w:rFonts w:ascii="METRISCH-BOOK" w:hAnsi="METRISCH-BOOK"/>
        </w:rPr>
        <w:t>The headteacher</w:t>
      </w:r>
      <w:r w:rsidR="00462EFF" w:rsidRPr="003969A4">
        <w:rPr>
          <w:rFonts w:ascii="METRISCH-BOOK" w:hAnsi="METRISCH-BOOK"/>
        </w:rPr>
        <w:t xml:space="preserve"> will seek assurance as part of any lease or hiring agreement that appropriate safeguarding arrangements are in place, in line with DfE guidance, Keeping Children Safe in Out Of School Settings (2022) This will be a condition of the lease, and failure to comply would lead to termination of the agreement.</w:t>
      </w:r>
    </w:p>
    <w:p w14:paraId="0A6A68A1" w14:textId="77777777" w:rsidR="00462EFF" w:rsidRDefault="003969A4" w:rsidP="00FB0D01">
      <w:pPr>
        <w:pStyle w:val="1bodycopy10pt"/>
        <w:spacing w:line="276" w:lineRule="auto"/>
        <w:rPr>
          <w:rFonts w:ascii="METRISCH-BOOK" w:hAnsi="METRISCH-BOOK"/>
        </w:rPr>
      </w:pPr>
      <w:r>
        <w:rPr>
          <w:rFonts w:ascii="METRISCH-BOOK" w:hAnsi="METRISCH-BOOK"/>
          <w:noProof/>
        </w:rPr>
        <mc:AlternateContent>
          <mc:Choice Requires="wps">
            <w:drawing>
              <wp:anchor distT="0" distB="0" distL="114300" distR="114300" simplePos="0" relativeHeight="251661313" behindDoc="0" locked="0" layoutInCell="1" allowOverlap="1" wp14:anchorId="540A93B2" wp14:editId="34D0EA22">
                <wp:simplePos x="0" y="0"/>
                <wp:positionH relativeFrom="column">
                  <wp:posOffset>8890</wp:posOffset>
                </wp:positionH>
                <wp:positionV relativeFrom="paragraph">
                  <wp:posOffset>222885</wp:posOffset>
                </wp:positionV>
                <wp:extent cx="6536055" cy="0"/>
                <wp:effectExtent l="0" t="0" r="17145" b="12700"/>
                <wp:wrapNone/>
                <wp:docPr id="704454049" name="Straight Connector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98EC6" id="Straight Connector 2" o:spid="_x0000_s1026" style="position:absolute;z-index:251661313;visibility:visible;mso-wrap-style:square;mso-wrap-distance-left:9pt;mso-wrap-distance-top:0;mso-wrap-distance-right:9pt;mso-wrap-distance-bottom:0;mso-position-horizontal:absolute;mso-position-horizontal-relative:text;mso-position-vertical:absolute;mso-position-vertical-relative:text" from=".7pt,17.55pt" to="515.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" strokecolor="gray [1629]">
                <v:stroke joinstyle="miter"/>
              </v:line>
            </w:pict>
          </mc:Fallback>
        </mc:AlternateContent>
      </w:r>
      <w:r w:rsidR="00462EFF" w:rsidRPr="003969A4">
        <w:rPr>
          <w:rFonts w:ascii="METRISCH-BOOK" w:hAnsi="METRISCH-BOOK"/>
        </w:rPr>
        <w:t xml:space="preserve"> </w:t>
      </w:r>
    </w:p>
    <w:p w14:paraId="2F3CA362" w14:textId="77777777" w:rsidR="003969A4" w:rsidRPr="003969A4" w:rsidRDefault="003969A4" w:rsidP="00FB0D01">
      <w:pPr>
        <w:pStyle w:val="1bodycopy10pt"/>
        <w:spacing w:line="276" w:lineRule="auto"/>
        <w:rPr>
          <w:rFonts w:ascii="METRISCH-BOOK" w:hAnsi="METRISCH-BOOK"/>
        </w:rPr>
      </w:pPr>
    </w:p>
    <w:p w14:paraId="4454B799" w14:textId="77777777" w:rsidR="00462EFF" w:rsidRPr="003969A4" w:rsidRDefault="00462EFF" w:rsidP="00FB0D01">
      <w:pPr>
        <w:pStyle w:val="Heading1"/>
      </w:pPr>
      <w:bookmarkStart w:id="22" w:name="_Implementation"/>
      <w:bookmarkStart w:id="23" w:name="_Toc207364970"/>
      <w:bookmarkEnd w:id="22"/>
      <w:r w:rsidRPr="003969A4">
        <w:t>Implementation</w:t>
      </w:r>
      <w:bookmarkEnd w:id="23"/>
    </w:p>
    <w:p w14:paraId="01144FFD" w14:textId="77777777" w:rsidR="00462EFF" w:rsidRPr="003969A4" w:rsidRDefault="00462EFF" w:rsidP="00FB0D01">
      <w:pPr>
        <w:rPr>
          <w:rFonts w:ascii="METRISCH-BOOK" w:hAnsi="METRISCH-BOOK"/>
        </w:rPr>
      </w:pPr>
      <w:r w:rsidRPr="003969A4">
        <w:rPr>
          <w:rFonts w:ascii="METRISCH-BOOK" w:hAnsi="METRISCH-BOOK"/>
        </w:rPr>
        <w:t xml:space="preserve">This policy applies to all adults involved with </w:t>
      </w:r>
      <w:r w:rsidR="003F2708" w:rsidRPr="003969A4">
        <w:rPr>
          <w:rFonts w:ascii="METRISCH-BOOK" w:hAnsi="METRISCH-BOOK"/>
        </w:rPr>
        <w:t>any of our</w:t>
      </w:r>
      <w:r w:rsidRPr="003969A4">
        <w:rPr>
          <w:rFonts w:ascii="METRISCH-BOOK" w:hAnsi="METRISCH-BOOK"/>
        </w:rPr>
        <w:t xml:space="preserve"> academ</w:t>
      </w:r>
      <w:r w:rsidR="003F2708" w:rsidRPr="003969A4">
        <w:rPr>
          <w:rFonts w:ascii="METRISCH-BOOK" w:hAnsi="METRISCH-BOOK"/>
        </w:rPr>
        <w:t>ies</w:t>
      </w:r>
      <w:r w:rsidRPr="003969A4">
        <w:rPr>
          <w:rFonts w:ascii="METRISCH-BOOK" w:hAnsi="METRISCH-BOOK"/>
        </w:rPr>
        <w:t xml:space="preserve">, including paid staff, volunteers, including </w:t>
      </w:r>
      <w:r w:rsidR="00312F86" w:rsidRPr="003969A4">
        <w:rPr>
          <w:rFonts w:ascii="METRISCH-BOOK" w:hAnsi="METRISCH-BOOK"/>
        </w:rPr>
        <w:t>members of the Academy Standards Committee (local g</w:t>
      </w:r>
      <w:r w:rsidRPr="003969A4">
        <w:rPr>
          <w:rFonts w:ascii="METRISCH-BOOK" w:hAnsi="METRISCH-BOOK"/>
        </w:rPr>
        <w:t>overnors</w:t>
      </w:r>
      <w:r w:rsidR="00312F86" w:rsidRPr="003969A4">
        <w:rPr>
          <w:rFonts w:ascii="METRISCH-BOOK" w:hAnsi="METRISCH-BOOK"/>
        </w:rPr>
        <w:t>)</w:t>
      </w:r>
      <w:r w:rsidRPr="003969A4">
        <w:rPr>
          <w:rFonts w:ascii="METRISCH-BOOK" w:hAnsi="METRISCH-BOOK"/>
        </w:rPr>
        <w:t xml:space="preserve">, and visitors. It will be publicly available on </w:t>
      </w:r>
      <w:r w:rsidR="003F2708" w:rsidRPr="003969A4">
        <w:rPr>
          <w:rFonts w:ascii="METRISCH-BOOK" w:hAnsi="METRISCH-BOOK"/>
        </w:rPr>
        <w:t>each</w:t>
      </w:r>
      <w:r w:rsidRPr="003969A4">
        <w:rPr>
          <w:rFonts w:ascii="METRISCH-BOOK" w:hAnsi="METRISCH-BOOK"/>
        </w:rPr>
        <w:t xml:space="preserve"> academy website and will be available in paper form upon request from the office. </w:t>
      </w:r>
      <w:r w:rsidR="00C73D0D" w:rsidRPr="003969A4">
        <w:rPr>
          <w:rFonts w:ascii="METRISCH-BOOK" w:hAnsi="METRISCH-BOOK"/>
        </w:rPr>
        <w:t>Academies</w:t>
      </w:r>
      <w:r w:rsidRPr="003969A4">
        <w:rPr>
          <w:rFonts w:ascii="METRISCH-BOOK" w:hAnsi="METRISCH-BOOK"/>
        </w:rPr>
        <w:t xml:space="preserve"> will also make available and/or signpost all relevant legislation, statutory and non-statutory safeguarding and child protection guidance, and relevant academy policies to staff and volunteers for their reference.</w:t>
      </w:r>
    </w:p>
    <w:p w14:paraId="034D4381" w14:textId="77777777" w:rsidR="00462EFF" w:rsidRPr="003969A4" w:rsidRDefault="00462EFF" w:rsidP="00FB0D01">
      <w:pPr>
        <w:rPr>
          <w:rFonts w:ascii="METRISCH-BOOK" w:hAnsi="METRISCH-BOOK"/>
        </w:rPr>
      </w:pPr>
    </w:p>
    <w:p w14:paraId="46234DE2" w14:textId="77777777" w:rsidR="00462EFF" w:rsidRPr="003969A4" w:rsidRDefault="00462EFF" w:rsidP="00FB0D01">
      <w:pPr>
        <w:rPr>
          <w:rFonts w:ascii="METRISCH-BOOK" w:hAnsi="METRISCH-BOOK"/>
        </w:rPr>
      </w:pPr>
      <w:r w:rsidRPr="003969A4">
        <w:rPr>
          <w:rFonts w:ascii="METRISCH-BOOK" w:hAnsi="METRISCH-BOOK"/>
        </w:rPr>
        <w:t>At the beginning of the academic year all academy staff and volunteers who work directly with pupils will be issued with a copy of this policy, along with a copy of the academy’s Code of Conduct, whistleblowing policy, behaviour policy, anti-bullying policy, online safety, acceptable use &amp; social media policy/</w:t>
      </w:r>
      <w:proofErr w:type="spellStart"/>
      <w:r w:rsidRPr="003969A4">
        <w:rPr>
          <w:rFonts w:ascii="METRISCH-BOOK" w:hAnsi="METRISCH-BOOK"/>
        </w:rPr>
        <w:t>ies</w:t>
      </w:r>
      <w:proofErr w:type="spellEnd"/>
      <w:r w:rsidRPr="003969A4">
        <w:rPr>
          <w:rFonts w:ascii="METRISCH-BOOK" w:hAnsi="METRISCH-BOOK"/>
        </w:rPr>
        <w:t>, attendance policy and any additional information about responding to children missing in education (CME), together with Part 1 and Annex B of Keeping Children Safe in Education (202</w:t>
      </w:r>
      <w:r w:rsidR="008874E6" w:rsidRPr="003969A4">
        <w:rPr>
          <w:rFonts w:ascii="METRISCH-BOOK" w:hAnsi="METRISCH-BOOK"/>
        </w:rPr>
        <w:t>5</w:t>
      </w:r>
      <w:r w:rsidRPr="003969A4">
        <w:rPr>
          <w:rFonts w:ascii="METRISCH-BOOK" w:hAnsi="METRISCH-BOOK"/>
        </w:rPr>
        <w:t>)</w:t>
      </w:r>
      <w:r w:rsidR="007279B2" w:rsidRPr="003969A4">
        <w:rPr>
          <w:rFonts w:ascii="METRISCH-BOOK" w:hAnsi="METRISCH-BOOK"/>
        </w:rPr>
        <w:t>.</w:t>
      </w:r>
      <w:r w:rsidRPr="003969A4">
        <w:rPr>
          <w:rFonts w:ascii="METRISCH-BOOK" w:hAnsi="METRISCH-BOOK"/>
        </w:rPr>
        <w:t xml:space="preserve"> They will be required to sign a confirmation that they have received, read and understood these documents, and that they agree to abide by their contents. In addition, the Designated Safeguarding Lead will make accessible to all staff and volunteers who work directly with pupils all parts of Keeping Children Safe in Education (202</w:t>
      </w:r>
      <w:r w:rsidR="008874E6" w:rsidRPr="003969A4">
        <w:rPr>
          <w:rFonts w:ascii="METRISCH-BOOK" w:hAnsi="METRISCH-BOOK"/>
        </w:rPr>
        <w:t>5</w:t>
      </w:r>
      <w:r w:rsidRPr="003969A4">
        <w:rPr>
          <w:rFonts w:ascii="METRISCH-BOOK" w:hAnsi="METRISCH-BOOK"/>
        </w:rPr>
        <w:t>), and may direct them to read specific additional sections, dependent on their role.</w:t>
      </w:r>
    </w:p>
    <w:p w14:paraId="536FA7E9" w14:textId="77777777" w:rsidR="00462EFF" w:rsidRPr="003969A4" w:rsidRDefault="00462EFF" w:rsidP="00FB0D01">
      <w:pPr>
        <w:rPr>
          <w:rFonts w:ascii="METRISCH-BOOK" w:hAnsi="METRISCH-BOOK"/>
        </w:rPr>
      </w:pPr>
    </w:p>
    <w:p w14:paraId="7D8967D6" w14:textId="77777777" w:rsidR="00462EFF" w:rsidRPr="003969A4" w:rsidRDefault="00462EFF" w:rsidP="00FB0D01">
      <w:pPr>
        <w:rPr>
          <w:rFonts w:ascii="METRISCH-BOOK" w:hAnsi="METRISCH-BOOK"/>
        </w:rPr>
      </w:pPr>
      <w:r w:rsidRPr="003969A4">
        <w:rPr>
          <w:rFonts w:ascii="METRISCH-BOOK" w:hAnsi="METRISCH-BOOK"/>
        </w:rPr>
        <w:t xml:space="preserve">Any new staff and volunteers who join </w:t>
      </w:r>
      <w:r w:rsidR="00C73D0D" w:rsidRPr="003969A4">
        <w:rPr>
          <w:rFonts w:ascii="METRISCH-BOOK" w:hAnsi="METRISCH-BOOK"/>
        </w:rPr>
        <w:t xml:space="preserve">a Waterton Academy </w:t>
      </w:r>
      <w:r w:rsidRPr="003969A4">
        <w:rPr>
          <w:rFonts w:ascii="METRISCH-BOOK" w:hAnsi="METRISCH-BOOK"/>
        </w:rPr>
        <w:t>subsequent to the annual policy issue, and who work directly with pupils, will receive a specific safeguarding induction, where the documentation listed in the previous paragraph will be shared with them. They will also be required to sign a confirmation that they have received, read and understood these documents, and that they agree to abide by their contents.</w:t>
      </w:r>
    </w:p>
    <w:p w14:paraId="1B6186EA" w14:textId="77777777" w:rsidR="00462EFF" w:rsidRPr="003969A4" w:rsidRDefault="00462EFF" w:rsidP="00FB0D01">
      <w:pPr>
        <w:rPr>
          <w:rFonts w:ascii="METRISCH-BOOK" w:hAnsi="METRISCH-BOOK"/>
        </w:rPr>
      </w:pPr>
    </w:p>
    <w:p w14:paraId="07817064" w14:textId="77777777" w:rsidR="00462EFF" w:rsidRPr="003969A4" w:rsidRDefault="00462EFF" w:rsidP="00FB0D01">
      <w:pPr>
        <w:rPr>
          <w:rFonts w:ascii="METRISCH-BOOK" w:hAnsi="METRISCH-BOOK"/>
        </w:rPr>
      </w:pPr>
      <w:r w:rsidRPr="003969A4">
        <w:rPr>
          <w:rFonts w:ascii="METRISCH-BOOK" w:hAnsi="METRISCH-BOOK"/>
        </w:rPr>
        <w:t>Any staff and volunteers working in our academ</w:t>
      </w:r>
      <w:r w:rsidR="003D617A" w:rsidRPr="003969A4">
        <w:rPr>
          <w:rFonts w:ascii="METRISCH-BOOK" w:hAnsi="METRISCH-BOOK"/>
        </w:rPr>
        <w:t>ies</w:t>
      </w:r>
      <w:r w:rsidRPr="003969A4">
        <w:rPr>
          <w:rFonts w:ascii="METRISCH-BOOK" w:hAnsi="METRISCH-BOOK"/>
        </w:rPr>
        <w:t xml:space="preserve"> who do not work directly with pupils may be issued with a copy of Annex A of Keeping Children Safe in Education (202</w:t>
      </w:r>
      <w:r w:rsidR="008874E6" w:rsidRPr="003969A4">
        <w:rPr>
          <w:rFonts w:ascii="METRISCH-BOOK" w:hAnsi="METRISCH-BOOK"/>
        </w:rPr>
        <w:t>5</w:t>
      </w:r>
      <w:r w:rsidRPr="003969A4">
        <w:rPr>
          <w:rFonts w:ascii="METRISCH-BOOK" w:hAnsi="METRISCH-BOOK"/>
        </w:rPr>
        <w:t>), as an alternative to the above- named documents, in order to provide a better basis for these individuals to understand how to safeguard and promote the welfare of children. This decision will be made at the discretion of the Designated Safeguarding Lead. In addition, temporary and short-term visitors to our academy will be made aware of our safeguarding procedures.</w:t>
      </w:r>
    </w:p>
    <w:p w14:paraId="0BC15458" w14:textId="77777777" w:rsidR="00462EFF" w:rsidRPr="003969A4" w:rsidRDefault="00462EFF" w:rsidP="00FB0D01">
      <w:pPr>
        <w:rPr>
          <w:rFonts w:ascii="METRISCH-BOOK" w:hAnsi="METRISCH-BOOK"/>
        </w:rPr>
      </w:pPr>
    </w:p>
    <w:p w14:paraId="12CD674C" w14:textId="77777777" w:rsidR="00462EFF" w:rsidRPr="003969A4" w:rsidRDefault="00462EFF" w:rsidP="00FB0D01">
      <w:pPr>
        <w:rPr>
          <w:rFonts w:ascii="METRISCH-BOOK" w:hAnsi="METRISCH-BOOK"/>
        </w:rPr>
      </w:pPr>
      <w:r w:rsidRPr="003969A4">
        <w:rPr>
          <w:rFonts w:ascii="METRISCH-BOOK" w:hAnsi="METRISCH-BOOK"/>
        </w:rPr>
        <w:t xml:space="preserve">The implementation of this policy will be reviewed on a regular basis by </w:t>
      </w:r>
      <w:r w:rsidR="003D617A" w:rsidRPr="003969A4">
        <w:rPr>
          <w:rFonts w:ascii="METRISCH-BOOK" w:hAnsi="METRISCH-BOOK"/>
        </w:rPr>
        <w:t>each</w:t>
      </w:r>
      <w:r w:rsidRPr="003969A4">
        <w:rPr>
          <w:rFonts w:ascii="METRISCH-BOOK" w:hAnsi="METRISCH-BOOK"/>
        </w:rPr>
        <w:t xml:space="preserve"> academy Senior Leadership Team</w:t>
      </w:r>
      <w:r w:rsidR="003D617A" w:rsidRPr="003969A4">
        <w:rPr>
          <w:rFonts w:ascii="METRISCH-BOOK" w:hAnsi="METRISCH-BOOK"/>
        </w:rPr>
        <w:t>,</w:t>
      </w:r>
      <w:r w:rsidRPr="003969A4">
        <w:rPr>
          <w:rFonts w:ascii="METRISCH-BOOK" w:hAnsi="METRISCH-BOOK"/>
        </w:rPr>
        <w:t xml:space="preserve"> and also by </w:t>
      </w:r>
      <w:r w:rsidR="007279B2" w:rsidRPr="003969A4">
        <w:rPr>
          <w:rFonts w:ascii="METRISCH-BOOK" w:hAnsi="METRISCH-BOOK"/>
        </w:rPr>
        <w:t>the Academy Standards Committee</w:t>
      </w:r>
      <w:r w:rsidRPr="003969A4">
        <w:rPr>
          <w:rFonts w:ascii="METRISCH-BOOK" w:hAnsi="METRISCH-BOOK"/>
        </w:rPr>
        <w:t>, led by the named academy Safeguarding Governor, to assess the effectiveness and impact of the academy’s processes and procedures in safeguarding pupils and promoting their welfare.</w:t>
      </w:r>
    </w:p>
    <w:p w14:paraId="6D009258" w14:textId="77777777" w:rsidR="00462EFF" w:rsidRPr="003969A4" w:rsidRDefault="00462EFF" w:rsidP="00FB0D01">
      <w:pPr>
        <w:rPr>
          <w:rFonts w:ascii="METRISCH-BOOK" w:hAnsi="METRISCH-BOOK"/>
        </w:rPr>
      </w:pPr>
    </w:p>
    <w:p w14:paraId="49FB1B9A" w14:textId="77777777" w:rsidR="00462EFF" w:rsidRPr="003969A4" w:rsidRDefault="00462EFF" w:rsidP="00FB0D01">
      <w:pPr>
        <w:rPr>
          <w:rFonts w:ascii="METRISCH-BOOK" w:hAnsi="METRISCH-BOOK"/>
        </w:rPr>
      </w:pPr>
      <w:r w:rsidRPr="003969A4">
        <w:rPr>
          <w:rFonts w:ascii="METRISCH-BOOK" w:hAnsi="METRISCH-BOOK"/>
        </w:rPr>
        <w:t xml:space="preserve">Additionally, </w:t>
      </w:r>
      <w:r w:rsidR="007279B2" w:rsidRPr="003969A4">
        <w:rPr>
          <w:rFonts w:ascii="METRISCH-BOOK" w:hAnsi="METRISCH-BOOK"/>
        </w:rPr>
        <w:t>Waterton Academy Trust</w:t>
      </w:r>
      <w:r w:rsidRPr="003969A4">
        <w:rPr>
          <w:rFonts w:ascii="METRISCH-BOOK" w:hAnsi="METRISCH-BOOK"/>
        </w:rPr>
        <w:t xml:space="preserve"> safeguarding team will support </w:t>
      </w:r>
      <w:r w:rsidR="007279B2" w:rsidRPr="003969A4">
        <w:rPr>
          <w:rFonts w:ascii="METRISCH-BOOK" w:hAnsi="METRISCH-BOOK"/>
        </w:rPr>
        <w:t>our</w:t>
      </w:r>
      <w:r w:rsidRPr="003969A4">
        <w:rPr>
          <w:rFonts w:ascii="METRISCH-BOOK" w:hAnsi="METRISCH-BOOK"/>
        </w:rPr>
        <w:t xml:space="preserve"> academies in their implementation of this policy through the </w:t>
      </w:r>
      <w:r w:rsidR="007279B2" w:rsidRPr="003969A4">
        <w:rPr>
          <w:rFonts w:ascii="METRISCH-BOOK" w:hAnsi="METRISCH-BOOK"/>
        </w:rPr>
        <w:t>trust</w:t>
      </w:r>
      <w:r w:rsidRPr="003969A4">
        <w:rPr>
          <w:rFonts w:ascii="METRISCH-BOOK" w:hAnsi="METRISCH-BOOK"/>
        </w:rPr>
        <w:t xml:space="preserve"> safeguarding strategy. This will include, amongst other areas,</w:t>
      </w:r>
      <w:r w:rsidR="007279B2" w:rsidRPr="003969A4">
        <w:rPr>
          <w:rFonts w:ascii="METRISCH-BOOK" w:hAnsi="METRISCH-BOOK"/>
        </w:rPr>
        <w:t xml:space="preserve"> external audits,</w:t>
      </w:r>
      <w:r w:rsidRPr="003969A4">
        <w:rPr>
          <w:rFonts w:ascii="METRISCH-BOOK" w:hAnsi="METRISCH-BOOK"/>
        </w:rPr>
        <w:t xml:space="preserve"> </w:t>
      </w:r>
      <w:r w:rsidR="007279B2" w:rsidRPr="003969A4">
        <w:rPr>
          <w:rFonts w:ascii="METRISCH-BOOK" w:hAnsi="METRISCH-BOOK"/>
        </w:rPr>
        <w:t xml:space="preserve">a DSL network, </w:t>
      </w:r>
      <w:r w:rsidRPr="003969A4">
        <w:rPr>
          <w:rFonts w:ascii="METRISCH-BOOK" w:hAnsi="METRISCH-BOOK"/>
        </w:rPr>
        <w:t xml:space="preserve">scrutiny of safeguarding pupil files, of actions taken by the Designated Safeguarding Lead or their Deputy in response to safeguarding concerns, and of the quality and impact of staff safeguarding training. </w:t>
      </w:r>
    </w:p>
    <w:p w14:paraId="415EB07F" w14:textId="77777777" w:rsidR="00462EFF" w:rsidRPr="003969A4" w:rsidRDefault="00462EFF" w:rsidP="00FB0D01">
      <w:pPr>
        <w:rPr>
          <w:rFonts w:ascii="METRISCH-BOOK" w:hAnsi="METRISCH-BOOK"/>
        </w:rPr>
      </w:pPr>
    </w:p>
    <w:p w14:paraId="68A5D1E6" w14:textId="77777777" w:rsidR="00462EFF" w:rsidRPr="003969A4" w:rsidRDefault="00462EFF" w:rsidP="00FB0D01">
      <w:pPr>
        <w:rPr>
          <w:rFonts w:ascii="METRISCH-BOOK" w:hAnsi="METRISCH-BOOK"/>
        </w:rPr>
      </w:pPr>
      <w:r w:rsidRPr="003969A4">
        <w:rPr>
          <w:rFonts w:ascii="METRISCH-BOOK" w:hAnsi="METRISCH-BOOK"/>
        </w:rPr>
        <w:t xml:space="preserve">Failure by any staff member or volunteer to implement this policy could be considered an act of misconduct and will be dealt with in line with relevant academy policies. Any concerns about </w:t>
      </w:r>
      <w:r w:rsidR="0032659F" w:rsidRPr="003969A4">
        <w:rPr>
          <w:rFonts w:ascii="METRISCH-BOOK" w:hAnsi="METRISCH-BOOK"/>
        </w:rPr>
        <w:t>non-</w:t>
      </w:r>
      <w:r w:rsidRPr="003969A4">
        <w:rPr>
          <w:rFonts w:ascii="METRISCH-BOOK" w:hAnsi="METRISCH-BOOK"/>
        </w:rPr>
        <w:t>compliance with this policy should be raised as a concern</w:t>
      </w:r>
      <w:r w:rsidR="0032659F" w:rsidRPr="003969A4">
        <w:rPr>
          <w:rFonts w:ascii="METRISCH-BOOK" w:hAnsi="METRISCH-BOOK"/>
        </w:rPr>
        <w:t xml:space="preserve"> about a member of staff</w:t>
      </w:r>
      <w:r w:rsidRPr="003969A4">
        <w:rPr>
          <w:rFonts w:ascii="METRISCH-BOOK" w:hAnsi="METRISCH-BOOK"/>
        </w:rPr>
        <w:t xml:space="preserve">, in line with </w:t>
      </w:r>
      <w:hyperlink w:anchor="_Appendix_4a_-" w:history="1">
        <w:r w:rsidR="007279B2" w:rsidRPr="003969A4">
          <w:rPr>
            <w:rStyle w:val="Hyperlink"/>
            <w:rFonts w:ascii="METRISCH-BOOK" w:hAnsi="METRISCH-BOOK"/>
          </w:rPr>
          <w:t xml:space="preserve">Appendix </w:t>
        </w:r>
        <w:r w:rsidR="009727A0" w:rsidRPr="003969A4">
          <w:rPr>
            <w:rStyle w:val="Hyperlink"/>
            <w:rFonts w:ascii="METRISCH-BOOK" w:hAnsi="METRISCH-BOOK"/>
          </w:rPr>
          <w:t>4</w:t>
        </w:r>
        <w:r w:rsidR="0032659F" w:rsidRPr="003969A4">
          <w:rPr>
            <w:rStyle w:val="Hyperlink"/>
            <w:rFonts w:ascii="METRISCH-BOOK" w:hAnsi="METRISCH-BOOK"/>
          </w:rPr>
          <w:t>a</w:t>
        </w:r>
      </w:hyperlink>
      <w:r w:rsidRPr="003969A4">
        <w:rPr>
          <w:rFonts w:ascii="METRISCH-BOOK" w:hAnsi="METRISCH-BOOK"/>
        </w:rPr>
        <w:t xml:space="preserve"> of this policy.</w:t>
      </w:r>
    </w:p>
    <w:p w14:paraId="3C72559F" w14:textId="77777777" w:rsidR="00462EFF" w:rsidRDefault="00462EFF" w:rsidP="00FB0D01">
      <w:pPr>
        <w:pStyle w:val="1bodycopy10pt"/>
        <w:spacing w:line="276" w:lineRule="auto"/>
        <w:rPr>
          <w:rFonts w:ascii="METRISCH-BOOK" w:hAnsi="METRISCH-BOOK"/>
        </w:rPr>
      </w:pPr>
      <w:r w:rsidRPr="003969A4">
        <w:rPr>
          <w:rFonts w:ascii="METRISCH-BOOK" w:hAnsi="METRISCH-BOOK"/>
        </w:rPr>
        <w:lastRenderedPageBreak/>
        <w:t xml:space="preserve"> </w:t>
      </w:r>
    </w:p>
    <w:p w14:paraId="094B9247" w14:textId="77777777" w:rsidR="00BE5433" w:rsidRPr="003969A4" w:rsidRDefault="00BE5433" w:rsidP="00FB0D01">
      <w:pPr>
        <w:pStyle w:val="1bodycopy10pt"/>
        <w:spacing w:line="276" w:lineRule="auto"/>
        <w:rPr>
          <w:rFonts w:ascii="METRISCH-BOOK" w:hAnsi="METRISCH-BOOK"/>
        </w:rPr>
      </w:pPr>
    </w:p>
    <w:p w14:paraId="33375548" w14:textId="77777777" w:rsidR="00D115E8" w:rsidRPr="003969A4" w:rsidRDefault="00D115E8" w:rsidP="00FB0D01">
      <w:pPr>
        <w:pStyle w:val="Heading1"/>
      </w:pPr>
      <w:bookmarkStart w:id="24" w:name="_Toc207364971"/>
      <w:r w:rsidRPr="003969A4">
        <w:t>Complaints</w:t>
      </w:r>
      <w:bookmarkEnd w:id="24"/>
    </w:p>
    <w:p w14:paraId="6CCF7A6E" w14:textId="77777777" w:rsidR="00D115E8" w:rsidRPr="003969A4" w:rsidRDefault="00D64DC2" w:rsidP="00FB0D01">
      <w:pPr>
        <w:rPr>
          <w:rFonts w:ascii="METRISCH-BOOK" w:hAnsi="METRISCH-BOOK"/>
        </w:rPr>
      </w:pPr>
      <w:r w:rsidRPr="003969A4">
        <w:rPr>
          <w:rFonts w:ascii="METRISCH-BOOK" w:hAnsi="METRISCH-BOOK"/>
        </w:rPr>
        <w:t>The trust</w:t>
      </w:r>
      <w:r w:rsidR="00D115E8" w:rsidRPr="003969A4">
        <w:rPr>
          <w:rFonts w:ascii="METRISCH-BOOK" w:hAnsi="METRISCH-BOOK"/>
        </w:rPr>
        <w:t xml:space="preserve"> complaints and concerns policy can be followed where a </w:t>
      </w:r>
      <w:proofErr w:type="gramStart"/>
      <w:r w:rsidR="00D115E8" w:rsidRPr="003969A4">
        <w:rPr>
          <w:rFonts w:ascii="METRISCH-BOOK" w:hAnsi="METRISCH-BOOK"/>
        </w:rPr>
        <w:t>parent/carers</w:t>
      </w:r>
      <w:proofErr w:type="gramEnd"/>
      <w:r w:rsidR="00D115E8" w:rsidRPr="003969A4">
        <w:rPr>
          <w:rFonts w:ascii="METRISCH-BOOK" w:hAnsi="METRISCH-BOOK"/>
        </w:rPr>
        <w:t xml:space="preserve"> wishes to raise a concern about poor practice in relation to the implementation of this policy. </w:t>
      </w:r>
      <w:r w:rsidR="00526860" w:rsidRPr="003969A4">
        <w:rPr>
          <w:rFonts w:ascii="METRISCH-BOOK" w:hAnsi="METRISCH-BOOK"/>
        </w:rPr>
        <w:t xml:space="preserve">The policy can be found on the </w:t>
      </w:r>
      <w:r w:rsidRPr="003969A4">
        <w:rPr>
          <w:rFonts w:ascii="METRISCH-BOOK" w:hAnsi="METRISCH-BOOK"/>
        </w:rPr>
        <w:t>trust</w:t>
      </w:r>
      <w:r w:rsidR="00526860" w:rsidRPr="003969A4">
        <w:rPr>
          <w:rFonts w:ascii="METRISCH-BOOK" w:hAnsi="METRISCH-BOOK"/>
        </w:rPr>
        <w:t xml:space="preserve"> website. </w:t>
      </w:r>
    </w:p>
    <w:p w14:paraId="6E98AE8A" w14:textId="77777777" w:rsidR="00F84EFF" w:rsidRDefault="00F84EFF" w:rsidP="00FB0D01">
      <w:pPr>
        <w:rPr>
          <w:rFonts w:ascii="METRISCH-BOOK" w:hAnsi="METRISCH-BOOK"/>
        </w:rPr>
      </w:pPr>
    </w:p>
    <w:p w14:paraId="726CE994" w14:textId="77777777" w:rsidR="00BE5433" w:rsidRPr="003969A4" w:rsidRDefault="00BE5433" w:rsidP="00FB0D01">
      <w:pPr>
        <w:rPr>
          <w:rFonts w:ascii="METRISCH-BOOK" w:hAnsi="METRISCH-BOOK"/>
        </w:rPr>
      </w:pPr>
    </w:p>
    <w:p w14:paraId="5749BFEF" w14:textId="77777777" w:rsidR="00F84EFF" w:rsidRPr="003969A4" w:rsidRDefault="00F84EFF" w:rsidP="00FB0D01">
      <w:pPr>
        <w:pStyle w:val="Heading1"/>
      </w:pPr>
      <w:bookmarkStart w:id="25" w:name="_Toc207364972"/>
      <w:r w:rsidRPr="003969A4">
        <w:t>Confidentiality and information sharing</w:t>
      </w:r>
      <w:bookmarkEnd w:id="25"/>
    </w:p>
    <w:p w14:paraId="435526B0" w14:textId="77777777" w:rsidR="00BE5433" w:rsidRDefault="00BE5433" w:rsidP="00FB0D01">
      <w:pPr>
        <w:rPr>
          <w:rFonts w:ascii="METRISCH-BOOK" w:hAnsi="METRISCH-BOOK"/>
        </w:rPr>
      </w:pPr>
    </w:p>
    <w:p w14:paraId="34BA193C" w14:textId="77777777" w:rsidR="00F84EFF" w:rsidRPr="003969A4" w:rsidRDefault="00F84EFF" w:rsidP="00FB0D01">
      <w:pPr>
        <w:rPr>
          <w:rFonts w:ascii="METRISCH-BOOK" w:hAnsi="METRISCH-BOOK"/>
        </w:rPr>
      </w:pPr>
      <w:r w:rsidRPr="003969A4">
        <w:rPr>
          <w:rFonts w:ascii="METRISCH-BOOK" w:hAnsi="METRISCH-BOOK"/>
        </w:rPr>
        <w:t>Timely information sharing is essential to effective safeguarding.</w:t>
      </w:r>
      <w:r w:rsidR="006932D5" w:rsidRPr="003969A4">
        <w:rPr>
          <w:rFonts w:ascii="METRISCH-BOOK" w:hAnsi="METRISCH-BOOK"/>
        </w:rPr>
        <w:t xml:space="preserve"> </w:t>
      </w:r>
    </w:p>
    <w:p w14:paraId="6266F0D5" w14:textId="77777777" w:rsidR="00F84EFF" w:rsidRPr="003969A4" w:rsidRDefault="00F84EFF" w:rsidP="00FB0D01">
      <w:pPr>
        <w:rPr>
          <w:rFonts w:ascii="METRISCH-BOOK" w:hAnsi="METRISCH-BOOK"/>
        </w:rPr>
      </w:pPr>
    </w:p>
    <w:p w14:paraId="2231F3A6" w14:textId="77777777" w:rsidR="0032659F" w:rsidRPr="003969A4" w:rsidRDefault="00F84EFF" w:rsidP="00FB0D01">
      <w:pPr>
        <w:rPr>
          <w:rFonts w:ascii="METRISCH-BOOK" w:hAnsi="METRISCH-BOOK"/>
        </w:rPr>
      </w:pPr>
      <w:r w:rsidRPr="003969A4">
        <w:rPr>
          <w:rFonts w:ascii="METRISCH-BOOK" w:hAnsi="METRISCH-BOOK"/>
        </w:rPr>
        <w:t>The Data Protection Act 2018 and GDPR do not prevent, or limit, the sharing of information for the purposes of keeping children safe (KCSIE Sept 202</w:t>
      </w:r>
      <w:r w:rsidR="008874E6" w:rsidRPr="003969A4">
        <w:rPr>
          <w:rFonts w:ascii="METRISCH-BOOK" w:hAnsi="METRISCH-BOOK"/>
        </w:rPr>
        <w:t>5</w:t>
      </w:r>
      <w:r w:rsidRPr="003969A4">
        <w:rPr>
          <w:rFonts w:ascii="METRISCH-BOOK" w:hAnsi="METRISCH-BOOK"/>
        </w:rPr>
        <w:t xml:space="preserve"> paragraph 119) except in circumstances where damage may be done to a person or group of people; ‘this includes allowing practitioners to share information without consent...’ (KCSIE 202</w:t>
      </w:r>
      <w:r w:rsidR="008874E6" w:rsidRPr="003969A4">
        <w:rPr>
          <w:rFonts w:ascii="METRISCH-BOOK" w:hAnsi="METRISCH-BOOK"/>
        </w:rPr>
        <w:t>5</w:t>
      </w:r>
      <w:r w:rsidRPr="003969A4">
        <w:rPr>
          <w:rFonts w:ascii="METRISCH-BOOK" w:hAnsi="METRISCH-BOOK"/>
        </w:rPr>
        <w:t xml:space="preserve"> paragraph </w:t>
      </w:r>
      <w:r w:rsidR="0032659F" w:rsidRPr="003969A4">
        <w:rPr>
          <w:rFonts w:ascii="METRISCH-BOOK" w:hAnsi="METRISCH-BOOK"/>
        </w:rPr>
        <w:t>119</w:t>
      </w:r>
      <w:r w:rsidRPr="003969A4">
        <w:rPr>
          <w:rFonts w:ascii="METRISCH-BOOK" w:hAnsi="METRISCH-BOOK"/>
        </w:rPr>
        <w:t>). Fears about sharing information must not be allowed to stand in the way of the need to safeguard and promote the welfare and protect the safety of children.</w:t>
      </w:r>
      <w:r w:rsidR="0032659F" w:rsidRPr="003969A4">
        <w:rPr>
          <w:rFonts w:ascii="METRISCH-BOOK" w:hAnsi="METRISCH-BOOK"/>
        </w:rPr>
        <w:t xml:space="preserve"> </w:t>
      </w:r>
    </w:p>
    <w:p w14:paraId="715CD9BB" w14:textId="77777777" w:rsidR="006932D5" w:rsidRPr="003969A4" w:rsidRDefault="006932D5" w:rsidP="00FB0D01">
      <w:pPr>
        <w:rPr>
          <w:rFonts w:ascii="METRISCH-BOOK" w:hAnsi="METRISCH-BOOK"/>
        </w:rPr>
      </w:pPr>
    </w:p>
    <w:p w14:paraId="1219BE24" w14:textId="77777777" w:rsidR="006932D5" w:rsidRPr="003969A4" w:rsidRDefault="006932D5" w:rsidP="00FB0D01">
      <w:pPr>
        <w:rPr>
          <w:rFonts w:ascii="METRISCH-BOOK" w:hAnsi="METRISCH-BOOK"/>
        </w:rPr>
      </w:pPr>
      <w:r w:rsidRPr="003969A4">
        <w:rPr>
          <w:rFonts w:ascii="METRISCH-BOOK" w:hAnsi="METRISCH-BOOK"/>
        </w:rPr>
        <w:t xml:space="preserve">The Academy follows the Seven Golden Rules for sharing information as outlined in the </w:t>
      </w:r>
      <w:hyperlink r:id="rId13" w:history="1">
        <w:r w:rsidRPr="003969A4">
          <w:rPr>
            <w:rStyle w:val="Hyperlink"/>
            <w:rFonts w:ascii="METRISCH-BOOK" w:hAnsi="METRISCH-BOOK"/>
          </w:rPr>
          <w:t>DfE publication ‘Information Sharing’ (May 2024).</w:t>
        </w:r>
      </w:hyperlink>
      <w:r w:rsidRPr="003969A4">
        <w:rPr>
          <w:rFonts w:ascii="METRISCH-BOOK" w:hAnsi="METRISCH-BOOK"/>
        </w:rPr>
        <w:t xml:space="preserve"> The golden rules are: </w:t>
      </w:r>
    </w:p>
    <w:p w14:paraId="00A03171" w14:textId="77777777" w:rsidR="006932D5" w:rsidRPr="003969A4" w:rsidRDefault="006932D5" w:rsidP="00FB0D01">
      <w:pPr>
        <w:rPr>
          <w:rFonts w:ascii="METRISCH-BOOK" w:hAnsi="METRISCH-BOOK"/>
        </w:rPr>
      </w:pPr>
    </w:p>
    <w:p w14:paraId="1C955EAC" w14:textId="77777777" w:rsidR="006932D5" w:rsidRPr="003969A4" w:rsidRDefault="006932D5" w:rsidP="00FB0D01">
      <w:pPr>
        <w:pStyle w:val="ListParagraph"/>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ETRISCH-BOOK" w:eastAsiaTheme="minorEastAsia" w:hAnsi="METRISCH-BOOK"/>
          <w:b/>
          <w:color w:val="000000"/>
          <w:szCs w:val="22"/>
          <w:lang w:eastAsia="en-GB"/>
        </w:rPr>
      </w:pPr>
      <w:r w:rsidRPr="003969A4">
        <w:rPr>
          <w:rFonts w:ascii="METRISCH-BOOK" w:eastAsiaTheme="minorEastAsia" w:hAnsi="METRISCH-BOOK"/>
          <w:b/>
          <w:color w:val="000000"/>
          <w:szCs w:val="22"/>
          <w:lang w:eastAsia="en-GB"/>
        </w:rPr>
        <w:t>All children have a right to be protected from abuse and neglect. Protecting a child from such harm takes priority over protecting their privacy, or the privacy rights of the person(s) failing to protect them.</w:t>
      </w:r>
      <w:r w:rsidRPr="003969A4">
        <w:rPr>
          <w:rFonts w:ascii="METRISCH-BOOK" w:eastAsiaTheme="minorEastAsia" w:hAnsi="METRISCH-BOOK"/>
          <w:bCs w:val="0"/>
          <w:color w:val="000000"/>
          <w:szCs w:val="22"/>
          <w:lang w:eastAsia="en-GB"/>
        </w:rPr>
        <w:t xml:space="preserve"> The</w:t>
      </w:r>
      <w:r w:rsidRPr="003969A4">
        <w:rPr>
          <w:rFonts w:ascii="METRISCH-BOOK" w:eastAsiaTheme="minorEastAsia" w:hAnsi="METRISCH-BOOK"/>
          <w:b/>
          <w:color w:val="000000"/>
          <w:szCs w:val="22"/>
          <w:lang w:eastAsia="en-GB"/>
        </w:rPr>
        <w:t xml:space="preserve"> </w:t>
      </w:r>
      <w:r w:rsidRPr="003969A4">
        <w:rPr>
          <w:rFonts w:ascii="METRISCH-BOOK" w:eastAsiaTheme="minorEastAsia" w:hAnsi="METRISCH-BOOK"/>
          <w:bCs w:val="0"/>
          <w:color w:val="000000"/>
          <w:szCs w:val="22"/>
          <w:lang w:eastAsia="en-GB"/>
        </w:rPr>
        <w:t>UK General Data Protection Regulation (UK GDPR) and the Data Protection Act</w:t>
      </w:r>
      <w:r w:rsidRPr="003969A4">
        <w:rPr>
          <w:rFonts w:ascii="METRISCH-BOOK" w:eastAsiaTheme="minorEastAsia" w:hAnsi="METRISCH-BOOK"/>
          <w:b/>
          <w:color w:val="000000"/>
          <w:szCs w:val="22"/>
          <w:lang w:eastAsia="en-GB"/>
        </w:rPr>
        <w:t xml:space="preserve"> </w:t>
      </w:r>
      <w:r w:rsidRPr="003969A4">
        <w:rPr>
          <w:rFonts w:ascii="METRISCH-BOOK" w:eastAsiaTheme="minorEastAsia" w:hAnsi="METRISCH-BOOK"/>
          <w:bCs w:val="0"/>
          <w:color w:val="000000"/>
          <w:szCs w:val="22"/>
          <w:lang w:eastAsia="en-GB"/>
        </w:rPr>
        <w:t>2018 (DPA) provide a framework to support information sharing where</w:t>
      </w:r>
      <w:r w:rsidRPr="003969A4">
        <w:rPr>
          <w:rFonts w:ascii="METRISCH-BOOK" w:eastAsiaTheme="minorEastAsia" w:hAnsi="METRISCH-BOOK"/>
          <w:b/>
          <w:color w:val="000000"/>
          <w:szCs w:val="22"/>
          <w:lang w:eastAsia="en-GB"/>
        </w:rPr>
        <w:t xml:space="preserve"> </w:t>
      </w:r>
      <w:r w:rsidRPr="003969A4">
        <w:rPr>
          <w:rFonts w:ascii="METRISCH-BOOK" w:eastAsiaTheme="minorEastAsia" w:hAnsi="METRISCH-BOOK"/>
          <w:bCs w:val="0"/>
          <w:color w:val="000000"/>
          <w:szCs w:val="22"/>
          <w:lang w:eastAsia="en-GB"/>
        </w:rPr>
        <w:t>practitioners have reason to believe failure to share information may result in</w:t>
      </w:r>
      <w:r w:rsidR="009809CE" w:rsidRPr="003969A4">
        <w:rPr>
          <w:rFonts w:ascii="METRISCH-BOOK" w:eastAsiaTheme="minorEastAsia" w:hAnsi="METRISCH-BOOK"/>
          <w:bCs w:val="0"/>
          <w:color w:val="000000"/>
          <w:szCs w:val="22"/>
          <w:lang w:eastAsia="en-GB"/>
        </w:rPr>
        <w:t xml:space="preserve"> </w:t>
      </w:r>
      <w:r w:rsidRPr="003969A4">
        <w:rPr>
          <w:rFonts w:ascii="METRISCH-BOOK" w:eastAsiaTheme="minorEastAsia" w:hAnsi="METRISCH-BOOK"/>
          <w:bCs w:val="0"/>
          <w:color w:val="000000"/>
          <w:szCs w:val="22"/>
          <w:lang w:eastAsia="en-GB"/>
        </w:rPr>
        <w:t>the child being at risk of harm.</w:t>
      </w:r>
    </w:p>
    <w:p w14:paraId="295D9CD1" w14:textId="77777777" w:rsidR="00F96B39" w:rsidRPr="003969A4" w:rsidRDefault="00F96B39" w:rsidP="00FB0D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TRISCH-BOOK" w:eastAsiaTheme="minorEastAsia" w:hAnsi="METRISCH-BOOK"/>
          <w:bCs w:val="0"/>
          <w:color w:val="000000"/>
          <w:szCs w:val="22"/>
          <w:lang w:eastAsia="en-GB"/>
        </w:rPr>
      </w:pPr>
    </w:p>
    <w:p w14:paraId="0755C2FA" w14:textId="77777777" w:rsidR="006932D5" w:rsidRPr="003969A4" w:rsidRDefault="006932D5" w:rsidP="00FB0D01">
      <w:pPr>
        <w:pStyle w:val="ListParagraph"/>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ETRISCH-BOOK" w:eastAsiaTheme="minorEastAsia" w:hAnsi="METRISCH-BOOK"/>
          <w:bCs w:val="0"/>
          <w:color w:val="000000"/>
          <w:szCs w:val="22"/>
          <w:lang w:eastAsia="en-GB"/>
        </w:rPr>
      </w:pPr>
      <w:r w:rsidRPr="003969A4">
        <w:rPr>
          <w:rFonts w:ascii="METRISCH-BOOK" w:eastAsiaTheme="minorEastAsia" w:hAnsi="METRISCH-BOOK"/>
          <w:b/>
          <w:color w:val="000000"/>
          <w:szCs w:val="22"/>
          <w:lang w:eastAsia="en-GB"/>
        </w:rPr>
        <w:t xml:space="preserve">When you have a safeguarding concern, wherever it is practicable and safe to do so, engage with the child2and/or their carer(s), and explain who you intend to share information with, what information you will be sharing and why. </w:t>
      </w:r>
      <w:r w:rsidRPr="003969A4">
        <w:rPr>
          <w:rFonts w:ascii="METRISCH-BOOK" w:eastAsiaTheme="minorEastAsia" w:hAnsi="METRISCH-BOOK"/>
          <w:bCs w:val="0"/>
          <w:color w:val="000000"/>
          <w:szCs w:val="22"/>
          <w:lang w:eastAsia="en-GB"/>
        </w:rPr>
        <w:t>You are not required to inform them, if you have reason to believe that</w:t>
      </w:r>
      <w:r w:rsidRPr="003969A4">
        <w:rPr>
          <w:rFonts w:ascii="METRISCH-BOOK" w:eastAsiaTheme="minorEastAsia" w:hAnsi="METRISCH-BOOK"/>
          <w:b/>
          <w:color w:val="000000"/>
          <w:szCs w:val="22"/>
          <w:lang w:eastAsia="en-GB"/>
        </w:rPr>
        <w:t xml:space="preserve"> </w:t>
      </w:r>
      <w:r w:rsidRPr="003969A4">
        <w:rPr>
          <w:rFonts w:ascii="METRISCH-BOOK" w:eastAsiaTheme="minorEastAsia" w:hAnsi="METRISCH-BOOK"/>
          <w:bCs w:val="0"/>
          <w:color w:val="000000"/>
          <w:szCs w:val="22"/>
          <w:lang w:eastAsia="en-GB"/>
        </w:rPr>
        <w:t>doing so may put the child at increased risk of harm (e.g., because their carer(s)</w:t>
      </w:r>
      <w:r w:rsidRPr="003969A4">
        <w:rPr>
          <w:rFonts w:ascii="METRISCH-BOOK" w:eastAsiaTheme="minorEastAsia" w:hAnsi="METRISCH-BOOK"/>
          <w:b/>
          <w:color w:val="000000"/>
          <w:szCs w:val="22"/>
          <w:lang w:eastAsia="en-GB"/>
        </w:rPr>
        <w:t xml:space="preserve"> </w:t>
      </w:r>
      <w:r w:rsidRPr="003969A4">
        <w:rPr>
          <w:rFonts w:ascii="METRISCH-BOOK" w:eastAsiaTheme="minorEastAsia" w:hAnsi="METRISCH-BOOK"/>
          <w:bCs w:val="0"/>
          <w:color w:val="000000"/>
          <w:szCs w:val="22"/>
          <w:lang w:eastAsia="en-GB"/>
        </w:rPr>
        <w:t>may harm the child, or react violently to anyone seeking to intervene, or because</w:t>
      </w:r>
      <w:r w:rsidRPr="003969A4">
        <w:rPr>
          <w:rFonts w:ascii="METRISCH-BOOK" w:eastAsiaTheme="minorEastAsia" w:hAnsi="METRISCH-BOOK"/>
          <w:b/>
          <w:color w:val="000000"/>
          <w:szCs w:val="22"/>
          <w:lang w:eastAsia="en-GB"/>
        </w:rPr>
        <w:t xml:space="preserve"> </w:t>
      </w:r>
      <w:r w:rsidRPr="003969A4">
        <w:rPr>
          <w:rFonts w:ascii="METRISCH-BOOK" w:eastAsiaTheme="minorEastAsia" w:hAnsi="METRISCH-BOOK"/>
          <w:bCs w:val="0"/>
          <w:color w:val="000000"/>
          <w:szCs w:val="22"/>
          <w:lang w:eastAsia="en-GB"/>
        </w:rPr>
        <w:t>the child might withhold information or withdraw from services).</w:t>
      </w:r>
    </w:p>
    <w:p w14:paraId="00259FC4" w14:textId="77777777" w:rsidR="00F96B39" w:rsidRPr="003969A4" w:rsidRDefault="00F96B39" w:rsidP="00FB0D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TRISCH-BOOK" w:eastAsiaTheme="minorEastAsia" w:hAnsi="METRISCH-BOOK"/>
          <w:b/>
          <w:color w:val="000000"/>
          <w:szCs w:val="22"/>
          <w:lang w:eastAsia="en-GB"/>
        </w:rPr>
      </w:pPr>
    </w:p>
    <w:p w14:paraId="3E6EE11B" w14:textId="77777777" w:rsidR="006932D5" w:rsidRPr="003969A4" w:rsidRDefault="006932D5" w:rsidP="00FB0D01">
      <w:pPr>
        <w:pStyle w:val="ListParagraph"/>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ETRISCH-BOOK" w:eastAsiaTheme="minorEastAsia" w:hAnsi="METRISCH-BOOK"/>
          <w:b/>
          <w:color w:val="0E0E0E"/>
          <w:szCs w:val="22"/>
          <w:lang w:eastAsia="en-GB"/>
        </w:rPr>
      </w:pPr>
      <w:r w:rsidRPr="003969A4">
        <w:rPr>
          <w:rFonts w:ascii="METRISCH-BOOK" w:eastAsiaTheme="minorEastAsia" w:hAnsi="METRISCH-BOOK"/>
          <w:b/>
          <w:color w:val="0E0E0E"/>
          <w:szCs w:val="22"/>
          <w:lang w:eastAsia="en-GB"/>
        </w:rPr>
        <w:t xml:space="preserve">You do not need consent to share personal information about a child and/or members of their family if a child is at risk or there is a perceived risk of harm. </w:t>
      </w:r>
      <w:r w:rsidRPr="003969A4">
        <w:rPr>
          <w:rFonts w:ascii="METRISCH-BOOK" w:eastAsiaTheme="minorEastAsia" w:hAnsi="METRISCH-BOOK"/>
          <w:bCs w:val="0"/>
          <w:color w:val="0E0E0E"/>
          <w:szCs w:val="22"/>
          <w:lang w:eastAsia="en-GB"/>
        </w:rPr>
        <w:t>You need a lawful basis3 to share information under data protection law,</w:t>
      </w:r>
      <w:r w:rsidR="009809CE" w:rsidRPr="003969A4">
        <w:rPr>
          <w:rFonts w:ascii="METRISCH-BOOK" w:eastAsiaTheme="minorEastAsia" w:hAnsi="METRISCH-BOOK"/>
          <w:bCs w:val="0"/>
          <w:color w:val="0E0E0E"/>
          <w:szCs w:val="22"/>
          <w:lang w:eastAsia="en-GB"/>
        </w:rPr>
        <w:t xml:space="preserve"> </w:t>
      </w:r>
      <w:r w:rsidRPr="003969A4">
        <w:rPr>
          <w:rFonts w:ascii="METRISCH-BOOK" w:eastAsiaTheme="minorEastAsia" w:hAnsi="METRISCH-BOOK"/>
          <w:bCs w:val="0"/>
          <w:color w:val="0E0E0E"/>
          <w:szCs w:val="22"/>
          <w:lang w:eastAsia="en-GB"/>
        </w:rPr>
        <w:t>but when you intend to share information as part of action to safeguard a child at possible risk of harm4, consent may not be an appropriate basis for sharing. It is good practice to ensure transparency about your decisions and seek to work cooperatively with a child and their carer(s) wherever possible. This means you should</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consider any objection the child or their carers may have to proposed information sharing, but you should consider overriding their objections if you believe sharing the information is necessary to protect the child from harm.</w:t>
      </w:r>
    </w:p>
    <w:p w14:paraId="3EBEA22A" w14:textId="77777777" w:rsidR="00F96B39" w:rsidRPr="003969A4" w:rsidRDefault="00F96B39" w:rsidP="00FB0D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TRISCH-BOOK" w:eastAsiaTheme="minorEastAsia" w:hAnsi="METRISCH-BOOK"/>
          <w:bCs w:val="0"/>
          <w:color w:val="0E0E0E"/>
          <w:szCs w:val="22"/>
          <w:lang w:eastAsia="en-GB"/>
        </w:rPr>
      </w:pPr>
    </w:p>
    <w:p w14:paraId="325FEB2B" w14:textId="77777777" w:rsidR="006932D5" w:rsidRPr="003969A4" w:rsidRDefault="006932D5" w:rsidP="00FB0D01">
      <w:pPr>
        <w:pStyle w:val="ListParagraph"/>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ETRISCH-BOOK" w:eastAsiaTheme="minorEastAsia" w:hAnsi="METRISCH-BOOK"/>
          <w:b/>
          <w:color w:val="0E0E0E"/>
          <w:szCs w:val="22"/>
          <w:lang w:eastAsia="en-GB"/>
        </w:rPr>
      </w:pPr>
      <w:r w:rsidRPr="003969A4">
        <w:rPr>
          <w:rFonts w:ascii="METRISCH-BOOK" w:eastAsiaTheme="minorEastAsia" w:hAnsi="METRISCH-BOOK"/>
          <w:b/>
          <w:color w:val="0E0E0E"/>
          <w:szCs w:val="22"/>
          <w:lang w:eastAsia="en-GB"/>
        </w:rPr>
        <w:t>Seek advice promptly whenever you are uncertain or do not fully understand how the legal framework supports information sharing in a particular case.</w:t>
      </w:r>
      <w:r w:rsidRPr="003969A4">
        <w:rPr>
          <w:rFonts w:ascii="METRISCH-BOOK" w:eastAsiaTheme="minorEastAsia" w:hAnsi="METRISCH-BOOK"/>
          <w:bCs w:val="0"/>
          <w:color w:val="0E0E0E"/>
          <w:szCs w:val="22"/>
          <w:lang w:eastAsia="en-GB"/>
        </w:rPr>
        <w:t xml:space="preserve"> Do not leave a child at risk of harm because you have</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concerns you might be criticised for sharing information. Instead, find out who in</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your organisation/agency can provide advice about what information to share</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and with whom. This may be your manager/supervisor, the designated</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safeguarding children professional, the data protection/information governance</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lead (e.g., Data Protection Officer5), Caldicott Guardian, or relevant policy or</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legal team. If you work for a small charity or voluntary organisation, follow the</w:t>
      </w:r>
      <w:r w:rsidR="009809CE" w:rsidRPr="003969A4">
        <w:rPr>
          <w:rFonts w:ascii="METRISCH-BOOK" w:eastAsiaTheme="minorEastAsia" w:hAnsi="METRISCH-BOOK"/>
          <w:bCs w:val="0"/>
          <w:color w:val="0E0E0E"/>
          <w:szCs w:val="22"/>
          <w:lang w:eastAsia="en-GB"/>
        </w:rPr>
        <w:t xml:space="preserve"> </w:t>
      </w:r>
      <w:r w:rsidRPr="003969A4">
        <w:rPr>
          <w:rFonts w:ascii="METRISCH-BOOK" w:eastAsiaTheme="minorEastAsia" w:hAnsi="METRISCH-BOOK"/>
          <w:bCs w:val="0"/>
          <w:color w:val="0E0E0E"/>
          <w:szCs w:val="22"/>
          <w:lang w:eastAsia="en-GB"/>
        </w:rPr>
        <w:t>NSPCC's safeguarding guidance.</w:t>
      </w:r>
    </w:p>
    <w:p w14:paraId="24CD9628" w14:textId="77777777" w:rsidR="00F96B39" w:rsidRPr="003969A4" w:rsidRDefault="00F96B39" w:rsidP="00FB0D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TRISCH-BOOK" w:eastAsiaTheme="minorEastAsia" w:hAnsi="METRISCH-BOOK"/>
          <w:bCs w:val="0"/>
          <w:color w:val="0E0E0E"/>
          <w:szCs w:val="22"/>
          <w:lang w:eastAsia="en-GB"/>
        </w:rPr>
      </w:pPr>
    </w:p>
    <w:p w14:paraId="7E064595" w14:textId="77777777" w:rsidR="006932D5" w:rsidRPr="003969A4" w:rsidRDefault="006932D5" w:rsidP="00FB0D01">
      <w:pPr>
        <w:pStyle w:val="ListParagraph"/>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ETRISCH-BOOK" w:eastAsiaTheme="minorEastAsia" w:hAnsi="METRISCH-BOOK"/>
          <w:b/>
          <w:color w:val="0E0E0E"/>
          <w:szCs w:val="22"/>
          <w:lang w:eastAsia="en-GB"/>
        </w:rPr>
      </w:pPr>
      <w:r w:rsidRPr="003969A4">
        <w:rPr>
          <w:rFonts w:ascii="METRISCH-BOOK" w:eastAsiaTheme="minorEastAsia" w:hAnsi="METRISCH-BOOK"/>
          <w:b/>
          <w:color w:val="0E0E0E"/>
          <w:szCs w:val="22"/>
          <w:lang w:eastAsia="en-GB"/>
        </w:rPr>
        <w:lastRenderedPageBreak/>
        <w:t xml:space="preserve">When sharing information, ensure you and the person or agency/organisation that receives the information take steps to protect the identities of any individuals (e.g., the child, a </w:t>
      </w:r>
      <w:proofErr w:type="spellStart"/>
      <w:r w:rsidRPr="003969A4">
        <w:rPr>
          <w:rFonts w:ascii="METRISCH-BOOK" w:eastAsiaTheme="minorEastAsia" w:hAnsi="METRISCH-BOOK"/>
          <w:b/>
          <w:color w:val="0E0E0E"/>
          <w:szCs w:val="22"/>
          <w:lang w:eastAsia="en-GB"/>
        </w:rPr>
        <w:t>carer</w:t>
      </w:r>
      <w:proofErr w:type="spellEnd"/>
      <w:r w:rsidRPr="003969A4">
        <w:rPr>
          <w:rFonts w:ascii="METRISCH-BOOK" w:eastAsiaTheme="minorEastAsia" w:hAnsi="METRISCH-BOOK"/>
          <w:b/>
          <w:color w:val="0E0E0E"/>
          <w:szCs w:val="22"/>
          <w:lang w:eastAsia="en-GB"/>
        </w:rPr>
        <w:t>, a neighbour, or a colleague) who might suffer harm if their details became known to an abuser or one of their associates.</w:t>
      </w:r>
    </w:p>
    <w:p w14:paraId="51A86927" w14:textId="77777777" w:rsidR="00F96B39" w:rsidRPr="003969A4" w:rsidRDefault="00F96B39" w:rsidP="00FB0D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TRISCH-BOOK" w:eastAsiaTheme="minorEastAsia" w:hAnsi="METRISCH-BOOK"/>
          <w:b/>
          <w:color w:val="0E0E0E"/>
          <w:szCs w:val="22"/>
          <w:lang w:eastAsia="en-GB"/>
        </w:rPr>
      </w:pPr>
    </w:p>
    <w:p w14:paraId="44D6D91B" w14:textId="77777777" w:rsidR="006932D5" w:rsidRPr="003969A4" w:rsidRDefault="006932D5" w:rsidP="00FB0D01">
      <w:pPr>
        <w:pStyle w:val="ListParagraph"/>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ETRISCH-BOOK" w:eastAsiaTheme="minorEastAsia" w:hAnsi="METRISCH-BOOK"/>
          <w:b/>
          <w:color w:val="0E0E0E"/>
          <w:szCs w:val="22"/>
          <w:lang w:eastAsia="en-GB"/>
        </w:rPr>
      </w:pPr>
      <w:r w:rsidRPr="003969A4">
        <w:rPr>
          <w:rFonts w:ascii="METRISCH-BOOK" w:eastAsiaTheme="minorEastAsia" w:hAnsi="METRISCH-BOOK"/>
          <w:b/>
          <w:color w:val="0E0E0E"/>
          <w:szCs w:val="22"/>
          <w:lang w:eastAsia="en-GB"/>
        </w:rPr>
        <w:t>Only share relevant and accurate information with individuals or agencies/organisations that have a role in safeguarding the child and/or providing their family with support, and only share the information they need to support the provision of their services.</w:t>
      </w:r>
      <w:r w:rsidRPr="003969A4">
        <w:rPr>
          <w:rFonts w:ascii="METRISCH-BOOK" w:eastAsiaTheme="minorEastAsia" w:hAnsi="METRISCH-BOOK"/>
          <w:bCs w:val="0"/>
          <w:color w:val="0E0E0E"/>
          <w:szCs w:val="22"/>
          <w:lang w:eastAsia="en-GB"/>
        </w:rPr>
        <w:t xml:space="preserve"> Sharing information with a</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 xml:space="preserve">third party rarely </w:t>
      </w:r>
      <w:r w:rsidRPr="003969A4">
        <w:rPr>
          <w:rFonts w:ascii="METRISCH-BOOK" w:eastAsiaTheme="minorEastAsia" w:hAnsi="METRISCH-BOOK"/>
          <w:bCs w:val="0"/>
          <w:color w:val="000000"/>
          <w:szCs w:val="22"/>
          <w:lang w:eastAsia="en-GB"/>
        </w:rPr>
        <w:t>requires you to share an entire record or case-file – you must</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00000"/>
          <w:szCs w:val="22"/>
          <w:lang w:eastAsia="en-GB"/>
        </w:rPr>
        <w:t>only share information that is necessary, proportionate for the intended purpose,</w:t>
      </w:r>
      <w:r w:rsidR="009809CE" w:rsidRPr="003969A4">
        <w:rPr>
          <w:rFonts w:ascii="METRISCH-BOOK" w:eastAsiaTheme="minorEastAsia" w:hAnsi="METRISCH-BOOK"/>
          <w:bCs w:val="0"/>
          <w:color w:val="000000"/>
          <w:szCs w:val="22"/>
          <w:lang w:eastAsia="en-GB"/>
        </w:rPr>
        <w:t xml:space="preserve"> </w:t>
      </w:r>
      <w:r w:rsidRPr="003969A4">
        <w:rPr>
          <w:rFonts w:ascii="METRISCH-BOOK" w:eastAsiaTheme="minorEastAsia" w:hAnsi="METRISCH-BOOK"/>
          <w:bCs w:val="0"/>
          <w:color w:val="000000"/>
          <w:szCs w:val="22"/>
          <w:lang w:eastAsia="en-GB"/>
        </w:rPr>
        <w:t>relevant, adequate and accurate.</w:t>
      </w:r>
    </w:p>
    <w:p w14:paraId="0153B5C8" w14:textId="77777777" w:rsidR="00F96B39" w:rsidRPr="003969A4" w:rsidRDefault="00F96B39" w:rsidP="00FB0D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TRISCH-BOOK" w:eastAsiaTheme="minorEastAsia" w:hAnsi="METRISCH-BOOK"/>
          <w:bCs w:val="0"/>
          <w:color w:val="000000"/>
          <w:szCs w:val="22"/>
          <w:lang w:eastAsia="en-GB"/>
        </w:rPr>
      </w:pPr>
    </w:p>
    <w:p w14:paraId="03716C63" w14:textId="77777777" w:rsidR="006932D5" w:rsidRPr="003969A4" w:rsidRDefault="006932D5" w:rsidP="00FB0D01">
      <w:pPr>
        <w:pStyle w:val="ListParagraph"/>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ETRISCH-BOOK" w:eastAsiaTheme="minorEastAsia" w:hAnsi="METRISCH-BOOK"/>
          <w:b/>
          <w:color w:val="0E0E0E"/>
          <w:szCs w:val="22"/>
          <w:lang w:eastAsia="en-GB"/>
        </w:rPr>
      </w:pPr>
      <w:r w:rsidRPr="003969A4">
        <w:rPr>
          <w:rFonts w:ascii="METRISCH-BOOK" w:eastAsiaTheme="minorEastAsia" w:hAnsi="METRISCH-BOOK"/>
          <w:b/>
          <w:color w:val="0E0E0E"/>
          <w:szCs w:val="22"/>
          <w:lang w:eastAsia="en-GB"/>
        </w:rPr>
        <w:t>Record the reasons for your information sharing decision, irrespective of whether or not you decide to share information.</w:t>
      </w:r>
      <w:r w:rsidRPr="003969A4">
        <w:rPr>
          <w:rFonts w:ascii="METRISCH-BOOK" w:eastAsiaTheme="minorEastAsia" w:hAnsi="METRISCH-BOOK"/>
          <w:bCs w:val="0"/>
          <w:color w:val="0E0E0E"/>
          <w:szCs w:val="22"/>
          <w:lang w:eastAsia="en-GB"/>
        </w:rPr>
        <w:t xml:space="preserve"> When another practitioner or</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organisation requests information from you, and you decide not to share it, be</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prepared to explain why you chose not to do so. Be willing to reconsider your</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decision if the requestor shares new information that might cause you to regard</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information you hold in a new light. When recording any decision, clearly set out</w:t>
      </w:r>
      <w:r w:rsidRPr="003969A4">
        <w:rPr>
          <w:rFonts w:ascii="METRISCH-BOOK" w:eastAsiaTheme="minorEastAsia" w:hAnsi="METRISCH-BOOK"/>
          <w:b/>
          <w:color w:val="0E0E0E"/>
          <w:szCs w:val="22"/>
          <w:lang w:eastAsia="en-GB"/>
        </w:rPr>
        <w:t xml:space="preserve"> </w:t>
      </w:r>
      <w:r w:rsidRPr="003969A4">
        <w:rPr>
          <w:rFonts w:ascii="METRISCH-BOOK" w:eastAsiaTheme="minorEastAsia" w:hAnsi="METRISCH-BOOK"/>
          <w:bCs w:val="0"/>
          <w:color w:val="0E0E0E"/>
          <w:szCs w:val="22"/>
          <w:lang w:eastAsia="en-GB"/>
        </w:rPr>
        <w:t>the rationale and be prepared to explain your reasons if you are asked.</w:t>
      </w:r>
    </w:p>
    <w:p w14:paraId="3157C452" w14:textId="77777777" w:rsidR="00D115E8" w:rsidRPr="003969A4" w:rsidRDefault="00D115E8" w:rsidP="00FB0D01">
      <w:pPr>
        <w:pStyle w:val="Heading1"/>
        <w:numPr>
          <w:ilvl w:val="0"/>
          <w:numId w:val="0"/>
        </w:numPr>
      </w:pPr>
    </w:p>
    <w:p w14:paraId="0F133F2A" w14:textId="77777777" w:rsidR="00F96B39" w:rsidRPr="003969A4" w:rsidRDefault="00F96B39" w:rsidP="00FB0D01">
      <w:pPr>
        <w:rPr>
          <w:rFonts w:ascii="METRISCH-BOOK" w:hAnsi="METRISCH-BOOK"/>
        </w:rPr>
      </w:pPr>
      <w:r w:rsidRPr="003969A4">
        <w:rPr>
          <w:rFonts w:ascii="METRISCH-BOOK" w:hAnsi="METRISCH-BOOK"/>
        </w:rPr>
        <w:t>Regardless of any duty of confidentiality, if any member of staff has reason to believe that a child may be suffering harm, or be at risk of harm, their duty is to forward this information without delay to the designated safeguarding lead (who in turn will refer immediately to the local authority children’s social care) in accordance with this policy. All staff may raise concerns directly with children’s social care services.</w:t>
      </w:r>
    </w:p>
    <w:p w14:paraId="706AD960" w14:textId="77777777" w:rsidR="00F96B39" w:rsidRPr="003969A4" w:rsidRDefault="00F96B39" w:rsidP="00FB0D01">
      <w:pPr>
        <w:rPr>
          <w:rFonts w:ascii="METRISCH-BOOK" w:hAnsi="METRISCH-BOOK"/>
          <w:lang w:eastAsia="en-GB"/>
        </w:rPr>
      </w:pPr>
    </w:p>
    <w:p w14:paraId="4E223963" w14:textId="77777777" w:rsidR="0032659F" w:rsidRPr="003969A4" w:rsidRDefault="00462EFF" w:rsidP="00FB0D01">
      <w:pPr>
        <w:pStyle w:val="Heading1"/>
      </w:pPr>
      <w:bookmarkStart w:id="26" w:name="_Toc207364973"/>
      <w:r w:rsidRPr="003969A4">
        <w:t>Policy Review</w:t>
      </w:r>
      <w:bookmarkEnd w:id="26"/>
    </w:p>
    <w:p w14:paraId="120076CA" w14:textId="77777777" w:rsidR="00462EFF" w:rsidRPr="003969A4" w:rsidRDefault="00462EFF" w:rsidP="00FB0D01">
      <w:pPr>
        <w:rPr>
          <w:rFonts w:ascii="METRISCH-BOOK" w:hAnsi="METRISCH-BOOK"/>
        </w:rPr>
      </w:pPr>
      <w:r w:rsidRPr="003969A4">
        <w:rPr>
          <w:rFonts w:ascii="METRISCH-BOOK" w:hAnsi="METRISCH-BOOK"/>
        </w:rPr>
        <w:t xml:space="preserve">The Safeguarding and Child Protection Policy for </w:t>
      </w:r>
      <w:r w:rsidR="00CC57DA" w:rsidRPr="003969A4">
        <w:rPr>
          <w:rFonts w:ascii="METRISCH-BOOK" w:hAnsi="METRISCH-BOOK"/>
        </w:rPr>
        <w:t>a</w:t>
      </w:r>
      <w:r w:rsidRPr="003969A4">
        <w:rPr>
          <w:rFonts w:ascii="METRISCH-BOOK" w:hAnsi="METRISCH-BOOK"/>
        </w:rPr>
        <w:t>cademies will be reviewed by Trustees annually as per statutory requirements, or sooner, in the case of a mid-year update to statutory guidance in Keeping Children Safe in Education.</w:t>
      </w:r>
    </w:p>
    <w:p w14:paraId="36D9E578" w14:textId="77777777" w:rsidR="00462EFF" w:rsidRPr="003969A4" w:rsidRDefault="00462EFF" w:rsidP="00FB0D01">
      <w:pPr>
        <w:rPr>
          <w:rFonts w:ascii="METRISCH-BOOK" w:hAnsi="METRISCH-BOOK"/>
        </w:rPr>
      </w:pPr>
    </w:p>
    <w:p w14:paraId="60450E60" w14:textId="77777777" w:rsidR="003C1795" w:rsidRPr="003969A4" w:rsidRDefault="00462EFF" w:rsidP="00FB0D01">
      <w:pPr>
        <w:rPr>
          <w:rFonts w:ascii="METRISCH-BOOK" w:hAnsi="METRISCH-BOOK"/>
        </w:rPr>
      </w:pPr>
      <w:r w:rsidRPr="003969A4">
        <w:rPr>
          <w:rFonts w:ascii="METRISCH-BOOK" w:hAnsi="METRISCH-BOOK"/>
        </w:rPr>
        <w:t>Any changes made to this policy will be communicated to all relevant stakeholders.</w:t>
      </w:r>
    </w:p>
    <w:p w14:paraId="54455449" w14:textId="77777777" w:rsidR="001C31D1" w:rsidRPr="003969A4" w:rsidRDefault="001C31D1" w:rsidP="00FB0D01">
      <w:pPr>
        <w:rPr>
          <w:rFonts w:ascii="METRISCH-BOOK" w:hAnsi="METRISCH-BOOK"/>
        </w:rPr>
      </w:pPr>
    </w:p>
    <w:p w14:paraId="02BF6571" w14:textId="77777777" w:rsidR="00BE5433" w:rsidRDefault="00FB0D01" w:rsidP="00FB0D01">
      <w:pPr>
        <w:spacing w:after="160"/>
        <w:jc w:val="left"/>
        <w:rPr>
          <w:rFonts w:ascii="METRISCH-BOOK" w:eastAsia="Arial" w:hAnsi="METRISCH-BOOK"/>
          <w:b/>
          <w:bCs w:val="0"/>
          <w:color w:val="85AABB"/>
          <w:sz w:val="24"/>
          <w:szCs w:val="22"/>
          <w:u w:color="000000"/>
          <w:lang w:eastAsia="en-GB"/>
        </w:rPr>
      </w:pPr>
      <w:bookmarkStart w:id="27" w:name="_Appendix_1_–"/>
      <w:bookmarkStart w:id="28" w:name="_Appendix_1a_–"/>
      <w:bookmarkStart w:id="29" w:name="_Appendix_1a_–_1"/>
      <w:bookmarkEnd w:id="27"/>
      <w:bookmarkEnd w:id="28"/>
      <w:bookmarkEnd w:id="29"/>
      <w:r>
        <w:rPr>
          <w:noProof/>
        </w:rPr>
        <w:drawing>
          <wp:anchor distT="0" distB="0" distL="114300" distR="114300" simplePos="0" relativeHeight="251663361" behindDoc="1" locked="0" layoutInCell="1" allowOverlap="1" wp14:anchorId="4DB2E55B" wp14:editId="6315A714">
            <wp:simplePos x="0" y="0"/>
            <wp:positionH relativeFrom="column">
              <wp:posOffset>-452120</wp:posOffset>
            </wp:positionH>
            <wp:positionV relativeFrom="paragraph">
              <wp:posOffset>-453862</wp:posOffset>
            </wp:positionV>
            <wp:extent cx="7538400" cy="10652400"/>
            <wp:effectExtent l="0" t="0" r="5715" b="3175"/>
            <wp:wrapNone/>
            <wp:docPr id="1717848230" name="Picture 1717848230" descr="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13609" name="Picture 975213609" descr="A blue and white cov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14:paraId="03A34944" w14:textId="77777777" w:rsidR="00FB0D01" w:rsidRDefault="00FB0D01">
      <w:pPr>
        <w:spacing w:after="160" w:line="259" w:lineRule="auto"/>
        <w:jc w:val="left"/>
        <w:rPr>
          <w:rFonts w:ascii="METRISCH-BOOK" w:eastAsia="Arial" w:hAnsi="METRISCH-BOOK"/>
          <w:b/>
          <w:bCs w:val="0"/>
          <w:color w:val="00768A"/>
          <w:sz w:val="24"/>
          <w:szCs w:val="22"/>
          <w:u w:color="000000"/>
          <w:lang w:eastAsia="en-GB"/>
        </w:rPr>
      </w:pPr>
      <w:r w:rsidRPr="003969A4">
        <w:rPr>
          <w:rFonts w:ascii="METRISCH-BOOK" w:hAnsi="METRISCH-BOOK"/>
          <w:noProof/>
        </w:rPr>
        <mc:AlternateContent>
          <mc:Choice Requires="wps">
            <w:drawing>
              <wp:anchor distT="45720" distB="45720" distL="114300" distR="114300" simplePos="0" relativeHeight="251665409" behindDoc="0" locked="0" layoutInCell="1" allowOverlap="1" wp14:anchorId="50B78DFF" wp14:editId="2CCF4069">
                <wp:simplePos x="0" y="0"/>
                <wp:positionH relativeFrom="column">
                  <wp:posOffset>529590</wp:posOffset>
                </wp:positionH>
                <wp:positionV relativeFrom="paragraph">
                  <wp:posOffset>4262755</wp:posOffset>
                </wp:positionV>
                <wp:extent cx="5594985" cy="1402715"/>
                <wp:effectExtent l="0" t="0" r="0" b="0"/>
                <wp:wrapSquare wrapText="bothSides"/>
                <wp:docPr id="893229144" name="Text Box 893229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1402715"/>
                        </a:xfrm>
                        <a:prstGeom prst="rect">
                          <a:avLst/>
                        </a:prstGeom>
                        <a:noFill/>
                        <a:ln w="9525">
                          <a:noFill/>
                          <a:miter lim="800000"/>
                          <a:headEnd/>
                          <a:tailEnd/>
                        </a:ln>
                      </wps:spPr>
                      <wps:txbx>
                        <w:txbxContent>
                          <w:p w14:paraId="795BEFAE" w14:textId="77777777" w:rsidR="00FB0D01" w:rsidRPr="001A1887" w:rsidRDefault="00FB0D01" w:rsidP="00FB0D01">
                            <w:pPr>
                              <w:pStyle w:val="Title"/>
                              <w:rPr>
                                <w:sz w:val="72"/>
                                <w:szCs w:val="72"/>
                              </w:rPr>
                            </w:pPr>
                            <w:r>
                              <w:rPr>
                                <w:sz w:val="72"/>
                                <w:szCs w:val="72"/>
                              </w:rPr>
                              <w:t>Appendices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78DFF" id="Text Box 893229144" o:spid="_x0000_s1027" type="#_x0000_t202" style="position:absolute;margin-left:41.7pt;margin-top:335.65pt;width:440.55pt;height:110.45pt;z-index:2516654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" filled="f" stroked="f">
                <v:textbox>
                  <w:txbxContent>
                    <w:p w14:paraId="795BEFAE" w14:textId="77777777" w:rsidR="00FB0D01" w:rsidRPr="001A1887" w:rsidRDefault="00FB0D01" w:rsidP="00FB0D01">
                      <w:pPr>
                        <w:pStyle w:val="Title"/>
                        <w:rPr>
                          <w:sz w:val="72"/>
                          <w:szCs w:val="72"/>
                        </w:rPr>
                      </w:pPr>
                      <w:r>
                        <w:rPr>
                          <w:sz w:val="72"/>
                          <w:szCs w:val="72"/>
                        </w:rPr>
                        <w:t>Appendices</w:t>
                      </w:r>
                    </w:p>
                  </w:txbxContent>
                </v:textbox>
                <w10:wrap type="square"/>
              </v:shape>
            </w:pict>
          </mc:Fallback>
        </mc:AlternateContent>
      </w:r>
      <w:r>
        <w:br w:type="page"/>
      </w:r>
    </w:p>
    <w:p w14:paraId="2A3E6570" w14:textId="77777777" w:rsidR="00FA14D6" w:rsidRPr="003969A4" w:rsidRDefault="00462EFF" w:rsidP="00FB0D01">
      <w:pPr>
        <w:pStyle w:val="Heading1"/>
        <w:numPr>
          <w:ilvl w:val="0"/>
          <w:numId w:val="0"/>
        </w:numPr>
        <w:ind w:left="370"/>
      </w:pPr>
      <w:bookmarkStart w:id="30" w:name="_Toc207364974"/>
      <w:r w:rsidRPr="003969A4">
        <w:lastRenderedPageBreak/>
        <w:t>Appendix 1</w:t>
      </w:r>
      <w:r w:rsidR="009727A0" w:rsidRPr="003969A4">
        <w:t>a</w:t>
      </w:r>
      <w:r w:rsidRPr="003969A4">
        <w:t xml:space="preserve"> – Record Keeping on CPOMS</w:t>
      </w:r>
      <w:bookmarkEnd w:id="30"/>
    </w:p>
    <w:p w14:paraId="36C638D8" w14:textId="77777777" w:rsidR="00462EFF" w:rsidRPr="003969A4" w:rsidRDefault="00462EFF" w:rsidP="00FB0D01">
      <w:pPr>
        <w:rPr>
          <w:rFonts w:ascii="METRISCH-BOOK" w:hAnsi="METRISCH-BOOK"/>
        </w:rPr>
      </w:pPr>
    </w:p>
    <w:p w14:paraId="6D7F85C7" w14:textId="77777777" w:rsidR="000C112C" w:rsidRPr="003969A4" w:rsidRDefault="000C112C" w:rsidP="00FB0D01">
      <w:pPr>
        <w:rPr>
          <w:rFonts w:ascii="METRISCH-BOOK" w:hAnsi="METRISCH-BOOK"/>
          <w:spacing w:val="-4"/>
        </w:rPr>
      </w:pPr>
      <w:r w:rsidRPr="003969A4">
        <w:rPr>
          <w:rFonts w:ascii="METRISCH-BOOK" w:hAnsi="METRISCH-BOOK"/>
        </w:rPr>
        <w:t>CPOMS</w:t>
      </w:r>
      <w:r w:rsidRPr="003969A4">
        <w:rPr>
          <w:rFonts w:ascii="METRISCH-BOOK" w:hAnsi="METRISCH-BOOK"/>
          <w:spacing w:val="-3"/>
        </w:rPr>
        <w:t xml:space="preserve"> </w:t>
      </w:r>
      <w:r w:rsidRPr="003969A4">
        <w:rPr>
          <w:rFonts w:ascii="METRISCH-BOOK" w:hAnsi="METRISCH-BOOK"/>
        </w:rPr>
        <w:t>(Child</w:t>
      </w:r>
      <w:r w:rsidRPr="003969A4">
        <w:rPr>
          <w:rFonts w:ascii="METRISCH-BOOK" w:hAnsi="METRISCH-BOOK"/>
          <w:spacing w:val="-3"/>
        </w:rPr>
        <w:t xml:space="preserve"> </w:t>
      </w:r>
      <w:r w:rsidRPr="003969A4">
        <w:rPr>
          <w:rFonts w:ascii="METRISCH-BOOK" w:hAnsi="METRISCH-BOOK"/>
        </w:rPr>
        <w:t>Protection</w:t>
      </w:r>
      <w:r w:rsidRPr="003969A4">
        <w:rPr>
          <w:rFonts w:ascii="METRISCH-BOOK" w:hAnsi="METRISCH-BOOK"/>
          <w:spacing w:val="-5"/>
        </w:rPr>
        <w:t xml:space="preserve"> </w:t>
      </w:r>
      <w:r w:rsidRPr="003969A4">
        <w:rPr>
          <w:rFonts w:ascii="METRISCH-BOOK" w:hAnsi="METRISCH-BOOK"/>
        </w:rPr>
        <w:t>Online</w:t>
      </w:r>
      <w:r w:rsidRPr="003969A4">
        <w:rPr>
          <w:rFonts w:ascii="METRISCH-BOOK" w:hAnsi="METRISCH-BOOK"/>
          <w:spacing w:val="-4"/>
        </w:rPr>
        <w:t xml:space="preserve"> </w:t>
      </w:r>
      <w:r w:rsidRPr="003969A4">
        <w:rPr>
          <w:rFonts w:ascii="METRISCH-BOOK" w:hAnsi="METRISCH-BOOK"/>
        </w:rPr>
        <w:t>Monitoring</w:t>
      </w:r>
      <w:r w:rsidRPr="003969A4">
        <w:rPr>
          <w:rFonts w:ascii="METRISCH-BOOK" w:hAnsi="METRISCH-BOOK"/>
          <w:spacing w:val="-2"/>
        </w:rPr>
        <w:t xml:space="preserve"> </w:t>
      </w:r>
      <w:r w:rsidRPr="003969A4">
        <w:rPr>
          <w:rFonts w:ascii="METRISCH-BOOK" w:hAnsi="METRISCH-BOOK"/>
        </w:rPr>
        <w:t>Service)</w:t>
      </w:r>
      <w:r w:rsidRPr="003969A4">
        <w:rPr>
          <w:rFonts w:ascii="METRISCH-BOOK" w:hAnsi="METRISCH-BOOK"/>
          <w:spacing w:val="-2"/>
        </w:rPr>
        <w:t xml:space="preserve"> </w:t>
      </w:r>
      <w:r w:rsidRPr="003969A4">
        <w:rPr>
          <w:rFonts w:ascii="METRISCH-BOOK" w:hAnsi="METRISCH-BOOK"/>
        </w:rPr>
        <w:t>is</w:t>
      </w:r>
      <w:r w:rsidRPr="003969A4">
        <w:rPr>
          <w:rFonts w:ascii="METRISCH-BOOK" w:hAnsi="METRISCH-BOOK"/>
          <w:spacing w:val="-2"/>
        </w:rPr>
        <w:t xml:space="preserve"> </w:t>
      </w:r>
      <w:r w:rsidRPr="003969A4">
        <w:rPr>
          <w:rFonts w:ascii="METRISCH-BOOK" w:hAnsi="METRISCH-BOOK"/>
        </w:rPr>
        <w:t>a</w:t>
      </w:r>
      <w:r w:rsidRPr="003969A4">
        <w:rPr>
          <w:rFonts w:ascii="METRISCH-BOOK" w:hAnsi="METRISCH-BOOK"/>
          <w:spacing w:val="-3"/>
        </w:rPr>
        <w:t xml:space="preserve"> </w:t>
      </w:r>
      <w:r w:rsidRPr="003969A4">
        <w:rPr>
          <w:rFonts w:ascii="METRISCH-BOOK" w:hAnsi="METRISCH-BOOK"/>
        </w:rPr>
        <w:t>software</w:t>
      </w:r>
      <w:r w:rsidRPr="003969A4">
        <w:rPr>
          <w:rFonts w:ascii="METRISCH-BOOK" w:hAnsi="METRISCH-BOOK"/>
          <w:spacing w:val="-3"/>
        </w:rPr>
        <w:t xml:space="preserve"> </w:t>
      </w:r>
      <w:r w:rsidRPr="003969A4">
        <w:rPr>
          <w:rFonts w:ascii="METRISCH-BOOK" w:hAnsi="METRISCH-BOOK"/>
        </w:rPr>
        <w:t>application</w:t>
      </w:r>
      <w:r w:rsidRPr="003969A4">
        <w:rPr>
          <w:rFonts w:ascii="METRISCH-BOOK" w:hAnsi="METRISCH-BOOK"/>
          <w:spacing w:val="-3"/>
        </w:rPr>
        <w:t xml:space="preserve"> </w:t>
      </w:r>
      <w:r w:rsidRPr="003969A4">
        <w:rPr>
          <w:rFonts w:ascii="METRISCH-BOOK" w:hAnsi="METRISCH-BOOK"/>
        </w:rPr>
        <w:t>for</w:t>
      </w:r>
      <w:r w:rsidRPr="003969A4">
        <w:rPr>
          <w:rFonts w:ascii="METRISCH-BOOK" w:hAnsi="METRISCH-BOOK"/>
          <w:spacing w:val="-1"/>
        </w:rPr>
        <w:t xml:space="preserve"> </w:t>
      </w:r>
      <w:r w:rsidRPr="003969A4">
        <w:rPr>
          <w:rFonts w:ascii="METRISCH-BOOK" w:hAnsi="METRISCH-BOOK"/>
        </w:rPr>
        <w:t>monitoring</w:t>
      </w:r>
      <w:r w:rsidRPr="003969A4">
        <w:rPr>
          <w:rFonts w:ascii="METRISCH-BOOK" w:hAnsi="METRISCH-BOOK"/>
          <w:spacing w:val="-5"/>
        </w:rPr>
        <w:t xml:space="preserve"> </w:t>
      </w:r>
      <w:r w:rsidRPr="003969A4">
        <w:rPr>
          <w:rFonts w:ascii="METRISCH-BOOK" w:hAnsi="METRISCH-BOOK"/>
        </w:rPr>
        <w:t>child</w:t>
      </w:r>
      <w:r w:rsidRPr="003969A4">
        <w:rPr>
          <w:rFonts w:ascii="METRISCH-BOOK" w:hAnsi="METRISCH-BOOK"/>
          <w:spacing w:val="-5"/>
        </w:rPr>
        <w:t xml:space="preserve"> </w:t>
      </w:r>
      <w:r w:rsidRPr="003969A4">
        <w:rPr>
          <w:rFonts w:ascii="METRISCH-BOOK" w:hAnsi="METRISCH-BOOK"/>
        </w:rPr>
        <w:t>protection, safeguarding and</w:t>
      </w:r>
      <w:r w:rsidRPr="003969A4">
        <w:rPr>
          <w:rFonts w:ascii="METRISCH-BOOK" w:hAnsi="METRISCH-BOOK"/>
          <w:spacing w:val="-3"/>
        </w:rPr>
        <w:t xml:space="preserve"> </w:t>
      </w:r>
      <w:r w:rsidRPr="003969A4">
        <w:rPr>
          <w:rFonts w:ascii="METRISCH-BOOK" w:hAnsi="METRISCH-BOOK"/>
        </w:rPr>
        <w:t>other</w:t>
      </w:r>
      <w:r w:rsidRPr="003969A4">
        <w:rPr>
          <w:rFonts w:ascii="METRISCH-BOOK" w:hAnsi="METRISCH-BOOK"/>
          <w:spacing w:val="-2"/>
        </w:rPr>
        <w:t xml:space="preserve"> </w:t>
      </w:r>
      <w:r w:rsidRPr="003969A4">
        <w:rPr>
          <w:rFonts w:ascii="METRISCH-BOOK" w:hAnsi="METRISCH-BOOK"/>
        </w:rPr>
        <w:t>pupil</w:t>
      </w:r>
      <w:r w:rsidRPr="003969A4">
        <w:rPr>
          <w:rFonts w:ascii="METRISCH-BOOK" w:hAnsi="METRISCH-BOOK"/>
          <w:spacing w:val="-3"/>
        </w:rPr>
        <w:t xml:space="preserve"> </w:t>
      </w:r>
      <w:r w:rsidRPr="003969A4">
        <w:rPr>
          <w:rFonts w:ascii="METRISCH-BOOK" w:hAnsi="METRISCH-BOOK"/>
        </w:rPr>
        <w:t>welfare</w:t>
      </w:r>
      <w:r w:rsidRPr="003969A4">
        <w:rPr>
          <w:rFonts w:ascii="METRISCH-BOOK" w:hAnsi="METRISCH-BOOK"/>
          <w:spacing w:val="-4"/>
        </w:rPr>
        <w:t xml:space="preserve"> </w:t>
      </w:r>
      <w:r w:rsidRPr="003969A4">
        <w:rPr>
          <w:rFonts w:ascii="METRISCH-BOOK" w:hAnsi="METRISCH-BOOK"/>
        </w:rPr>
        <w:t>issues.</w:t>
      </w:r>
      <w:r w:rsidRPr="003969A4">
        <w:rPr>
          <w:rFonts w:ascii="METRISCH-BOOK" w:hAnsi="METRISCH-BOOK"/>
          <w:spacing w:val="-4"/>
        </w:rPr>
        <w:t xml:space="preserve"> CPOMS is used by all </w:t>
      </w:r>
      <w:r w:rsidR="0032659F" w:rsidRPr="003969A4">
        <w:rPr>
          <w:rFonts w:ascii="METRISCH-BOOK" w:hAnsi="METRISCH-BOOK"/>
          <w:spacing w:val="-4"/>
        </w:rPr>
        <w:t>academies</w:t>
      </w:r>
      <w:r w:rsidRPr="003969A4">
        <w:rPr>
          <w:rFonts w:ascii="METRISCH-BOOK" w:hAnsi="METRISCH-BOOK"/>
          <w:spacing w:val="-4"/>
        </w:rPr>
        <w:t xml:space="preserve"> and settings in Waterton Academy Trust. </w:t>
      </w:r>
    </w:p>
    <w:p w14:paraId="503C1A94" w14:textId="77777777" w:rsidR="000C112C" w:rsidRPr="003969A4" w:rsidRDefault="000C112C" w:rsidP="00FB0D01">
      <w:pPr>
        <w:rPr>
          <w:rFonts w:ascii="METRISCH-BOOK" w:hAnsi="METRISCH-BOOK"/>
          <w:spacing w:val="-4"/>
        </w:rPr>
      </w:pPr>
    </w:p>
    <w:p w14:paraId="2CD48033" w14:textId="77777777" w:rsidR="000C112C" w:rsidRPr="003969A4" w:rsidRDefault="000C112C" w:rsidP="00FB0D01">
      <w:pPr>
        <w:rPr>
          <w:rFonts w:ascii="METRISCH-BOOK" w:hAnsi="METRISCH-BOOK"/>
        </w:rPr>
      </w:pPr>
      <w:r w:rsidRPr="003969A4">
        <w:rPr>
          <w:rFonts w:ascii="METRISCH-BOOK" w:hAnsi="METRISCH-BOOK"/>
        </w:rPr>
        <w:t>Every member of staff across the</w:t>
      </w:r>
      <w:r w:rsidR="00B2146E" w:rsidRPr="003969A4">
        <w:rPr>
          <w:rFonts w:ascii="METRISCH-BOOK" w:hAnsi="METRISCH-BOOK"/>
        </w:rPr>
        <w:t xml:space="preserve"> t</w:t>
      </w:r>
      <w:r w:rsidRPr="003969A4">
        <w:rPr>
          <w:rFonts w:ascii="METRISCH-BOOK" w:hAnsi="METRISCH-BOOK"/>
        </w:rPr>
        <w:t xml:space="preserve">rust has an obligation to report any concerns that they may have. CPOMS allows us to record information in a central system and have relevant people alerted immediately. DSLs are able to build a chronology around a pupil and can produce reports for meetings, governors and Ofsted and fulfil any information requests from professionals/parents. </w:t>
      </w:r>
    </w:p>
    <w:p w14:paraId="6F46F599" w14:textId="77777777" w:rsidR="000C112C" w:rsidRPr="003969A4" w:rsidRDefault="000C112C" w:rsidP="00FB0D01">
      <w:pPr>
        <w:rPr>
          <w:rFonts w:ascii="METRISCH-BOOK" w:hAnsi="METRISCH-BOOK"/>
        </w:rPr>
      </w:pPr>
    </w:p>
    <w:p w14:paraId="1048DCF4" w14:textId="77777777" w:rsidR="000C112C" w:rsidRPr="003969A4" w:rsidRDefault="000C112C" w:rsidP="00FB0D01">
      <w:pPr>
        <w:rPr>
          <w:rFonts w:ascii="METRISCH-BOOK" w:hAnsi="METRISCH-BOOK"/>
          <w:spacing w:val="-4"/>
        </w:rPr>
      </w:pPr>
      <w:r w:rsidRPr="003969A4">
        <w:rPr>
          <w:rFonts w:ascii="METRISCH-BOOK" w:hAnsi="METRISCH-BOOK"/>
          <w:spacing w:val="-4"/>
        </w:rPr>
        <w:t>The use of CPOMs, and this Policy, will be reviewed and revised annually in light of our user experience.</w:t>
      </w:r>
    </w:p>
    <w:p w14:paraId="5651458B" w14:textId="77777777" w:rsidR="000C112C" w:rsidRPr="003969A4" w:rsidRDefault="000C112C" w:rsidP="00FB0D01">
      <w:pPr>
        <w:rPr>
          <w:rFonts w:ascii="METRISCH-BOOK" w:hAnsi="METRISCH-BOOK"/>
          <w:spacing w:val="-4"/>
        </w:rPr>
      </w:pPr>
    </w:p>
    <w:p w14:paraId="06E5DB96" w14:textId="77777777" w:rsidR="000C112C" w:rsidRPr="003969A4" w:rsidRDefault="000C112C" w:rsidP="00FB0D01">
      <w:pPr>
        <w:rPr>
          <w:rFonts w:ascii="METRISCH-BOOK" w:hAnsi="METRISCH-BOOK"/>
          <w:spacing w:val="-4"/>
        </w:rPr>
      </w:pPr>
      <w:r w:rsidRPr="003969A4">
        <w:rPr>
          <w:rFonts w:ascii="METRISCH-BOOK" w:hAnsi="METRISCH-BOOK"/>
          <w:spacing w:val="-4"/>
        </w:rPr>
        <w:t xml:space="preserve">For specific guidance for staff in using CPOMS, please see the trust Use of CPOMs </w:t>
      </w:r>
      <w:r w:rsidR="005D66F3" w:rsidRPr="003969A4">
        <w:rPr>
          <w:rFonts w:ascii="METRISCH-BOOK" w:hAnsi="METRISCH-BOOK"/>
          <w:spacing w:val="-4"/>
        </w:rPr>
        <w:t>Guide</w:t>
      </w:r>
      <w:r w:rsidR="008874E6" w:rsidRPr="003969A4">
        <w:rPr>
          <w:rFonts w:ascii="METRISCH-BOOK" w:hAnsi="METRISCH-BOOK"/>
          <w:spacing w:val="-4"/>
        </w:rPr>
        <w:t xml:space="preserve">. </w:t>
      </w:r>
    </w:p>
    <w:p w14:paraId="3B25C729" w14:textId="77777777" w:rsidR="009727A0" w:rsidRPr="003969A4" w:rsidRDefault="009727A0" w:rsidP="00FB0D01">
      <w:pPr>
        <w:rPr>
          <w:rFonts w:ascii="METRISCH-BOOK" w:hAnsi="METRISCH-BOOK"/>
        </w:rPr>
      </w:pPr>
    </w:p>
    <w:p w14:paraId="3356362E" w14:textId="77777777" w:rsidR="00FE47E3" w:rsidRPr="003969A4" w:rsidRDefault="00FE47E3" w:rsidP="00FB0D01">
      <w:pPr>
        <w:spacing w:after="160"/>
        <w:jc w:val="left"/>
        <w:rPr>
          <w:rFonts w:ascii="METRISCH-BOOK" w:eastAsia="Arial" w:hAnsi="METRISCH-BOOK"/>
          <w:b/>
          <w:bCs w:val="0"/>
          <w:color w:val="85AABB"/>
          <w:sz w:val="24"/>
          <w:szCs w:val="22"/>
          <w:u w:color="000000"/>
          <w:lang w:eastAsia="en-GB"/>
        </w:rPr>
      </w:pPr>
      <w:r w:rsidRPr="003969A4">
        <w:rPr>
          <w:rFonts w:ascii="METRISCH-BOOK" w:hAnsi="METRISCH-BOOK"/>
        </w:rPr>
        <w:br w:type="page"/>
      </w:r>
    </w:p>
    <w:p w14:paraId="0D6944BA" w14:textId="77777777" w:rsidR="000C112C" w:rsidRPr="003969A4" w:rsidRDefault="009727A0" w:rsidP="00FB0D01">
      <w:pPr>
        <w:pStyle w:val="Heading1"/>
        <w:numPr>
          <w:ilvl w:val="0"/>
          <w:numId w:val="0"/>
        </w:numPr>
        <w:ind w:left="370"/>
      </w:pPr>
      <w:bookmarkStart w:id="31" w:name="_Appendix_1b_–"/>
      <w:bookmarkStart w:id="32" w:name="_Toc207364975"/>
      <w:bookmarkEnd w:id="31"/>
      <w:r w:rsidRPr="003969A4">
        <w:lastRenderedPageBreak/>
        <w:t xml:space="preserve">Appendix 1b – Paper Copy of </w:t>
      </w:r>
      <w:r w:rsidR="000C112C" w:rsidRPr="003969A4">
        <w:t>Pupil Safeguarding Cause for Concern Report Form</w:t>
      </w:r>
      <w:bookmarkEnd w:id="32"/>
    </w:p>
    <w:p w14:paraId="1A7E4806" w14:textId="77777777" w:rsidR="00FE47E3" w:rsidRPr="003969A4" w:rsidRDefault="00FE47E3" w:rsidP="00FB0D01">
      <w:pPr>
        <w:rPr>
          <w:rFonts w:ascii="METRISCH-BOOK" w:hAnsi="METRISCH-BOOK"/>
          <w:lang w:eastAsia="en-GB"/>
        </w:rPr>
      </w:pPr>
    </w:p>
    <w:tbl>
      <w:tblPr>
        <w:tblStyle w:val="TableGrid0"/>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485"/>
      </w:tblGrid>
      <w:tr w:rsidR="00FE47E3" w:rsidRPr="003969A4" w14:paraId="0056C4AF" w14:textId="77777777" w:rsidTr="00FB0D01">
        <w:tc>
          <w:tcPr>
            <w:tcW w:w="10485" w:type="dxa"/>
            <w:shd w:val="clear" w:color="auto" w:fill="00768A"/>
          </w:tcPr>
          <w:p w14:paraId="799DC759" w14:textId="77777777" w:rsidR="00FE47E3" w:rsidRPr="003969A4" w:rsidRDefault="00FE47E3" w:rsidP="00FB0D01">
            <w:pPr>
              <w:rPr>
                <w:rFonts w:ascii="METRISCH-BOOK" w:hAnsi="METRISCH-BOOK"/>
              </w:rPr>
            </w:pPr>
          </w:p>
          <w:p w14:paraId="34F591E0" w14:textId="77777777" w:rsidR="00FE47E3" w:rsidRPr="003969A4" w:rsidRDefault="00FE47E3" w:rsidP="00FB0D01">
            <w:pPr>
              <w:jc w:val="center"/>
              <w:rPr>
                <w:rFonts w:ascii="METRISCH-BOOK" w:hAnsi="METRISCH-BOOK"/>
                <w:b/>
                <w:color w:val="FFFFFF" w:themeColor="background1"/>
                <w:sz w:val="28"/>
              </w:rPr>
            </w:pPr>
            <w:r w:rsidRPr="003969A4">
              <w:rPr>
                <w:rFonts w:ascii="METRISCH-BOOK" w:hAnsi="METRISCH-BOOK"/>
                <w:b/>
                <w:color w:val="FFFFFF" w:themeColor="background1"/>
                <w:sz w:val="28"/>
              </w:rPr>
              <w:t xml:space="preserve">Pupil Safeguarding </w:t>
            </w:r>
            <w:r w:rsidR="000C112C" w:rsidRPr="003969A4">
              <w:rPr>
                <w:rFonts w:ascii="METRISCH-BOOK" w:hAnsi="METRISCH-BOOK"/>
                <w:b/>
                <w:color w:val="FFFFFF" w:themeColor="background1"/>
                <w:sz w:val="28"/>
              </w:rPr>
              <w:t xml:space="preserve">Cause for </w:t>
            </w:r>
            <w:r w:rsidRPr="003969A4">
              <w:rPr>
                <w:rFonts w:ascii="METRISCH-BOOK" w:hAnsi="METRISCH-BOOK"/>
                <w:b/>
                <w:color w:val="FFFFFF" w:themeColor="background1"/>
                <w:sz w:val="28"/>
              </w:rPr>
              <w:t>Concern Report Form</w:t>
            </w:r>
          </w:p>
          <w:p w14:paraId="4BEA119F" w14:textId="77777777" w:rsidR="00FE47E3" w:rsidRPr="003969A4" w:rsidRDefault="00FE47E3" w:rsidP="00FB0D01">
            <w:pPr>
              <w:jc w:val="center"/>
              <w:rPr>
                <w:rFonts w:ascii="METRISCH-BOOK" w:hAnsi="METRISCH-BOOK"/>
                <w:b/>
                <w:color w:val="FFFFFF" w:themeColor="background1"/>
              </w:rPr>
            </w:pPr>
            <w:r w:rsidRPr="003969A4">
              <w:rPr>
                <w:rFonts w:ascii="METRISCH-BOOK" w:hAnsi="METRISCH-BOOK"/>
                <w:b/>
                <w:color w:val="FFFFFF" w:themeColor="background1"/>
              </w:rPr>
              <w:t xml:space="preserve">Paper copy – only to be use where CPOMs is not available. </w:t>
            </w:r>
          </w:p>
          <w:p w14:paraId="6DB2D308" w14:textId="77777777" w:rsidR="00FE47E3" w:rsidRPr="003969A4" w:rsidRDefault="00FE47E3" w:rsidP="00FB0D01">
            <w:pPr>
              <w:jc w:val="center"/>
              <w:rPr>
                <w:rFonts w:ascii="METRISCH-BOOK" w:hAnsi="METRISCH-BOOK"/>
                <w:b/>
              </w:rPr>
            </w:pPr>
          </w:p>
        </w:tc>
      </w:tr>
    </w:tbl>
    <w:p w14:paraId="1BC41AE9" w14:textId="77777777" w:rsidR="00FE47E3" w:rsidRPr="003969A4" w:rsidRDefault="00FE47E3" w:rsidP="00FB0D01">
      <w:pPr>
        <w:rPr>
          <w:rFonts w:ascii="METRISCH-BOOK" w:hAnsi="METRISCH-BOOK"/>
          <w:i/>
          <w:iCs/>
          <w:sz w:val="18"/>
          <w:szCs w:val="18"/>
        </w:rPr>
      </w:pPr>
      <w:r w:rsidRPr="003969A4">
        <w:rPr>
          <w:rFonts w:ascii="METRISCH-BOOK" w:hAnsi="METRISCH-BOOK"/>
          <w:i/>
          <w:iCs/>
          <w:sz w:val="18"/>
          <w:szCs w:val="18"/>
        </w:rPr>
        <w:t xml:space="preserve">This form can be used to share any concern with the DSL. This must be uploaded in its original format to CPOMS as soon as possible. </w:t>
      </w:r>
    </w:p>
    <w:p w14:paraId="4D490C00" w14:textId="77777777" w:rsidR="00FE47E3" w:rsidRPr="003969A4" w:rsidRDefault="00FE47E3" w:rsidP="00FB0D01">
      <w:pPr>
        <w:rPr>
          <w:rFonts w:ascii="METRISCH-BOOK" w:hAnsi="METRISCH-BOOK"/>
          <w:b/>
        </w:rPr>
      </w:pPr>
      <w:r w:rsidRPr="003969A4">
        <w:rPr>
          <w:rFonts w:ascii="METRISCH-BOOK" w:hAnsi="METRISCH-BOOK"/>
          <w:b/>
        </w:rPr>
        <w:t xml:space="preserve">Details of CONCERN : </w:t>
      </w:r>
    </w:p>
    <w:tbl>
      <w:tblPr>
        <w:tblStyle w:val="TableGrid0"/>
        <w:tblW w:w="10343" w:type="dxa"/>
        <w:tblLook w:val="04A0" w:firstRow="1" w:lastRow="0" w:firstColumn="1" w:lastColumn="0" w:noHBand="0" w:noVBand="1"/>
      </w:tblPr>
      <w:tblGrid>
        <w:gridCol w:w="2405"/>
        <w:gridCol w:w="2126"/>
        <w:gridCol w:w="5812"/>
      </w:tblGrid>
      <w:tr w:rsidR="00FE47E3" w:rsidRPr="003969A4" w14:paraId="2A29F410" w14:textId="77777777" w:rsidTr="00FE47E3">
        <w:trPr>
          <w:trHeight w:val="67"/>
        </w:trPr>
        <w:tc>
          <w:tcPr>
            <w:tcW w:w="4531" w:type="dxa"/>
            <w:gridSpan w:val="2"/>
            <w:shd w:val="clear" w:color="auto" w:fill="84AABB"/>
          </w:tcPr>
          <w:p w14:paraId="065E3C70" w14:textId="77777777" w:rsidR="00FE47E3" w:rsidRPr="003969A4" w:rsidRDefault="00FE47E3" w:rsidP="00FB0D01">
            <w:pPr>
              <w:jc w:val="left"/>
              <w:rPr>
                <w:rFonts w:ascii="METRISCH-BOOK" w:hAnsi="METRISCH-BOOK"/>
                <w:b/>
                <w:color w:val="FFFFFF" w:themeColor="background1"/>
              </w:rPr>
            </w:pPr>
            <w:r w:rsidRPr="003969A4">
              <w:rPr>
                <w:rFonts w:ascii="METRISCH-BOOK" w:hAnsi="METRISCH-BOOK"/>
                <w:b/>
                <w:color w:val="FFFFFF" w:themeColor="background1"/>
              </w:rPr>
              <w:t>Child’s full name:</w:t>
            </w:r>
          </w:p>
        </w:tc>
        <w:tc>
          <w:tcPr>
            <w:tcW w:w="5812" w:type="dxa"/>
          </w:tcPr>
          <w:p w14:paraId="68413F65" w14:textId="77777777" w:rsidR="00FE47E3" w:rsidRPr="003969A4" w:rsidRDefault="00FE47E3" w:rsidP="00FB0D01">
            <w:pPr>
              <w:rPr>
                <w:rFonts w:ascii="METRISCH-BOOK" w:hAnsi="METRISCH-BOOK"/>
                <w:b/>
              </w:rPr>
            </w:pPr>
          </w:p>
        </w:tc>
      </w:tr>
      <w:tr w:rsidR="00FE47E3" w:rsidRPr="003969A4" w14:paraId="0466B0D1" w14:textId="77777777" w:rsidTr="00FE47E3">
        <w:trPr>
          <w:trHeight w:val="67"/>
        </w:trPr>
        <w:tc>
          <w:tcPr>
            <w:tcW w:w="4531" w:type="dxa"/>
            <w:gridSpan w:val="2"/>
            <w:shd w:val="clear" w:color="auto" w:fill="84AABB"/>
          </w:tcPr>
          <w:p w14:paraId="2684D2A5" w14:textId="77777777" w:rsidR="00FE47E3" w:rsidRPr="003969A4" w:rsidRDefault="00FE47E3" w:rsidP="00FB0D01">
            <w:pPr>
              <w:jc w:val="left"/>
              <w:rPr>
                <w:rFonts w:ascii="METRISCH-BOOK" w:hAnsi="METRISCH-BOOK"/>
                <w:b/>
                <w:color w:val="FFFFFF" w:themeColor="background1"/>
              </w:rPr>
            </w:pPr>
            <w:r w:rsidRPr="003969A4">
              <w:rPr>
                <w:rFonts w:ascii="METRISCH-BOOK" w:hAnsi="METRISCH-BOOK"/>
                <w:b/>
                <w:color w:val="FFFFFF" w:themeColor="background1"/>
              </w:rPr>
              <w:t>Child’s Date of Birth:</w:t>
            </w:r>
          </w:p>
        </w:tc>
        <w:tc>
          <w:tcPr>
            <w:tcW w:w="5812" w:type="dxa"/>
          </w:tcPr>
          <w:p w14:paraId="5091CCB2" w14:textId="77777777" w:rsidR="00FE47E3" w:rsidRPr="003969A4" w:rsidRDefault="00FE47E3" w:rsidP="00FB0D01">
            <w:pPr>
              <w:rPr>
                <w:rFonts w:ascii="METRISCH-BOOK" w:hAnsi="METRISCH-BOOK"/>
                <w:b/>
              </w:rPr>
            </w:pPr>
          </w:p>
        </w:tc>
      </w:tr>
      <w:tr w:rsidR="00FE47E3" w:rsidRPr="003969A4" w14:paraId="0D6606DA" w14:textId="77777777" w:rsidTr="00FE47E3">
        <w:trPr>
          <w:trHeight w:val="67"/>
        </w:trPr>
        <w:tc>
          <w:tcPr>
            <w:tcW w:w="4531" w:type="dxa"/>
            <w:gridSpan w:val="2"/>
            <w:shd w:val="clear" w:color="auto" w:fill="84AABB"/>
          </w:tcPr>
          <w:p w14:paraId="729A07D5" w14:textId="77777777" w:rsidR="00FE47E3" w:rsidRPr="003969A4" w:rsidRDefault="00FE47E3" w:rsidP="00FB0D01">
            <w:pPr>
              <w:jc w:val="left"/>
              <w:rPr>
                <w:rFonts w:ascii="METRISCH-BOOK" w:hAnsi="METRISCH-BOOK"/>
                <w:b/>
                <w:color w:val="FFFFFF" w:themeColor="background1"/>
              </w:rPr>
            </w:pPr>
            <w:r w:rsidRPr="003969A4">
              <w:rPr>
                <w:rFonts w:ascii="METRISCH-BOOK" w:hAnsi="METRISCH-BOOK"/>
                <w:b/>
                <w:color w:val="FFFFFF" w:themeColor="background1"/>
              </w:rPr>
              <w:t>Child’s Class/Year Group:</w:t>
            </w:r>
          </w:p>
        </w:tc>
        <w:tc>
          <w:tcPr>
            <w:tcW w:w="5812" w:type="dxa"/>
          </w:tcPr>
          <w:p w14:paraId="1A2B6247" w14:textId="77777777" w:rsidR="00FE47E3" w:rsidRPr="003969A4" w:rsidRDefault="00FE47E3" w:rsidP="00FB0D01">
            <w:pPr>
              <w:rPr>
                <w:rFonts w:ascii="METRISCH-BOOK" w:hAnsi="METRISCH-BOOK"/>
                <w:b/>
              </w:rPr>
            </w:pPr>
          </w:p>
        </w:tc>
      </w:tr>
      <w:tr w:rsidR="00FE47E3" w:rsidRPr="003969A4" w14:paraId="0B621459" w14:textId="77777777" w:rsidTr="00FE47E3">
        <w:trPr>
          <w:trHeight w:val="67"/>
        </w:trPr>
        <w:tc>
          <w:tcPr>
            <w:tcW w:w="4531" w:type="dxa"/>
            <w:gridSpan w:val="2"/>
            <w:shd w:val="clear" w:color="auto" w:fill="84AABB"/>
          </w:tcPr>
          <w:p w14:paraId="1E21907F" w14:textId="77777777" w:rsidR="00FE47E3" w:rsidRPr="003969A4" w:rsidRDefault="00FE47E3" w:rsidP="00FB0D01">
            <w:pPr>
              <w:jc w:val="left"/>
              <w:rPr>
                <w:rFonts w:ascii="METRISCH-BOOK" w:hAnsi="METRISCH-BOOK"/>
                <w:b/>
                <w:color w:val="FFFFFF" w:themeColor="background1"/>
              </w:rPr>
            </w:pPr>
            <w:r w:rsidRPr="003969A4">
              <w:rPr>
                <w:rFonts w:ascii="METRISCH-BOOK" w:hAnsi="METRISCH-BOOK"/>
                <w:b/>
                <w:color w:val="FFFFFF" w:themeColor="background1"/>
              </w:rPr>
              <w:t>Date, Time and Location of incident/Concern:</w:t>
            </w:r>
          </w:p>
        </w:tc>
        <w:tc>
          <w:tcPr>
            <w:tcW w:w="5812" w:type="dxa"/>
          </w:tcPr>
          <w:p w14:paraId="08B10D90" w14:textId="77777777" w:rsidR="00FE47E3" w:rsidRPr="003969A4" w:rsidRDefault="00FE47E3" w:rsidP="00FB0D01">
            <w:pPr>
              <w:rPr>
                <w:rFonts w:ascii="METRISCH-BOOK" w:hAnsi="METRISCH-BOOK"/>
                <w:b/>
              </w:rPr>
            </w:pPr>
          </w:p>
        </w:tc>
      </w:tr>
      <w:tr w:rsidR="0070396D" w:rsidRPr="003969A4" w14:paraId="1B00D478" w14:textId="77777777" w:rsidTr="00FE47E3">
        <w:trPr>
          <w:trHeight w:val="67"/>
        </w:trPr>
        <w:tc>
          <w:tcPr>
            <w:tcW w:w="4531" w:type="dxa"/>
            <w:gridSpan w:val="2"/>
            <w:shd w:val="clear" w:color="auto" w:fill="84AABB"/>
          </w:tcPr>
          <w:p w14:paraId="4CB3554D" w14:textId="77777777" w:rsidR="0070396D" w:rsidRPr="003969A4" w:rsidRDefault="0070396D" w:rsidP="00FB0D01">
            <w:pPr>
              <w:jc w:val="left"/>
              <w:rPr>
                <w:rFonts w:ascii="METRISCH-BOOK" w:hAnsi="METRISCH-BOOK"/>
                <w:b/>
                <w:color w:val="FFFFFF" w:themeColor="background1"/>
              </w:rPr>
            </w:pPr>
            <w:r w:rsidRPr="003969A4">
              <w:rPr>
                <w:rFonts w:ascii="METRISCH-BOOK" w:hAnsi="METRISCH-BOOK"/>
                <w:b/>
                <w:color w:val="FFFFFF" w:themeColor="background1"/>
              </w:rPr>
              <w:t>Witnesses (name/s):</w:t>
            </w:r>
          </w:p>
        </w:tc>
        <w:tc>
          <w:tcPr>
            <w:tcW w:w="5812" w:type="dxa"/>
          </w:tcPr>
          <w:p w14:paraId="16DC42F1" w14:textId="77777777" w:rsidR="0070396D" w:rsidRPr="003969A4" w:rsidRDefault="0070396D" w:rsidP="00FB0D01">
            <w:pPr>
              <w:rPr>
                <w:rFonts w:ascii="METRISCH-BOOK" w:hAnsi="METRISCH-BOOK"/>
                <w:b/>
              </w:rPr>
            </w:pPr>
          </w:p>
        </w:tc>
      </w:tr>
      <w:tr w:rsidR="00FE47E3" w:rsidRPr="003969A4" w14:paraId="225016BA" w14:textId="77777777" w:rsidTr="00BE5433">
        <w:trPr>
          <w:trHeight w:val="10648"/>
        </w:trPr>
        <w:tc>
          <w:tcPr>
            <w:tcW w:w="10343" w:type="dxa"/>
            <w:gridSpan w:val="3"/>
          </w:tcPr>
          <w:p w14:paraId="09E3CCEC" w14:textId="77777777" w:rsidR="00FE47E3" w:rsidRPr="003969A4" w:rsidRDefault="00FE47E3" w:rsidP="00FB0D01">
            <w:pPr>
              <w:rPr>
                <w:rFonts w:ascii="METRISCH-BOOK" w:hAnsi="METRISCH-BOOK"/>
                <w:b/>
              </w:rPr>
            </w:pPr>
            <w:r w:rsidRPr="003969A4">
              <w:rPr>
                <w:rFonts w:ascii="METRISCH-BOOK" w:hAnsi="METRISCH-BOOK"/>
                <w:b/>
              </w:rPr>
              <w:t xml:space="preserve">Description of incident/concern/observation: </w:t>
            </w:r>
          </w:p>
          <w:p w14:paraId="03393E99" w14:textId="77777777" w:rsidR="0070396D" w:rsidRPr="003969A4" w:rsidRDefault="0070396D" w:rsidP="00FB0D01">
            <w:pPr>
              <w:pStyle w:val="ListParagraph"/>
              <w:widowControl w:val="0"/>
              <w:numPr>
                <w:ilvl w:val="0"/>
                <w:numId w:val="13"/>
              </w:numPr>
              <w:autoSpaceDE w:val="0"/>
              <w:autoSpaceDN w:val="0"/>
              <w:ind w:left="357" w:hanging="357"/>
              <w:contextualSpacing w:val="0"/>
              <w:jc w:val="left"/>
              <w:rPr>
                <w:rFonts w:ascii="METRISCH-BOOK" w:hAnsi="METRISCH-BOOK"/>
                <w:i/>
                <w:iCs/>
                <w:sz w:val="18"/>
                <w:szCs w:val="18"/>
              </w:rPr>
            </w:pPr>
            <w:r w:rsidRPr="003969A4">
              <w:rPr>
                <w:rFonts w:ascii="METRISCH-BOOK" w:hAnsi="METRISCH-BOOK"/>
                <w:i/>
                <w:iCs/>
                <w:sz w:val="18"/>
                <w:szCs w:val="18"/>
              </w:rPr>
              <w:t>WHAT you are recording: direct conversation, phone call, observation.</w:t>
            </w:r>
          </w:p>
          <w:p w14:paraId="46232449" w14:textId="77777777" w:rsidR="0070396D" w:rsidRPr="003969A4" w:rsidRDefault="0070396D" w:rsidP="00FB0D01">
            <w:pPr>
              <w:pStyle w:val="ListParagraph"/>
              <w:widowControl w:val="0"/>
              <w:numPr>
                <w:ilvl w:val="0"/>
                <w:numId w:val="13"/>
              </w:numPr>
              <w:autoSpaceDE w:val="0"/>
              <w:autoSpaceDN w:val="0"/>
              <w:ind w:left="357" w:hanging="357"/>
              <w:contextualSpacing w:val="0"/>
              <w:jc w:val="left"/>
              <w:rPr>
                <w:rFonts w:ascii="METRISCH-BOOK" w:hAnsi="METRISCH-BOOK"/>
                <w:i/>
                <w:iCs/>
                <w:sz w:val="18"/>
                <w:szCs w:val="18"/>
              </w:rPr>
            </w:pPr>
            <w:r w:rsidRPr="003969A4">
              <w:rPr>
                <w:rFonts w:ascii="METRISCH-BOOK" w:hAnsi="METRISCH-BOOK"/>
                <w:i/>
                <w:iCs/>
                <w:sz w:val="18"/>
                <w:szCs w:val="18"/>
              </w:rPr>
              <w:t xml:space="preserve">MAIN CONTENT: the main and RELEVANT FACTS must be recorded i.e. what have you been told? What have you observed? If you are recording a conversation with a child, please record the words/phrases which they used. </w:t>
            </w:r>
          </w:p>
          <w:p w14:paraId="4D33E0E8" w14:textId="77777777" w:rsidR="0070396D" w:rsidRPr="003969A4" w:rsidRDefault="0070396D" w:rsidP="00FB0D01">
            <w:pPr>
              <w:pStyle w:val="NoSpacing"/>
              <w:spacing w:line="276" w:lineRule="auto"/>
              <w:rPr>
                <w:rFonts w:ascii="METRISCH-BOOK" w:hAnsi="METRISCH-BOOK" w:cs="Calibri"/>
                <w:i/>
                <w:iCs/>
                <w:sz w:val="18"/>
                <w:szCs w:val="18"/>
              </w:rPr>
            </w:pPr>
          </w:p>
          <w:p w14:paraId="5A4813B3" w14:textId="77777777" w:rsidR="0070396D" w:rsidRPr="003969A4" w:rsidRDefault="0070396D" w:rsidP="00FB0D01">
            <w:pPr>
              <w:rPr>
                <w:rFonts w:ascii="METRISCH-BOOK" w:hAnsi="METRISCH-BOOK"/>
              </w:rPr>
            </w:pPr>
          </w:p>
          <w:p w14:paraId="1A2897B1" w14:textId="77777777" w:rsidR="0070396D" w:rsidRPr="003969A4" w:rsidRDefault="0070396D" w:rsidP="00FB0D01">
            <w:pPr>
              <w:rPr>
                <w:rFonts w:ascii="METRISCH-BOOK" w:hAnsi="METRISCH-BOOK"/>
                <w:b/>
              </w:rPr>
            </w:pPr>
          </w:p>
        </w:tc>
      </w:tr>
      <w:tr w:rsidR="0070396D" w:rsidRPr="003969A4" w14:paraId="5BBE40D5" w14:textId="77777777" w:rsidTr="0070396D">
        <w:trPr>
          <w:trHeight w:val="67"/>
        </w:trPr>
        <w:tc>
          <w:tcPr>
            <w:tcW w:w="2405" w:type="dxa"/>
            <w:shd w:val="clear" w:color="auto" w:fill="84AABB"/>
          </w:tcPr>
          <w:p w14:paraId="7584A499" w14:textId="77777777" w:rsidR="0070396D" w:rsidRPr="003969A4" w:rsidRDefault="0070396D" w:rsidP="00FB0D01">
            <w:pPr>
              <w:rPr>
                <w:rFonts w:ascii="METRISCH-BOOK" w:hAnsi="METRISCH-BOOK"/>
                <w:b/>
                <w:color w:val="FFFFFF" w:themeColor="background1"/>
              </w:rPr>
            </w:pPr>
            <w:r w:rsidRPr="003969A4">
              <w:rPr>
                <w:rFonts w:ascii="METRISCH-BOOK" w:hAnsi="METRISCH-BOOK"/>
                <w:b/>
                <w:color w:val="FFFFFF" w:themeColor="background1"/>
              </w:rPr>
              <w:t>Body Map Completed:</w:t>
            </w:r>
          </w:p>
        </w:tc>
        <w:tc>
          <w:tcPr>
            <w:tcW w:w="7938" w:type="dxa"/>
            <w:gridSpan w:val="2"/>
          </w:tcPr>
          <w:p w14:paraId="7CAB8946" w14:textId="77777777" w:rsidR="0070396D" w:rsidRPr="003969A4" w:rsidRDefault="0070396D" w:rsidP="00FB0D01">
            <w:pPr>
              <w:rPr>
                <w:rFonts w:ascii="METRISCH-BOOK" w:hAnsi="METRISCH-BOOK"/>
                <w:b/>
              </w:rPr>
            </w:pPr>
            <w:r w:rsidRPr="003969A4">
              <w:rPr>
                <w:rFonts w:ascii="METRISCH-BOOK" w:hAnsi="METRISCH-BOOK"/>
                <w:b/>
              </w:rPr>
              <w:t>Yes / No</w:t>
            </w:r>
          </w:p>
        </w:tc>
      </w:tr>
      <w:tr w:rsidR="0070396D" w:rsidRPr="003969A4" w14:paraId="6797FDC9" w14:textId="77777777" w:rsidTr="0070396D">
        <w:trPr>
          <w:trHeight w:val="67"/>
        </w:trPr>
        <w:tc>
          <w:tcPr>
            <w:tcW w:w="10343" w:type="dxa"/>
            <w:gridSpan w:val="3"/>
            <w:shd w:val="clear" w:color="auto" w:fill="FFFFFF" w:themeFill="background1"/>
          </w:tcPr>
          <w:p w14:paraId="2CCA15B4" w14:textId="77777777" w:rsidR="0070396D" w:rsidRPr="003969A4" w:rsidRDefault="0070396D" w:rsidP="00FB0D01">
            <w:pPr>
              <w:pStyle w:val="NoSpacing"/>
              <w:spacing w:line="276" w:lineRule="auto"/>
              <w:rPr>
                <w:rFonts w:ascii="METRISCH-BOOK" w:hAnsi="METRISCH-BOOK" w:cs="Calibri"/>
                <w:i/>
                <w:iCs/>
                <w:sz w:val="18"/>
                <w:szCs w:val="18"/>
              </w:rPr>
            </w:pPr>
            <w:r w:rsidRPr="003969A4">
              <w:rPr>
                <w:rFonts w:ascii="METRISCH-BOOK" w:hAnsi="METRISCH-BOOK" w:cs="Calibri"/>
                <w:i/>
                <w:iCs/>
                <w:sz w:val="18"/>
                <w:szCs w:val="18"/>
              </w:rPr>
              <w:lastRenderedPageBreak/>
              <w:t xml:space="preserve">If the child has a physical injury, use the </w:t>
            </w:r>
            <w:r w:rsidRPr="003969A4">
              <w:rPr>
                <w:rFonts w:ascii="METRISCH-BOOK" w:hAnsi="METRISCH-BOOK" w:cs="Calibri"/>
                <w:b/>
                <w:bCs/>
                <w:i/>
                <w:iCs/>
                <w:sz w:val="18"/>
                <w:szCs w:val="18"/>
              </w:rPr>
              <w:t>body map</w:t>
            </w:r>
            <w:r w:rsidRPr="003969A4">
              <w:rPr>
                <w:rFonts w:ascii="METRISCH-BOOK" w:hAnsi="METRISCH-BOOK" w:cs="Calibri"/>
                <w:i/>
                <w:iCs/>
                <w:sz w:val="18"/>
                <w:szCs w:val="18"/>
              </w:rPr>
              <w:t xml:space="preserve"> to note any marks or injuries, as well as a description of the mark i.e. colour, shape. I</w:t>
            </w:r>
            <w:r w:rsidRPr="003969A4">
              <w:rPr>
                <w:rFonts w:ascii="METRISCH-BOOK" w:hAnsi="METRISCH-BOOK"/>
                <w:i/>
                <w:iCs/>
                <w:sz w:val="18"/>
                <w:szCs w:val="18"/>
              </w:rPr>
              <w:t xml:space="preserve">f </w:t>
            </w:r>
            <w:r w:rsidRPr="003969A4">
              <w:rPr>
                <w:rFonts w:ascii="METRISCH-BOOK" w:hAnsi="METRISCH-BOOK" w:cs="Calibri"/>
                <w:i/>
                <w:iCs/>
                <w:sz w:val="18"/>
                <w:szCs w:val="18"/>
              </w:rPr>
              <w:t>a child has an injury or mark, you can indicate where by marking it on the appropriate place on the body map. If you do this incorrectly, you can correct it. (But please initial where changes are made).</w:t>
            </w:r>
            <w:r w:rsidRPr="003969A4">
              <w:rPr>
                <w:rFonts w:ascii="METRISCH-BOOK" w:hAnsi="METRISCH-BOOK"/>
              </w:rPr>
              <w:t xml:space="preserve"> </w:t>
            </w:r>
            <w:r w:rsidRPr="003969A4">
              <w:rPr>
                <w:rFonts w:ascii="METRISCH-BOOK" w:hAnsi="METRISCH-BOOK" w:cs="Calibri"/>
                <w:i/>
                <w:iCs/>
                <w:sz w:val="18"/>
                <w:szCs w:val="18"/>
              </w:rPr>
              <w:t xml:space="preserve">The body map must be completed at time of observation. </w:t>
            </w:r>
          </w:p>
          <w:p w14:paraId="5FAF6A90" w14:textId="77777777" w:rsidR="0070396D" w:rsidRPr="003969A4" w:rsidRDefault="0070396D" w:rsidP="00FB0D01">
            <w:pPr>
              <w:pStyle w:val="NoSpacing"/>
              <w:spacing w:line="276" w:lineRule="auto"/>
              <w:rPr>
                <w:rFonts w:ascii="METRISCH-BOOK" w:hAnsi="METRISCH-BOOK" w:cs="Calibri"/>
                <w:i/>
                <w:iCs/>
                <w:sz w:val="18"/>
                <w:szCs w:val="18"/>
              </w:rPr>
            </w:pPr>
          </w:p>
        </w:tc>
      </w:tr>
      <w:tr w:rsidR="0070396D" w:rsidRPr="003969A4" w14:paraId="2C296944" w14:textId="77777777" w:rsidTr="0070396D">
        <w:trPr>
          <w:trHeight w:val="67"/>
        </w:trPr>
        <w:tc>
          <w:tcPr>
            <w:tcW w:w="2405" w:type="dxa"/>
            <w:shd w:val="clear" w:color="auto" w:fill="84AABB"/>
          </w:tcPr>
          <w:p w14:paraId="4CF0024D" w14:textId="77777777" w:rsidR="0070396D" w:rsidRPr="003969A4" w:rsidRDefault="0070396D" w:rsidP="00FB0D01">
            <w:pPr>
              <w:rPr>
                <w:rFonts w:ascii="METRISCH-BOOK" w:hAnsi="METRISCH-BOOK"/>
                <w:b/>
                <w:color w:val="FFFFFF" w:themeColor="background1"/>
              </w:rPr>
            </w:pPr>
            <w:r w:rsidRPr="003969A4">
              <w:rPr>
                <w:rFonts w:ascii="METRISCH-BOOK" w:hAnsi="METRISCH-BOOK"/>
                <w:b/>
                <w:color w:val="FFFFFF" w:themeColor="background1"/>
              </w:rPr>
              <w:t>Staff Name:</w:t>
            </w:r>
          </w:p>
        </w:tc>
        <w:tc>
          <w:tcPr>
            <w:tcW w:w="7938" w:type="dxa"/>
            <w:gridSpan w:val="2"/>
          </w:tcPr>
          <w:p w14:paraId="2E952E99" w14:textId="77777777" w:rsidR="0070396D" w:rsidRPr="003969A4" w:rsidRDefault="0070396D" w:rsidP="00FB0D01">
            <w:pPr>
              <w:rPr>
                <w:rFonts w:ascii="METRISCH-BOOK" w:hAnsi="METRISCH-BOOK"/>
                <w:b/>
              </w:rPr>
            </w:pPr>
          </w:p>
        </w:tc>
      </w:tr>
      <w:tr w:rsidR="0070396D" w:rsidRPr="003969A4" w14:paraId="15CCC82B" w14:textId="77777777" w:rsidTr="0070396D">
        <w:trPr>
          <w:trHeight w:val="67"/>
        </w:trPr>
        <w:tc>
          <w:tcPr>
            <w:tcW w:w="2405" w:type="dxa"/>
            <w:shd w:val="clear" w:color="auto" w:fill="84AABB"/>
          </w:tcPr>
          <w:p w14:paraId="4BB82CB2" w14:textId="77777777" w:rsidR="0070396D" w:rsidRPr="003969A4" w:rsidRDefault="0070396D" w:rsidP="00FB0D01">
            <w:pPr>
              <w:rPr>
                <w:rFonts w:ascii="METRISCH-BOOK" w:hAnsi="METRISCH-BOOK"/>
                <w:b/>
                <w:color w:val="FFFFFF" w:themeColor="background1"/>
              </w:rPr>
            </w:pPr>
            <w:r w:rsidRPr="003969A4">
              <w:rPr>
                <w:rFonts w:ascii="METRISCH-BOOK" w:hAnsi="METRISCH-BOOK"/>
                <w:b/>
                <w:color w:val="FFFFFF" w:themeColor="background1"/>
              </w:rPr>
              <w:t>Job Title:</w:t>
            </w:r>
          </w:p>
        </w:tc>
        <w:tc>
          <w:tcPr>
            <w:tcW w:w="7938" w:type="dxa"/>
            <w:gridSpan w:val="2"/>
          </w:tcPr>
          <w:p w14:paraId="73977E14" w14:textId="77777777" w:rsidR="0070396D" w:rsidRPr="003969A4" w:rsidRDefault="0070396D" w:rsidP="00FB0D01">
            <w:pPr>
              <w:rPr>
                <w:rFonts w:ascii="METRISCH-BOOK" w:hAnsi="METRISCH-BOOK"/>
                <w:b/>
              </w:rPr>
            </w:pPr>
          </w:p>
        </w:tc>
      </w:tr>
      <w:tr w:rsidR="0070396D" w:rsidRPr="003969A4" w14:paraId="6CE526E4" w14:textId="77777777" w:rsidTr="0070396D">
        <w:trPr>
          <w:trHeight w:val="67"/>
        </w:trPr>
        <w:tc>
          <w:tcPr>
            <w:tcW w:w="2405" w:type="dxa"/>
            <w:shd w:val="clear" w:color="auto" w:fill="84AABB"/>
          </w:tcPr>
          <w:p w14:paraId="6C27D9AF" w14:textId="77777777" w:rsidR="0070396D" w:rsidRPr="003969A4" w:rsidRDefault="0070396D" w:rsidP="00FB0D01">
            <w:pPr>
              <w:rPr>
                <w:rFonts w:ascii="METRISCH-BOOK" w:hAnsi="METRISCH-BOOK"/>
                <w:b/>
                <w:color w:val="FFFFFF" w:themeColor="background1"/>
              </w:rPr>
            </w:pPr>
            <w:r w:rsidRPr="003969A4">
              <w:rPr>
                <w:rFonts w:ascii="METRISCH-BOOK" w:hAnsi="METRISCH-BOOK"/>
                <w:b/>
                <w:color w:val="FFFFFF" w:themeColor="background1"/>
              </w:rPr>
              <w:t>Signature:</w:t>
            </w:r>
          </w:p>
        </w:tc>
        <w:tc>
          <w:tcPr>
            <w:tcW w:w="7938" w:type="dxa"/>
            <w:gridSpan w:val="2"/>
          </w:tcPr>
          <w:p w14:paraId="4FD6F407" w14:textId="77777777" w:rsidR="0070396D" w:rsidRPr="003969A4" w:rsidRDefault="0070396D" w:rsidP="00FB0D01">
            <w:pPr>
              <w:rPr>
                <w:rFonts w:ascii="METRISCH-BOOK" w:hAnsi="METRISCH-BOOK"/>
                <w:b/>
              </w:rPr>
            </w:pPr>
          </w:p>
          <w:p w14:paraId="045C884A" w14:textId="77777777" w:rsidR="0070396D" w:rsidRPr="003969A4" w:rsidRDefault="0070396D" w:rsidP="00FB0D01">
            <w:pPr>
              <w:rPr>
                <w:rFonts w:ascii="METRISCH-BOOK" w:hAnsi="METRISCH-BOOK"/>
                <w:b/>
              </w:rPr>
            </w:pPr>
          </w:p>
        </w:tc>
      </w:tr>
      <w:tr w:rsidR="0070396D" w:rsidRPr="003969A4" w14:paraId="5F3A083E" w14:textId="77777777" w:rsidTr="0070396D">
        <w:trPr>
          <w:trHeight w:val="67"/>
        </w:trPr>
        <w:tc>
          <w:tcPr>
            <w:tcW w:w="2405" w:type="dxa"/>
            <w:shd w:val="clear" w:color="auto" w:fill="84AABB"/>
          </w:tcPr>
          <w:p w14:paraId="2E11F8E2" w14:textId="77777777" w:rsidR="0070396D" w:rsidRPr="003969A4" w:rsidRDefault="0070396D" w:rsidP="00FB0D01">
            <w:pPr>
              <w:rPr>
                <w:rFonts w:ascii="METRISCH-BOOK" w:hAnsi="METRISCH-BOOK"/>
                <w:b/>
                <w:color w:val="FFFFFF" w:themeColor="background1"/>
              </w:rPr>
            </w:pPr>
            <w:r w:rsidRPr="003969A4">
              <w:rPr>
                <w:rFonts w:ascii="METRISCH-BOOK" w:hAnsi="METRISCH-BOOK"/>
                <w:b/>
                <w:color w:val="FFFFFF" w:themeColor="background1"/>
              </w:rPr>
              <w:t>Date:</w:t>
            </w:r>
          </w:p>
        </w:tc>
        <w:tc>
          <w:tcPr>
            <w:tcW w:w="7938" w:type="dxa"/>
            <w:gridSpan w:val="2"/>
          </w:tcPr>
          <w:p w14:paraId="0285B9EA" w14:textId="77777777" w:rsidR="0070396D" w:rsidRPr="003969A4" w:rsidRDefault="0070396D" w:rsidP="00FB0D01">
            <w:pPr>
              <w:rPr>
                <w:rFonts w:ascii="METRISCH-BOOK" w:hAnsi="METRISCH-BOOK"/>
                <w:b/>
              </w:rPr>
            </w:pPr>
          </w:p>
        </w:tc>
      </w:tr>
      <w:tr w:rsidR="0070396D" w:rsidRPr="003969A4" w14:paraId="7B982B43" w14:textId="77777777" w:rsidTr="0070396D">
        <w:trPr>
          <w:trHeight w:val="67"/>
        </w:trPr>
        <w:tc>
          <w:tcPr>
            <w:tcW w:w="2405" w:type="dxa"/>
            <w:shd w:val="clear" w:color="auto" w:fill="84AABB"/>
          </w:tcPr>
          <w:p w14:paraId="505B223E" w14:textId="77777777" w:rsidR="0070396D" w:rsidRPr="003969A4" w:rsidRDefault="0070396D" w:rsidP="00FB0D01">
            <w:pPr>
              <w:rPr>
                <w:rFonts w:ascii="METRISCH-BOOK" w:hAnsi="METRISCH-BOOK"/>
                <w:b/>
                <w:color w:val="FFFFFF" w:themeColor="background1"/>
              </w:rPr>
            </w:pPr>
            <w:r w:rsidRPr="003969A4">
              <w:rPr>
                <w:rFonts w:ascii="METRISCH-BOOK" w:hAnsi="METRISCH-BOOK"/>
                <w:b/>
                <w:color w:val="FFFFFF" w:themeColor="background1"/>
              </w:rPr>
              <w:t xml:space="preserve">Time: </w:t>
            </w:r>
          </w:p>
        </w:tc>
        <w:tc>
          <w:tcPr>
            <w:tcW w:w="7938" w:type="dxa"/>
            <w:gridSpan w:val="2"/>
          </w:tcPr>
          <w:p w14:paraId="533D8EB2" w14:textId="77777777" w:rsidR="0070396D" w:rsidRPr="003969A4" w:rsidRDefault="0070396D" w:rsidP="00FB0D01">
            <w:pPr>
              <w:rPr>
                <w:rFonts w:ascii="METRISCH-BOOK" w:hAnsi="METRISCH-BOOK"/>
                <w:b/>
              </w:rPr>
            </w:pPr>
          </w:p>
        </w:tc>
      </w:tr>
    </w:tbl>
    <w:p w14:paraId="17C09910" w14:textId="77777777" w:rsidR="009727A0" w:rsidRPr="003969A4" w:rsidRDefault="009727A0" w:rsidP="00FB0D01">
      <w:pPr>
        <w:rPr>
          <w:rFonts w:ascii="METRISCH-BOOK" w:hAnsi="METRISCH-BOOK"/>
        </w:rPr>
      </w:pPr>
    </w:p>
    <w:tbl>
      <w:tblPr>
        <w:tblStyle w:val="TableGrid0"/>
        <w:tblW w:w="101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198"/>
      </w:tblGrid>
      <w:tr w:rsidR="0070396D" w:rsidRPr="003969A4" w14:paraId="58C8E133" w14:textId="77777777" w:rsidTr="0070396D">
        <w:trPr>
          <w:trHeight w:val="979"/>
        </w:trPr>
        <w:tc>
          <w:tcPr>
            <w:tcW w:w="10198" w:type="dxa"/>
            <w:tcBorders>
              <w:bottom w:val="single" w:sz="4" w:space="0" w:color="000000" w:themeColor="text1"/>
            </w:tcBorders>
            <w:shd w:val="clear" w:color="auto" w:fill="85AABB"/>
          </w:tcPr>
          <w:p w14:paraId="52BCA7B2" w14:textId="77777777" w:rsidR="0070396D" w:rsidRPr="003969A4" w:rsidRDefault="0070396D" w:rsidP="00FB0D01">
            <w:pPr>
              <w:rPr>
                <w:rFonts w:ascii="METRISCH-BOOK" w:hAnsi="METRISCH-BOOK"/>
              </w:rPr>
            </w:pPr>
          </w:p>
          <w:p w14:paraId="2A7A29F0" w14:textId="77777777" w:rsidR="0070396D" w:rsidRPr="003969A4" w:rsidRDefault="0070396D" w:rsidP="00FB0D01">
            <w:pPr>
              <w:jc w:val="center"/>
              <w:rPr>
                <w:rFonts w:ascii="METRISCH-BOOK" w:hAnsi="METRISCH-BOOK"/>
                <w:b/>
                <w:color w:val="FFFFFF" w:themeColor="background1"/>
              </w:rPr>
            </w:pPr>
            <w:r w:rsidRPr="003969A4">
              <w:rPr>
                <w:rFonts w:ascii="METRISCH-BOOK" w:hAnsi="METRISCH-BOOK"/>
                <w:b/>
                <w:color w:val="FFFFFF" w:themeColor="background1"/>
                <w:sz w:val="28"/>
              </w:rPr>
              <w:t>Body Map</w:t>
            </w:r>
          </w:p>
          <w:p w14:paraId="2BA7A099" w14:textId="77777777" w:rsidR="0070396D" w:rsidRPr="003969A4" w:rsidRDefault="0070396D" w:rsidP="00FB0D01">
            <w:pPr>
              <w:jc w:val="center"/>
              <w:rPr>
                <w:rFonts w:ascii="METRISCH-BOOK" w:hAnsi="METRISCH-BOOK"/>
                <w:b/>
              </w:rPr>
            </w:pPr>
          </w:p>
        </w:tc>
      </w:tr>
      <w:tr w:rsidR="0070396D" w:rsidRPr="003969A4" w14:paraId="632CA7BE" w14:textId="77777777" w:rsidTr="0070396D">
        <w:trPr>
          <w:trHeight w:val="6656"/>
        </w:trPr>
        <w:tc>
          <w:tcPr>
            <w:tcW w:w="10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7456A4" w14:textId="77777777" w:rsidR="0070396D" w:rsidRPr="003969A4" w:rsidRDefault="0070396D" w:rsidP="00FB0D01">
            <w:pPr>
              <w:jc w:val="center"/>
              <w:rPr>
                <w:rFonts w:ascii="METRISCH-BOOK" w:hAnsi="METRISCH-BOOK"/>
              </w:rPr>
            </w:pPr>
            <w:r w:rsidRPr="003969A4">
              <w:rPr>
                <w:rFonts w:ascii="METRISCH-BOOK" w:hAnsi="METRISCH-BOOK"/>
                <w:noProof/>
              </w:rPr>
              <w:drawing>
                <wp:inline distT="0" distB="0" distL="0" distR="0" wp14:anchorId="25E6CEA4" wp14:editId="229242E5">
                  <wp:extent cx="2445489" cy="5068833"/>
                  <wp:effectExtent l="0" t="0" r="5715" b="0"/>
                  <wp:docPr id="17"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841" cy="5106872"/>
                          </a:xfrm>
                          <a:prstGeom prst="rect">
                            <a:avLst/>
                          </a:prstGeom>
                          <a:noFill/>
                          <a:ln>
                            <a:noFill/>
                          </a:ln>
                        </pic:spPr>
                      </pic:pic>
                    </a:graphicData>
                  </a:graphic>
                </wp:inline>
              </w:drawing>
            </w:r>
            <w:r w:rsidRPr="003969A4">
              <w:rPr>
                <w:rFonts w:ascii="METRISCH-BOOK" w:hAnsi="METRISCH-BOOK"/>
                <w:noProof/>
              </w:rPr>
              <w:drawing>
                <wp:inline distT="0" distB="0" distL="0" distR="0" wp14:anchorId="601D1272" wp14:editId="565995A6">
                  <wp:extent cx="2364642" cy="5124893"/>
                  <wp:effectExtent l="0" t="0" r="0" b="0"/>
                  <wp:docPr id="16" name="Picture 1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7839" cy="5175168"/>
                          </a:xfrm>
                          <a:prstGeom prst="rect">
                            <a:avLst/>
                          </a:prstGeom>
                          <a:noFill/>
                          <a:ln>
                            <a:noFill/>
                          </a:ln>
                        </pic:spPr>
                      </pic:pic>
                    </a:graphicData>
                  </a:graphic>
                </wp:inline>
              </w:drawing>
            </w:r>
          </w:p>
        </w:tc>
      </w:tr>
    </w:tbl>
    <w:p w14:paraId="432C1FE1" w14:textId="77777777" w:rsidR="0070396D" w:rsidRPr="003969A4" w:rsidRDefault="0070396D" w:rsidP="00FB0D01">
      <w:pPr>
        <w:rPr>
          <w:rFonts w:ascii="METRISCH-BOOK" w:hAnsi="METRISCH-BOOK"/>
        </w:rPr>
      </w:pPr>
    </w:p>
    <w:tbl>
      <w:tblPr>
        <w:tblStyle w:val="TableGrid0"/>
        <w:tblW w:w="10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6"/>
        <w:gridCol w:w="2536"/>
        <w:gridCol w:w="6"/>
        <w:gridCol w:w="2844"/>
        <w:gridCol w:w="2696"/>
      </w:tblGrid>
      <w:tr w:rsidR="0070396D" w:rsidRPr="003969A4" w14:paraId="6A14EE33" w14:textId="77777777" w:rsidTr="0070396D">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CFDE3F" w14:textId="77777777" w:rsidR="0070396D" w:rsidRPr="003969A4" w:rsidRDefault="0070396D" w:rsidP="00FB0D01">
            <w:pPr>
              <w:jc w:val="center"/>
              <w:rPr>
                <w:rFonts w:ascii="METRISCH-BOOK" w:hAnsi="METRISCH-BOOK"/>
                <w:noProof/>
              </w:rPr>
            </w:pPr>
            <w:r w:rsidRPr="003969A4">
              <w:rPr>
                <w:rFonts w:ascii="METRISCH-BOOK" w:hAnsi="METRISCH-BOOK"/>
                <w:noProof/>
              </w:rPr>
              <w:lastRenderedPageBreak/>
              <w:drawing>
                <wp:inline distT="0" distB="0" distL="0" distR="0" wp14:anchorId="45CEF345" wp14:editId="2F578279">
                  <wp:extent cx="1444752" cy="1849035"/>
                  <wp:effectExtent l="0" t="0" r="3175" b="5715"/>
                  <wp:docPr id="15" name="Picture 1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536" cy="1865396"/>
                          </a:xfrm>
                          <a:prstGeom prst="rect">
                            <a:avLst/>
                          </a:prstGeom>
                          <a:noFill/>
                          <a:ln>
                            <a:noFill/>
                          </a:ln>
                        </pic:spPr>
                      </pic:pic>
                    </a:graphicData>
                  </a:graphic>
                </wp:inline>
              </w:drawing>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8DD2C1"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4B351EB8" wp14:editId="4FE84C9D">
                  <wp:extent cx="1452425" cy="1848485"/>
                  <wp:effectExtent l="0" t="0" r="0" b="5715"/>
                  <wp:docPr id="14" name="Picture 1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190" cy="1858367"/>
                          </a:xfrm>
                          <a:prstGeom prst="rect">
                            <a:avLst/>
                          </a:prstGeom>
                          <a:noFill/>
                          <a:ln>
                            <a:noFill/>
                          </a:ln>
                        </pic:spPr>
                      </pic:pic>
                    </a:graphicData>
                  </a:graphic>
                </wp:inline>
              </w:drawing>
            </w:r>
          </w:p>
        </w:tc>
        <w:tc>
          <w:tcPr>
            <w:tcW w:w="2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DB14F8"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1DCFFFB9" wp14:editId="4F922A22">
                  <wp:extent cx="1591056" cy="1966028"/>
                  <wp:effectExtent l="0" t="0" r="0" b="2540"/>
                  <wp:docPr id="13" name="Picture 1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106" cy="1988332"/>
                          </a:xfrm>
                          <a:prstGeom prst="rect">
                            <a:avLst/>
                          </a:prstGeom>
                          <a:noFill/>
                          <a:ln>
                            <a:noFill/>
                          </a:ln>
                        </pic:spPr>
                      </pic:pic>
                    </a:graphicData>
                  </a:graphic>
                </wp:inline>
              </w:drawing>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C06CA6"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35673098" wp14:editId="52C013AE">
                  <wp:extent cx="1569787" cy="1965960"/>
                  <wp:effectExtent l="0" t="0" r="5080" b="2540"/>
                  <wp:docPr id="12" name="Picture 1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8841" cy="1977299"/>
                          </a:xfrm>
                          <a:prstGeom prst="rect">
                            <a:avLst/>
                          </a:prstGeom>
                          <a:noFill/>
                          <a:ln>
                            <a:noFill/>
                          </a:ln>
                        </pic:spPr>
                      </pic:pic>
                    </a:graphicData>
                  </a:graphic>
                </wp:inline>
              </w:drawing>
            </w:r>
          </w:p>
        </w:tc>
      </w:tr>
      <w:tr w:rsidR="0070396D" w:rsidRPr="003969A4" w14:paraId="767E917C" w14:textId="77777777" w:rsidTr="0070396D">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0308D2"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2DBFD999" wp14:editId="340B7ED3">
                  <wp:extent cx="1481959" cy="1881561"/>
                  <wp:effectExtent l="0" t="0" r="4445" b="0"/>
                  <wp:docPr id="11" name="Picture 1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4350" cy="1884596"/>
                          </a:xfrm>
                          <a:prstGeom prst="rect">
                            <a:avLst/>
                          </a:prstGeom>
                          <a:noFill/>
                          <a:ln>
                            <a:noFill/>
                          </a:ln>
                        </pic:spPr>
                      </pic:pic>
                    </a:graphicData>
                  </a:graphic>
                </wp:inline>
              </w:drawing>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764884"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380D3FFE" wp14:editId="6F5CB6DB">
                  <wp:extent cx="1473534" cy="1953260"/>
                  <wp:effectExtent l="0" t="0" r="0" b="2540"/>
                  <wp:docPr id="10" name="Picture 1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9904" cy="1961704"/>
                          </a:xfrm>
                          <a:prstGeom prst="rect">
                            <a:avLst/>
                          </a:prstGeom>
                          <a:noFill/>
                          <a:ln>
                            <a:noFill/>
                          </a:ln>
                        </pic:spPr>
                      </pic:pic>
                    </a:graphicData>
                  </a:graphic>
                </wp:inline>
              </w:drawing>
            </w:r>
          </w:p>
        </w:tc>
        <w:tc>
          <w:tcPr>
            <w:tcW w:w="2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C8BCD5"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52DFE99E" wp14:editId="73122830">
                  <wp:extent cx="1513490" cy="1953729"/>
                  <wp:effectExtent l="0" t="0" r="0" b="2540"/>
                  <wp:docPr id="856949604" name="Picture 856949604"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6605" cy="1957750"/>
                          </a:xfrm>
                          <a:prstGeom prst="rect">
                            <a:avLst/>
                          </a:prstGeom>
                          <a:noFill/>
                          <a:ln>
                            <a:noFill/>
                          </a:ln>
                        </pic:spPr>
                      </pic:pic>
                    </a:graphicData>
                  </a:graphic>
                </wp:inline>
              </w:drawing>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00F8CB"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1A9CB8D1" wp14:editId="096AFBAD">
                  <wp:extent cx="1555715" cy="1953260"/>
                  <wp:effectExtent l="0" t="0" r="0" b="2540"/>
                  <wp:docPr id="8" name="Picture 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0551" cy="1959332"/>
                          </a:xfrm>
                          <a:prstGeom prst="rect">
                            <a:avLst/>
                          </a:prstGeom>
                          <a:noFill/>
                          <a:ln>
                            <a:noFill/>
                          </a:ln>
                        </pic:spPr>
                      </pic:pic>
                    </a:graphicData>
                  </a:graphic>
                </wp:inline>
              </w:drawing>
            </w:r>
          </w:p>
          <w:p w14:paraId="2F554D2D" w14:textId="77777777" w:rsidR="0070396D" w:rsidRPr="003969A4" w:rsidRDefault="0070396D" w:rsidP="00FB0D01">
            <w:pPr>
              <w:jc w:val="center"/>
              <w:rPr>
                <w:rFonts w:ascii="METRISCH-BOOK" w:hAnsi="METRISCH-BOOK"/>
                <w:noProof/>
              </w:rPr>
            </w:pPr>
          </w:p>
        </w:tc>
      </w:tr>
      <w:tr w:rsidR="0070396D" w:rsidRPr="003969A4" w14:paraId="7FDA9229" w14:textId="77777777" w:rsidTr="0070396D">
        <w:tc>
          <w:tcPr>
            <w:tcW w:w="50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A02F97"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6845D5D7" wp14:editId="5A298992">
                  <wp:extent cx="2049517" cy="2224561"/>
                  <wp:effectExtent l="0" t="0" r="0" b="0"/>
                  <wp:docPr id="7" name="Picture 7"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3157" cy="2228512"/>
                          </a:xfrm>
                          <a:prstGeom prst="rect">
                            <a:avLst/>
                          </a:prstGeom>
                          <a:noFill/>
                          <a:ln>
                            <a:noFill/>
                          </a:ln>
                        </pic:spPr>
                      </pic:pic>
                    </a:graphicData>
                  </a:graphic>
                </wp:inline>
              </w:drawing>
            </w:r>
          </w:p>
        </w:tc>
        <w:tc>
          <w:tcPr>
            <w:tcW w:w="55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4EA346"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068F9889" wp14:editId="4DDB61DD">
                  <wp:extent cx="1687494" cy="1871330"/>
                  <wp:effectExtent l="0" t="0" r="1905" b="0"/>
                  <wp:docPr id="6" name="Picture 6"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3516" cy="1878008"/>
                          </a:xfrm>
                          <a:prstGeom prst="rect">
                            <a:avLst/>
                          </a:prstGeom>
                          <a:noFill/>
                          <a:ln>
                            <a:noFill/>
                          </a:ln>
                        </pic:spPr>
                      </pic:pic>
                    </a:graphicData>
                  </a:graphic>
                </wp:inline>
              </w:drawing>
            </w:r>
          </w:p>
        </w:tc>
      </w:tr>
      <w:tr w:rsidR="0070396D" w:rsidRPr="003969A4" w14:paraId="3EFCF54F" w14:textId="77777777" w:rsidTr="0070396D">
        <w:tc>
          <w:tcPr>
            <w:tcW w:w="50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263803"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7446278F" wp14:editId="426895B4">
                  <wp:extent cx="2083981" cy="1030090"/>
                  <wp:effectExtent l="0" t="0" r="0" b="0"/>
                  <wp:docPr id="5" name="Picture 5"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7943" cy="1036991"/>
                          </a:xfrm>
                          <a:prstGeom prst="rect">
                            <a:avLst/>
                          </a:prstGeom>
                          <a:noFill/>
                          <a:ln>
                            <a:noFill/>
                          </a:ln>
                        </pic:spPr>
                      </pic:pic>
                    </a:graphicData>
                  </a:graphic>
                </wp:inline>
              </w:drawing>
            </w:r>
          </w:p>
        </w:tc>
        <w:tc>
          <w:tcPr>
            <w:tcW w:w="55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3FB483"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414404DD" wp14:editId="697B7065">
                  <wp:extent cx="1765005" cy="920102"/>
                  <wp:effectExtent l="0" t="0" r="635" b="0"/>
                  <wp:docPr id="4" name="Picture 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5922" cy="925793"/>
                          </a:xfrm>
                          <a:prstGeom prst="rect">
                            <a:avLst/>
                          </a:prstGeom>
                          <a:noFill/>
                          <a:ln>
                            <a:noFill/>
                          </a:ln>
                        </pic:spPr>
                      </pic:pic>
                    </a:graphicData>
                  </a:graphic>
                </wp:inline>
              </w:drawing>
            </w:r>
          </w:p>
        </w:tc>
      </w:tr>
      <w:tr w:rsidR="0070396D" w:rsidRPr="003969A4" w14:paraId="20A76DD9" w14:textId="77777777" w:rsidTr="0070396D">
        <w:tc>
          <w:tcPr>
            <w:tcW w:w="50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5BAAF3"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3F93B1ED" wp14:editId="201DA5C5">
                  <wp:extent cx="2317898" cy="1244019"/>
                  <wp:effectExtent l="0" t="0" r="6350" b="635"/>
                  <wp:docPr id="3" name="Picture 3"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6222" cy="1248486"/>
                          </a:xfrm>
                          <a:prstGeom prst="rect">
                            <a:avLst/>
                          </a:prstGeom>
                          <a:noFill/>
                          <a:ln>
                            <a:noFill/>
                          </a:ln>
                        </pic:spPr>
                      </pic:pic>
                    </a:graphicData>
                  </a:graphic>
                </wp:inline>
              </w:drawing>
            </w:r>
          </w:p>
        </w:tc>
        <w:tc>
          <w:tcPr>
            <w:tcW w:w="55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B9D830" w14:textId="77777777" w:rsidR="0070396D" w:rsidRPr="003969A4" w:rsidRDefault="0070396D" w:rsidP="00FB0D01">
            <w:pPr>
              <w:jc w:val="center"/>
              <w:rPr>
                <w:rFonts w:ascii="METRISCH-BOOK" w:hAnsi="METRISCH-BOOK"/>
                <w:noProof/>
              </w:rPr>
            </w:pPr>
            <w:r w:rsidRPr="003969A4">
              <w:rPr>
                <w:rFonts w:ascii="METRISCH-BOOK" w:hAnsi="METRISCH-BOOK"/>
                <w:noProof/>
              </w:rPr>
              <w:drawing>
                <wp:inline distT="0" distB="0" distL="0" distR="0" wp14:anchorId="2C6D33C9" wp14:editId="746868DA">
                  <wp:extent cx="2402958" cy="1201479"/>
                  <wp:effectExtent l="0" t="0" r="0" b="5080"/>
                  <wp:docPr id="2" name="Picture 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8346" cy="1204173"/>
                          </a:xfrm>
                          <a:prstGeom prst="rect">
                            <a:avLst/>
                          </a:prstGeom>
                          <a:noFill/>
                          <a:ln>
                            <a:noFill/>
                          </a:ln>
                        </pic:spPr>
                      </pic:pic>
                    </a:graphicData>
                  </a:graphic>
                </wp:inline>
              </w:drawing>
            </w:r>
          </w:p>
        </w:tc>
      </w:tr>
    </w:tbl>
    <w:p w14:paraId="522DF174" w14:textId="77777777" w:rsidR="00462EFF" w:rsidRPr="003969A4" w:rsidRDefault="00462EFF" w:rsidP="00FB0D01">
      <w:pPr>
        <w:rPr>
          <w:rFonts w:ascii="METRISCH-BOOK" w:hAnsi="METRISCH-BOOK"/>
        </w:rPr>
      </w:pPr>
    </w:p>
    <w:p w14:paraId="4794BDE4" w14:textId="77777777" w:rsidR="0070396D" w:rsidRPr="003969A4" w:rsidRDefault="0070396D" w:rsidP="00FB0D01">
      <w:pPr>
        <w:jc w:val="center"/>
        <w:rPr>
          <w:rFonts w:ascii="METRISCH-BOOK" w:hAnsi="METRISCH-BOOK"/>
        </w:rPr>
      </w:pPr>
    </w:p>
    <w:p w14:paraId="3045A9FF" w14:textId="77777777" w:rsidR="0070396D" w:rsidRPr="003969A4" w:rsidRDefault="0070396D" w:rsidP="00FB0D01">
      <w:pPr>
        <w:rPr>
          <w:rFonts w:ascii="METRISCH-BOOK" w:hAnsi="METRISCH-BOOK"/>
        </w:rPr>
      </w:pPr>
    </w:p>
    <w:p w14:paraId="7B977120" w14:textId="77777777" w:rsidR="00462EFF" w:rsidRPr="003969A4" w:rsidRDefault="00462EFF" w:rsidP="00FB0D01">
      <w:pPr>
        <w:pStyle w:val="Heading1"/>
        <w:numPr>
          <w:ilvl w:val="0"/>
          <w:numId w:val="0"/>
        </w:numPr>
      </w:pPr>
      <w:bookmarkStart w:id="33" w:name="_Appendix_2_–"/>
      <w:bookmarkStart w:id="34" w:name="_Toc207364976"/>
      <w:bookmarkEnd w:id="33"/>
      <w:r w:rsidRPr="003969A4">
        <w:lastRenderedPageBreak/>
        <w:t>Appendix 2 – Types of abuse</w:t>
      </w:r>
      <w:bookmarkEnd w:id="34"/>
      <w:r w:rsidRPr="003969A4">
        <w:t xml:space="preserve"> </w:t>
      </w:r>
    </w:p>
    <w:p w14:paraId="7BDBE27D" w14:textId="77777777" w:rsidR="007279B2" w:rsidRPr="003969A4" w:rsidRDefault="007279B2" w:rsidP="00FB0D01">
      <w:pPr>
        <w:rPr>
          <w:rFonts w:ascii="METRISCH-BOOK" w:hAnsi="METRISCH-BOOK"/>
        </w:rPr>
      </w:pPr>
      <w:r w:rsidRPr="003969A4">
        <w:rPr>
          <w:rFonts w:ascii="METRISCH-BOOK" w:hAnsi="METRISCH-BOOK"/>
        </w:rPr>
        <w:t>We are aware that all children are potentially vulnerable to abuse. It can take place at home, in the academy environment, in the wider community and online; be committed by adults and by other children; be inflicted by people known to the child and by strangers; be a consequence of an act of deliberate harm and from failing to take necessary steps to prevent the child from coming to harm.</w:t>
      </w:r>
    </w:p>
    <w:p w14:paraId="3D8CDE01" w14:textId="77777777" w:rsidR="007279B2" w:rsidRPr="003969A4" w:rsidRDefault="007279B2" w:rsidP="00FB0D01">
      <w:pPr>
        <w:rPr>
          <w:rFonts w:ascii="METRISCH-BOOK" w:hAnsi="METRISCH-BOOK"/>
        </w:rPr>
      </w:pPr>
    </w:p>
    <w:p w14:paraId="602DAB4C" w14:textId="77777777" w:rsidR="007279B2" w:rsidRPr="003969A4" w:rsidRDefault="007279B2" w:rsidP="00FB0D01">
      <w:pPr>
        <w:rPr>
          <w:rFonts w:ascii="METRISCH-BOOK" w:hAnsi="METRISCH-BOOK"/>
        </w:rPr>
      </w:pPr>
      <w:r w:rsidRPr="003969A4">
        <w:rPr>
          <w:rFonts w:ascii="METRISCH-BOOK" w:hAnsi="METRISCH-BOOK"/>
        </w:rPr>
        <w:t>The four main types of abuse referred to in Keeping Children Safe in Education (202</w:t>
      </w:r>
      <w:r w:rsidR="008874E6" w:rsidRPr="003969A4">
        <w:rPr>
          <w:rFonts w:ascii="METRISCH-BOOK" w:hAnsi="METRISCH-BOOK"/>
        </w:rPr>
        <w:t>5</w:t>
      </w:r>
      <w:r w:rsidRPr="003969A4">
        <w:rPr>
          <w:rFonts w:ascii="METRISCH-BOOK" w:hAnsi="METRISCH-BOOK"/>
        </w:rPr>
        <w:t>), and a summary of their definitions, are:</w:t>
      </w:r>
    </w:p>
    <w:p w14:paraId="531161C4" w14:textId="77777777" w:rsidR="007279B2" w:rsidRPr="003969A4" w:rsidRDefault="007279B2" w:rsidP="00FB0D01">
      <w:pPr>
        <w:pStyle w:val="ListParagraph"/>
        <w:rPr>
          <w:rFonts w:ascii="METRISCH-BOOK" w:hAnsi="METRISCH-BOOK"/>
        </w:rPr>
      </w:pPr>
      <w:r w:rsidRPr="003969A4">
        <w:rPr>
          <w:rFonts w:ascii="METRISCH-BOOK" w:hAnsi="METRISCH-BOOK"/>
        </w:rPr>
        <w:t>physical: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5CE09044" w14:textId="77777777" w:rsidR="007279B2" w:rsidRPr="003969A4" w:rsidRDefault="007279B2" w:rsidP="00FB0D01">
      <w:pPr>
        <w:pStyle w:val="ListParagraph"/>
        <w:rPr>
          <w:rFonts w:ascii="METRISCH-BOOK" w:hAnsi="METRISCH-BOOK"/>
        </w:rPr>
      </w:pPr>
      <w:r w:rsidRPr="003969A4">
        <w:rPr>
          <w:rFonts w:ascii="METRISCH-BOOK" w:hAnsi="METRISCH-BOOK"/>
        </w:rPr>
        <w:t>emotional: the persistent emotional maltreatment of a child such as to cause severe and adverse effects on the child’s emotional development; may involve conveying that they are worthless or unloved, inadequate, or valued only insofar as they meet the needs of another person, not giving them opportunities to express their views, deliberately silencing them or ‘making fun’ of what they say or how they communicate, age or developmentally inappropriate expectations being imposed, interactions that are beyond their developmental capability as well as overprotection and limitation of exploration and learning, or preventing them from participating in normal social interaction, seeing or hearing the ill-treatment of another, serious bullying (including cyberbullying), causing them frequently to feel frightened or in danger, or exploitation or corruption</w:t>
      </w:r>
    </w:p>
    <w:p w14:paraId="2E0B6868" w14:textId="77777777" w:rsidR="007279B2" w:rsidRPr="003969A4" w:rsidRDefault="007279B2" w:rsidP="00FB0D01">
      <w:pPr>
        <w:pStyle w:val="ListParagraph"/>
        <w:rPr>
          <w:rFonts w:ascii="METRISCH-BOOK" w:hAnsi="METRISCH-BOOK"/>
        </w:rPr>
      </w:pPr>
      <w:r w:rsidRPr="003969A4">
        <w:rPr>
          <w:rFonts w:ascii="METRISCH-BOOK" w:hAnsi="METRISCH-BOOK"/>
        </w:rPr>
        <w:t>sexual: forcing or enticing a child or young person to take part in sexual activities, not necessarily involving a high level of violence, whether or not the child is aware of what is happening; may involve physical contact, including penetrative or non-penetrative acts, non-physical contact, grooming a child in preparation for abuse, and online sexual abuse</w:t>
      </w:r>
    </w:p>
    <w:p w14:paraId="06B1203F" w14:textId="77777777" w:rsidR="007279B2" w:rsidRPr="003969A4" w:rsidRDefault="007279B2" w:rsidP="00FB0D01">
      <w:pPr>
        <w:pStyle w:val="ListParagraph"/>
        <w:rPr>
          <w:rFonts w:ascii="METRISCH-BOOK" w:hAnsi="METRISCH-BOOK"/>
        </w:rPr>
      </w:pPr>
      <w:r w:rsidRPr="003969A4">
        <w:rPr>
          <w:rFonts w:ascii="METRISCH-BOOK" w:hAnsi="METRISCH-BOOK"/>
        </w:rPr>
        <w:t>neglect: the persistent failure to meet a child’s basic physical and/or psychological needs,</w:t>
      </w:r>
      <w:r w:rsidR="007A698B" w:rsidRPr="003969A4">
        <w:rPr>
          <w:rFonts w:ascii="METRISCH-BOOK" w:hAnsi="METRISCH-BOOK"/>
        </w:rPr>
        <w:t xml:space="preserve"> or exploitation</w:t>
      </w:r>
      <w:r w:rsidRPr="003969A4">
        <w:rPr>
          <w:rFonts w:ascii="METRISCH-BOOK" w:hAnsi="METRISCH-BOOK"/>
        </w:rPr>
        <w:t xml:space="preserve"> likely to result in the serious impairment of the child’s health or development; may involve failure to provide adequate food, clothing and shelter, failure to protect a child from physical and emotional harm or danger, failure to ensure adequate supervision, failure to ensure access to appropriate medical care or treatment, and failure to meet a child’s basic emotional needs</w:t>
      </w:r>
      <w:r w:rsidR="008F6ACD" w:rsidRPr="003969A4">
        <w:rPr>
          <w:rFonts w:ascii="METRISCH-BOOK" w:hAnsi="METRISCH-BOOK"/>
        </w:rPr>
        <w:t>. In addition, if all avenues of support have been facilitated by schools, local authorities, and other partners, and the appropriate educational support or placements (e.g. an education, health and care plan) have been provided but severe absence for unauthorised reasons continues, it is likely to constitute neglect. Schools and local authorities should be especially conscious of any potential safeguarding issues in these cases and where these remain, conduct a full children’s social care assessment.</w:t>
      </w:r>
    </w:p>
    <w:p w14:paraId="542EC8C8" w14:textId="77777777" w:rsidR="007279B2" w:rsidRPr="003969A4" w:rsidRDefault="007279B2" w:rsidP="00FB0D01">
      <w:pPr>
        <w:rPr>
          <w:rFonts w:ascii="METRISCH-BOOK" w:hAnsi="METRISCH-BOOK"/>
        </w:rPr>
      </w:pPr>
    </w:p>
    <w:p w14:paraId="21D98DD4" w14:textId="77777777" w:rsidR="007279B2" w:rsidRPr="003969A4" w:rsidRDefault="007279B2" w:rsidP="00FB0D01">
      <w:pPr>
        <w:rPr>
          <w:rFonts w:ascii="METRISCH-BOOK" w:hAnsi="METRISCH-BOOK"/>
        </w:rPr>
      </w:pPr>
      <w:r w:rsidRPr="003969A4">
        <w:rPr>
          <w:rFonts w:ascii="METRISCH-BOOK" w:hAnsi="METRISCH-BOOK"/>
        </w:rPr>
        <w:t>High quality training, which is regularly updated, ensures all adults involved with our academy are familiar with the definitions of abuse, actions that constitute each of the four categories, and the signs of each type of abuse, including online, so that pupils who may be in need of help or protection are appropriately identified. Safeguarding training will be integrated and aligned with our academy-wide plan for training and curriculum.</w:t>
      </w:r>
    </w:p>
    <w:p w14:paraId="3222CA72" w14:textId="77777777" w:rsidR="007279B2" w:rsidRPr="003969A4" w:rsidRDefault="007279B2" w:rsidP="00FB0D01">
      <w:pPr>
        <w:rPr>
          <w:rFonts w:ascii="METRISCH-BOOK" w:hAnsi="METRISCH-BOOK"/>
        </w:rPr>
      </w:pPr>
    </w:p>
    <w:p w14:paraId="7BBD3560" w14:textId="77777777" w:rsidR="007279B2" w:rsidRPr="003969A4" w:rsidRDefault="007279B2" w:rsidP="00FB0D01">
      <w:pPr>
        <w:rPr>
          <w:rFonts w:ascii="METRISCH-BOOK" w:hAnsi="METRISCH-BOOK"/>
        </w:rPr>
      </w:pPr>
      <w:r w:rsidRPr="003969A4">
        <w:rPr>
          <w:rFonts w:ascii="METRISCH-BOOK" w:hAnsi="METRISCH-BOOK"/>
        </w:rPr>
        <w:t>In addition to the above, we recognise that there are a number of specific safeguarding issues that require special consideration due to their complex nature. All staff and volunteers working directly with pupils will be issued with a copy of Part 1 and Annex B of Keeping Children Safe in Education (202</w:t>
      </w:r>
      <w:r w:rsidR="008874E6" w:rsidRPr="003969A4">
        <w:rPr>
          <w:rFonts w:ascii="METRISCH-BOOK" w:hAnsi="METRISCH-BOOK"/>
        </w:rPr>
        <w:t>5</w:t>
      </w:r>
      <w:r w:rsidRPr="003969A4">
        <w:rPr>
          <w:rFonts w:ascii="METRISCH-BOOK" w:hAnsi="METRISCH-BOOK"/>
        </w:rPr>
        <w:t>), containing the full outline of specific safeguarding issues, and their accompanying guidance documents and resources, with which they are expected to be familiar.</w:t>
      </w:r>
    </w:p>
    <w:p w14:paraId="24B5AC65" w14:textId="77777777" w:rsidR="007279B2" w:rsidRPr="003969A4" w:rsidRDefault="007279B2" w:rsidP="00FB0D01">
      <w:pPr>
        <w:rPr>
          <w:rFonts w:ascii="METRISCH-BOOK" w:hAnsi="METRISCH-BOOK"/>
        </w:rPr>
      </w:pPr>
    </w:p>
    <w:p w14:paraId="68A376BB" w14:textId="77777777" w:rsidR="007279B2" w:rsidRPr="003969A4" w:rsidRDefault="007279B2" w:rsidP="00FB0D01">
      <w:pPr>
        <w:pStyle w:val="Heading2"/>
      </w:pPr>
      <w:bookmarkStart w:id="35" w:name="_Toc207364977"/>
      <w:r w:rsidRPr="003969A4">
        <w:t>Children potentially at greater risk of harm</w:t>
      </w:r>
      <w:bookmarkEnd w:id="35"/>
    </w:p>
    <w:p w14:paraId="620ECE2E" w14:textId="77777777" w:rsidR="007279B2" w:rsidRPr="003969A4" w:rsidRDefault="007279B2" w:rsidP="00FB0D01">
      <w:pPr>
        <w:pStyle w:val="ListParagraph"/>
        <w:rPr>
          <w:rFonts w:ascii="METRISCH-BOOK" w:hAnsi="METRISCH-BOOK"/>
        </w:rPr>
      </w:pPr>
      <w:r w:rsidRPr="003969A4">
        <w:rPr>
          <w:rFonts w:ascii="METRISCH-BOOK" w:hAnsi="METRISCH-BOOK"/>
        </w:rPr>
        <w:t xml:space="preserve">We recognise that children who have a Social Worker may have needed this due to abuse, neglect, and complex family circumstances, and that this potentially leaves them vulnerable to further harm. We also recognise that </w:t>
      </w:r>
      <w:r w:rsidRPr="003969A4">
        <w:rPr>
          <w:rFonts w:ascii="METRISCH-BOOK" w:hAnsi="METRISCH-BOOK"/>
        </w:rPr>
        <w:lastRenderedPageBreak/>
        <w:t>research shows that children who have a Social Worker, or have had a Social Worker, are at risk of lower educational outcomes than their peers.</w:t>
      </w:r>
    </w:p>
    <w:p w14:paraId="6D08AA47" w14:textId="77777777" w:rsidR="007279B2" w:rsidRPr="003969A4" w:rsidRDefault="007279B2" w:rsidP="00FB0D01">
      <w:pPr>
        <w:pStyle w:val="ListParagraph"/>
        <w:rPr>
          <w:rFonts w:ascii="METRISCH-BOOK" w:hAnsi="METRISCH-BOOK"/>
        </w:rPr>
      </w:pPr>
      <w:r w:rsidRPr="003969A4">
        <w:rPr>
          <w:rFonts w:ascii="METRISCH-BOOK" w:hAnsi="METRISCH-BOOK"/>
        </w:rPr>
        <w:t>When we are alerted to a pupil in our academy having a Social Worker, the Designated Safeguarding Lead will inform other staff in the academy on a case-by-case basis in order to ensure the best interests of the pupil are being considered with regards to their safety, welfare and educational outcomes. This may include classroom staff, pastoral and support staff, and/or admin staff.</w:t>
      </w:r>
    </w:p>
    <w:p w14:paraId="00795165" w14:textId="77777777" w:rsidR="007279B2" w:rsidRDefault="007279B2" w:rsidP="00FB0D01">
      <w:pPr>
        <w:pStyle w:val="ListParagraph"/>
        <w:rPr>
          <w:rFonts w:ascii="METRISCH-BOOK" w:hAnsi="METRISCH-BOOK"/>
        </w:rPr>
      </w:pPr>
      <w:r w:rsidRPr="003969A4">
        <w:rPr>
          <w:rFonts w:ascii="METRISCH-BOOK" w:hAnsi="METRISCH-BOOK"/>
        </w:rPr>
        <w:t>The welfare and educational needs of our pupils with Social Workers, and those who have historically had a Social Worker, will be regularly reviewed by the Designated Safeguarding Lead to support teaching staff to provide additional academic support, as required, to promote their academic achievement. This will be discussed through Pupil Progress meetings, where actions or interventions are agreed, implemented and tracked. We will also work closely with the Virtual School Head and engage with any information and guidance arising from their strategic oversight of attendance, attainment and progress of all children with a Social Worker.</w:t>
      </w:r>
    </w:p>
    <w:p w14:paraId="49343CDF" w14:textId="77777777" w:rsidR="00076E0F" w:rsidRPr="003969A4" w:rsidRDefault="00076E0F" w:rsidP="00FB0D01">
      <w:pPr>
        <w:pStyle w:val="ListParagraph"/>
        <w:rPr>
          <w:rFonts w:ascii="METRISCH-BOOK" w:hAnsi="METRISCH-BOOK"/>
        </w:rPr>
      </w:pPr>
      <w:r w:rsidRPr="00076E0F">
        <w:rPr>
          <w:rFonts w:ascii="METRISCH-BOOK" w:hAnsi="METRISCH-BOOK"/>
        </w:rPr>
        <w:t>Private fostering. Where a child under 16 (or under 18 if disabled) lives with someone who is not a parent or close relative for 28 days or more, staff must alert the DSL. The DSL will notify the Local Authority without delay and follow local private fostering procedures. The academy will support the LA’s assessment and monitor the child’s welfare.</w:t>
      </w:r>
    </w:p>
    <w:p w14:paraId="74102528" w14:textId="77777777" w:rsidR="007279B2" w:rsidRPr="003969A4" w:rsidRDefault="007279B2" w:rsidP="00FB0D01">
      <w:pPr>
        <w:rPr>
          <w:rFonts w:ascii="METRISCH-BOOK" w:hAnsi="METRISCH-BOOK"/>
        </w:rPr>
      </w:pPr>
    </w:p>
    <w:p w14:paraId="2A6E5549" w14:textId="77777777" w:rsidR="007279B2" w:rsidRPr="003969A4" w:rsidRDefault="007279B2" w:rsidP="00FB0D01">
      <w:pPr>
        <w:pStyle w:val="Heading2"/>
      </w:pPr>
      <w:bookmarkStart w:id="36" w:name="_Toc207364978"/>
      <w:r w:rsidRPr="003969A4">
        <w:t>Child on child abuse</w:t>
      </w:r>
      <w:bookmarkEnd w:id="36"/>
    </w:p>
    <w:p w14:paraId="65CA9EC5" w14:textId="77777777" w:rsidR="007279B2" w:rsidRPr="003969A4" w:rsidRDefault="007279B2" w:rsidP="00FB0D01">
      <w:pPr>
        <w:pStyle w:val="ListParagraph"/>
        <w:rPr>
          <w:rFonts w:ascii="METRISCH-BOOK" w:hAnsi="METRISCH-BOOK"/>
        </w:rPr>
      </w:pPr>
      <w:r w:rsidRPr="003969A4">
        <w:rPr>
          <w:rFonts w:ascii="METRISCH-BOOK" w:hAnsi="METRISCH-BOOK"/>
        </w:rPr>
        <w:t>Some children may abuse their peers, which can manifest in many ways, including bullying, prejudice-based and discriminatory behaviour, physical abuse, sexual abuse/harassment/violence, ‘sexting’, upskirting, and initiation/hazing. Child on child abuse of all types can take place inside and outside of our academy, and can be face to face or online.</w:t>
      </w:r>
    </w:p>
    <w:p w14:paraId="2939CFD2" w14:textId="77777777" w:rsidR="007279B2" w:rsidRPr="003969A4" w:rsidRDefault="007279B2" w:rsidP="00FB0D01">
      <w:pPr>
        <w:pStyle w:val="ListParagraph"/>
        <w:rPr>
          <w:rFonts w:ascii="METRISCH-BOOK" w:hAnsi="METRISCH-BOOK"/>
        </w:rPr>
      </w:pPr>
      <w:r w:rsidRPr="003969A4">
        <w:rPr>
          <w:rFonts w:ascii="METRISCH-BOOK" w:hAnsi="METRISCH-BOOK"/>
        </w:rPr>
        <w:t>Harmful or abusive behaviour, including that which is of a sexualised nature, between pupils in our academy is not tolerated: we do not believe that it is to be expected, or to be accepted. We recognise that child on child abuse, particularly that which is sexual, is more likely to see boys as perpetrators and girls as victims; staff will be alert to this, but will ensure that all incidents of child on child abuse are taken equally seriously, regardless of the nature, identity or gender of the perpetrator and victim/s.</w:t>
      </w:r>
    </w:p>
    <w:p w14:paraId="29E6867A" w14:textId="77777777" w:rsidR="007279B2" w:rsidRPr="003969A4" w:rsidRDefault="007279B2" w:rsidP="00FB0D01">
      <w:pPr>
        <w:pStyle w:val="ListParagraph"/>
        <w:rPr>
          <w:rFonts w:ascii="METRISCH-BOOK" w:hAnsi="METRISCH-BOOK"/>
        </w:rPr>
      </w:pPr>
      <w:r w:rsidRPr="003969A4">
        <w:rPr>
          <w:rFonts w:ascii="METRISCH-BOOK" w:hAnsi="METRISCH-BOOK"/>
        </w:rPr>
        <w:t>With regards to child on child sexual abuse, we are aware of the outcomes of Ofsted’s 2021 rapid review, and understand the importance of adopting an attitude of ‘it is happening here’ amongst our leaders and staff, regardless of whether there have been any specific reports from our pupils, in order to promote and embed a culture of constant awareness and vigilance. Part Five of Keeping Children Safe in Education (202</w:t>
      </w:r>
      <w:r w:rsidR="008874E6" w:rsidRPr="003969A4">
        <w:rPr>
          <w:rFonts w:ascii="METRISCH-BOOK" w:hAnsi="METRISCH-BOOK"/>
        </w:rPr>
        <w:t>5</w:t>
      </w:r>
      <w:r w:rsidRPr="003969A4">
        <w:rPr>
          <w:rFonts w:ascii="METRISCH-BOOK" w:hAnsi="METRISCH-BOOK"/>
        </w:rPr>
        <w:t>), Child On Child Sexual Violence and Sexual Harassment, will be made available for all staff, and they will receive training to recognise and respond to any incidents or reports of incidents.</w:t>
      </w:r>
    </w:p>
    <w:p w14:paraId="0BC1D256" w14:textId="77777777" w:rsidR="007279B2" w:rsidRPr="003969A4" w:rsidRDefault="007279B2" w:rsidP="00FB0D01">
      <w:pPr>
        <w:pStyle w:val="ListParagraph"/>
        <w:rPr>
          <w:rFonts w:ascii="METRISCH-BOOK" w:hAnsi="METRISCH-BOOK"/>
        </w:rPr>
      </w:pPr>
      <w:r w:rsidRPr="003969A4">
        <w:rPr>
          <w:rFonts w:ascii="METRISCH-BOOK" w:hAnsi="METRISCH-BOOK"/>
        </w:rPr>
        <w:t>Any report of child on child abuse will be swiftly investigated, recorded and responded to in line with the academy’s behaviour and anti-bullying policies, and, in the case of sexual abuse, in line with Part Five of Keeping Children Safe in Education (202</w:t>
      </w:r>
      <w:r w:rsidR="008874E6" w:rsidRPr="003969A4">
        <w:rPr>
          <w:rFonts w:ascii="METRISCH-BOOK" w:hAnsi="METRISCH-BOOK"/>
        </w:rPr>
        <w:t>5</w:t>
      </w:r>
      <w:r w:rsidRPr="003969A4">
        <w:rPr>
          <w:rFonts w:ascii="METRISCH-BOOK" w:hAnsi="METRISCH-BOOK"/>
        </w:rPr>
        <w:t>) The Brook Traffic Light Tool, in which a member of our DSL has received training, will be used to identify, understand and respond to the behaviour, and the language of the Tool, i.e. red/orange/green, will be reflected in the record keeping for each incident.</w:t>
      </w:r>
    </w:p>
    <w:p w14:paraId="25AEE2D1" w14:textId="77777777" w:rsidR="007279B2" w:rsidRPr="003969A4" w:rsidRDefault="007279B2" w:rsidP="00FB0D01">
      <w:pPr>
        <w:pStyle w:val="ListParagraph"/>
        <w:rPr>
          <w:rFonts w:ascii="METRISCH-BOOK" w:hAnsi="METRISCH-BOOK"/>
        </w:rPr>
      </w:pPr>
      <w:r w:rsidRPr="003969A4">
        <w:rPr>
          <w:rFonts w:ascii="METRISCH-BOOK" w:hAnsi="METRISCH-BOOK"/>
        </w:rPr>
        <w:t>Where appropriate, our response may include sanctions, separation or change of class, exclusion, referral to Early Help, Social Care and/or Police. Victim/s will be reassured, and both victim/s and perpetrator/s will receive appropriate support and guidance to safeguard and protect them and to ensure that their wellbeing is being promoted.</w:t>
      </w:r>
    </w:p>
    <w:p w14:paraId="414040E5" w14:textId="77777777" w:rsidR="007279B2" w:rsidRPr="003969A4" w:rsidRDefault="007279B2" w:rsidP="00FB0D01">
      <w:pPr>
        <w:pStyle w:val="ListParagraph"/>
        <w:rPr>
          <w:rFonts w:ascii="METRISCH-BOOK" w:hAnsi="METRISCH-BOOK"/>
        </w:rPr>
      </w:pPr>
      <w:r w:rsidRPr="003969A4">
        <w:rPr>
          <w:rFonts w:ascii="METRISCH-BOOK" w:hAnsi="METRISCH-BOOK"/>
        </w:rPr>
        <w:t>We will use our curriculum to minimise the risk of child-on-child abuse taking place in our academy. This will help pupils understand, age-appropriately, what abuse is, and what the academy’s policy and expectations are of their behaviour and conduct to each other, reassuring them that any concerns they have will be taken seriously and encouraging them to tell a trusted adult if someone is behaving in a way that makes them feel uncomfortable or unsafe.</w:t>
      </w:r>
    </w:p>
    <w:p w14:paraId="59066A48" w14:textId="77777777" w:rsidR="007279B2" w:rsidRPr="003969A4" w:rsidRDefault="007279B2" w:rsidP="00FB0D01">
      <w:pPr>
        <w:rPr>
          <w:rFonts w:ascii="METRISCH-BOOK" w:hAnsi="METRISCH-BOOK"/>
        </w:rPr>
      </w:pPr>
    </w:p>
    <w:p w14:paraId="662824DF" w14:textId="77777777" w:rsidR="007279B2" w:rsidRPr="003969A4" w:rsidRDefault="007279B2" w:rsidP="00FB0D01">
      <w:pPr>
        <w:pStyle w:val="Heading2"/>
      </w:pPr>
      <w:bookmarkStart w:id="37" w:name="_Toc207364979"/>
      <w:r w:rsidRPr="003969A4">
        <w:lastRenderedPageBreak/>
        <w:t>Gangs, youth violence, and serious violent crime</w:t>
      </w:r>
      <w:bookmarkEnd w:id="37"/>
    </w:p>
    <w:p w14:paraId="2D1B5B40" w14:textId="77777777" w:rsidR="007279B2" w:rsidRPr="003969A4" w:rsidRDefault="007279B2" w:rsidP="00FB0D01">
      <w:pPr>
        <w:pStyle w:val="ListParagraph"/>
        <w:rPr>
          <w:rFonts w:ascii="METRISCH-BOOK" w:hAnsi="METRISCH-BOOK"/>
        </w:rPr>
      </w:pPr>
      <w:r w:rsidRPr="003969A4">
        <w:rPr>
          <w:rFonts w:ascii="METRISCH-BOOK" w:hAnsi="METRISCH-BOOK"/>
        </w:rPr>
        <w:t>We recognise that children are vulnerable, at any age, to being drawn into a gang environment and/or being targeted as perpetrators or victims of violence to others. Risk factors for such activity, including frequent absence from school and exclusion, will be considered in our application of our academy’s attendance and behaviour policies.</w:t>
      </w:r>
    </w:p>
    <w:p w14:paraId="0D8870BB" w14:textId="77777777" w:rsidR="007279B2" w:rsidRPr="003969A4" w:rsidRDefault="007279B2" w:rsidP="00FB0D01">
      <w:pPr>
        <w:pStyle w:val="ListParagraph"/>
        <w:rPr>
          <w:rFonts w:ascii="METRISCH-BOOK" w:hAnsi="METRISCH-BOOK"/>
        </w:rPr>
      </w:pPr>
      <w:r w:rsidRPr="003969A4">
        <w:rPr>
          <w:rFonts w:ascii="METRISCH-BOOK" w:hAnsi="METRISCH-BOOK"/>
        </w:rPr>
        <w:t xml:space="preserve">We understand the positive impact that education, and spotting and responding to early warning signs of gang behaviour and violence, can have on affecting a positive outcome for a child and for building resilience to gang culture. </w:t>
      </w:r>
    </w:p>
    <w:p w14:paraId="46597E8A" w14:textId="77777777" w:rsidR="007279B2" w:rsidRPr="003969A4" w:rsidRDefault="007279B2" w:rsidP="00FB0D01">
      <w:pPr>
        <w:pStyle w:val="ListParagraph"/>
        <w:rPr>
          <w:rFonts w:ascii="METRISCH-BOOK" w:hAnsi="METRISCH-BOOK"/>
        </w:rPr>
      </w:pPr>
      <w:r w:rsidRPr="003969A4">
        <w:rPr>
          <w:rFonts w:ascii="METRISCH-BOOK" w:hAnsi="METRISCH-BOOK"/>
        </w:rPr>
        <w:t>We will be vigilant to any signs of our pupils being drawn into, or affected by, gangs, youth violence, and serious violent crime, and will work with local agencies to safeguard any perpetrators and/or victims.</w:t>
      </w:r>
    </w:p>
    <w:p w14:paraId="72584E58" w14:textId="77777777" w:rsidR="007279B2" w:rsidRPr="003969A4" w:rsidRDefault="007279B2" w:rsidP="00FB0D01">
      <w:pPr>
        <w:rPr>
          <w:rFonts w:ascii="METRISCH-BOOK" w:hAnsi="METRISCH-BOOK"/>
        </w:rPr>
      </w:pPr>
    </w:p>
    <w:p w14:paraId="40C27A7C" w14:textId="77777777" w:rsidR="007279B2" w:rsidRPr="003969A4" w:rsidRDefault="007279B2" w:rsidP="00FB0D01">
      <w:pPr>
        <w:pStyle w:val="Heading2"/>
      </w:pPr>
      <w:bookmarkStart w:id="38" w:name="_Toc207364980"/>
      <w:r w:rsidRPr="003969A4">
        <w:t>Exploitation, including child criminal exploitation (CCE) and child sexual exploitation (CSE)</w:t>
      </w:r>
      <w:bookmarkEnd w:id="38"/>
    </w:p>
    <w:p w14:paraId="7FE1ABE7" w14:textId="77777777" w:rsidR="007279B2" w:rsidRPr="003969A4" w:rsidRDefault="007279B2" w:rsidP="00FB0D01">
      <w:pPr>
        <w:pStyle w:val="ListParagraph"/>
        <w:rPr>
          <w:rFonts w:ascii="METRISCH-BOOK" w:hAnsi="METRISCH-BOOK"/>
        </w:rPr>
      </w:pPr>
      <w:r w:rsidRPr="003969A4">
        <w:rPr>
          <w:rFonts w:ascii="METRISCH-BOOK" w:hAnsi="METRISCH-BOOK"/>
        </w:rPr>
        <w:t>It is understood that any child of any age is vulnerable to the risks of exploitation, including child criminal and child sexual exploitation, and that this risk is not limited to older children or adolescents. Children can be exploited by adults, but children can also be used to exploit other children. Exploitation can take place online as well as face to face. We recognise that both girls and boys can be exploited, both criminally and sexually, and that the experience of girls and boys, as well as the indicators of the risk they are facing, may differ.</w:t>
      </w:r>
    </w:p>
    <w:p w14:paraId="0F8CBA5A" w14:textId="77777777" w:rsidR="007279B2" w:rsidRPr="003969A4" w:rsidRDefault="007279B2" w:rsidP="00FB0D01">
      <w:pPr>
        <w:pStyle w:val="ListParagraph"/>
        <w:rPr>
          <w:rFonts w:ascii="METRISCH-BOOK" w:hAnsi="METRISCH-BOOK"/>
        </w:rPr>
      </w:pPr>
      <w:r w:rsidRPr="003969A4">
        <w:rPr>
          <w:rFonts w:ascii="METRISCH-BOOK" w:hAnsi="METRISCH-BOOK"/>
        </w:rPr>
        <w:t>We are alert to the signs and indicators of a pupil becoming at risk of, or subject to, all forms of exploitation, including but not limited to: gang and violence-related activity; criminal and anti-social behaviour; going missing from education; underage and/or illegal sexual activity; risky behaviour, including behaviour online.</w:t>
      </w:r>
    </w:p>
    <w:p w14:paraId="24D5C4DF" w14:textId="77777777" w:rsidR="007279B2" w:rsidRPr="003969A4" w:rsidRDefault="007279B2" w:rsidP="00FB0D01">
      <w:pPr>
        <w:pStyle w:val="ListParagraph"/>
        <w:rPr>
          <w:rFonts w:ascii="METRISCH-BOOK" w:hAnsi="METRISCH-BOOK"/>
        </w:rPr>
      </w:pPr>
      <w:r w:rsidRPr="003969A4">
        <w:rPr>
          <w:rFonts w:ascii="METRISCH-BOOK" w:hAnsi="METRISCH-BOOK"/>
        </w:rPr>
        <w:t>In addition, we are alert to the signs and indicators of a pupil becoming at risk of, or subject to, exploitation for the purposes of county lines, a term used to describe exportation of illegal drugs by criminal networks between different locations in the UK. This includes but is not limited to: going missing from education; awareness, knowledge and use of alcohol and illegal substances.</w:t>
      </w:r>
    </w:p>
    <w:p w14:paraId="37EE5F00" w14:textId="77777777" w:rsidR="007279B2" w:rsidRPr="003969A4" w:rsidRDefault="007279B2" w:rsidP="00FB0D01">
      <w:pPr>
        <w:pStyle w:val="ListParagraph"/>
        <w:rPr>
          <w:rFonts w:ascii="METRISCH-BOOK" w:hAnsi="METRISCH-BOOK"/>
        </w:rPr>
      </w:pPr>
      <w:r w:rsidRPr="003969A4">
        <w:rPr>
          <w:rFonts w:ascii="METRISCH-BOOK" w:hAnsi="METRISCH-BOOK"/>
        </w:rPr>
        <w:t>The Designated Safeguarding Lead is the academy’s named professional for issues related to exploitation, and will work with local agencies as required to safeguard pupils at risk of, or subject to, exploitation.</w:t>
      </w:r>
    </w:p>
    <w:p w14:paraId="4EBF617C" w14:textId="77777777" w:rsidR="007279B2" w:rsidRPr="003969A4" w:rsidRDefault="007279B2" w:rsidP="00FB0D01">
      <w:pPr>
        <w:rPr>
          <w:rFonts w:ascii="METRISCH-BOOK" w:hAnsi="METRISCH-BOOK"/>
        </w:rPr>
      </w:pPr>
    </w:p>
    <w:p w14:paraId="1F0BADC3" w14:textId="77777777" w:rsidR="007279B2" w:rsidRPr="003969A4" w:rsidRDefault="007279B2" w:rsidP="00FB0D01">
      <w:pPr>
        <w:pStyle w:val="Heading2"/>
      </w:pPr>
      <w:bookmarkStart w:id="39" w:name="_Toc207364981"/>
      <w:r w:rsidRPr="003969A4">
        <w:t>Children with family members in prison, and children in the court system</w:t>
      </w:r>
      <w:bookmarkEnd w:id="39"/>
    </w:p>
    <w:p w14:paraId="1E15D1E8" w14:textId="77777777" w:rsidR="007279B2" w:rsidRPr="003969A4" w:rsidRDefault="007279B2" w:rsidP="00FB0D01">
      <w:pPr>
        <w:pStyle w:val="ListParagraph"/>
        <w:rPr>
          <w:rFonts w:ascii="METRISCH-BOOK" w:hAnsi="METRISCH-BOOK"/>
        </w:rPr>
      </w:pPr>
      <w:r w:rsidRPr="003969A4">
        <w:rPr>
          <w:rFonts w:ascii="METRISCH-BOOK" w:hAnsi="METRISCH-BOOK"/>
        </w:rPr>
        <w:t>We recognise the significant impact that a parent being in prison can have on a child’s outcomes, academically, emotionally and financially.</w:t>
      </w:r>
    </w:p>
    <w:p w14:paraId="4622705F" w14:textId="77777777" w:rsidR="007279B2" w:rsidRPr="003969A4" w:rsidRDefault="007279B2" w:rsidP="00FB0D01">
      <w:pPr>
        <w:pStyle w:val="ListParagraph"/>
        <w:rPr>
          <w:rFonts w:ascii="METRISCH-BOOK" w:hAnsi="METRISCH-BOOK"/>
        </w:rPr>
      </w:pPr>
      <w:r w:rsidRPr="003969A4">
        <w:rPr>
          <w:rFonts w:ascii="METRISCH-BOOK" w:hAnsi="METRISCH-BOOK"/>
        </w:rPr>
        <w:t>We also recognise that children can be required to give evidence in court, either as victims or as witnesses, and that this is an experience likely to have a significant impact on them.</w:t>
      </w:r>
    </w:p>
    <w:p w14:paraId="323DC41B" w14:textId="77777777" w:rsidR="007279B2" w:rsidRPr="003969A4" w:rsidRDefault="007279B2" w:rsidP="00FB0D01">
      <w:pPr>
        <w:pStyle w:val="ListParagraph"/>
        <w:rPr>
          <w:rFonts w:ascii="METRISCH-BOOK" w:hAnsi="METRISCH-BOOK"/>
        </w:rPr>
      </w:pPr>
      <w:r w:rsidRPr="003969A4">
        <w:rPr>
          <w:rFonts w:ascii="METRISCH-BOOK" w:hAnsi="METRISCH-BOOK"/>
        </w:rPr>
        <w:t>Both of the above issues require bespoke support to ensure that the impact on the child’s wellbeing is minimised. We will seek appropriate professional support for any of our pupils who are in these circumstances, and ensure that pastoral provision actively supports and monitors their progress.</w:t>
      </w:r>
    </w:p>
    <w:p w14:paraId="06990040" w14:textId="77777777" w:rsidR="007279B2" w:rsidRPr="003969A4" w:rsidRDefault="007279B2" w:rsidP="00FB0D01">
      <w:pPr>
        <w:rPr>
          <w:rFonts w:ascii="METRISCH-BOOK" w:hAnsi="METRISCH-BOOK"/>
        </w:rPr>
      </w:pPr>
    </w:p>
    <w:p w14:paraId="36AB52D2" w14:textId="77777777" w:rsidR="007279B2" w:rsidRPr="003969A4" w:rsidRDefault="007279B2" w:rsidP="00FB0D01">
      <w:pPr>
        <w:pStyle w:val="Heading2"/>
      </w:pPr>
      <w:bookmarkStart w:id="40" w:name="_Toc207364982"/>
      <w:r w:rsidRPr="003969A4">
        <w:t>Domestic abuse</w:t>
      </w:r>
      <w:bookmarkEnd w:id="40"/>
    </w:p>
    <w:p w14:paraId="65950546" w14:textId="77777777" w:rsidR="007279B2" w:rsidRPr="003969A4" w:rsidRDefault="007279B2" w:rsidP="00FB0D01">
      <w:pPr>
        <w:pStyle w:val="ListParagraph"/>
        <w:rPr>
          <w:rFonts w:ascii="METRISCH-BOOK" w:hAnsi="METRISCH-BOOK"/>
        </w:rPr>
      </w:pPr>
      <w:r w:rsidRPr="003969A4">
        <w:rPr>
          <w:rFonts w:ascii="METRISCH-BOOK" w:hAnsi="METRISCH-BOOK"/>
        </w:rPr>
        <w:t xml:space="preserve">Seeing, hearing or experiencing domestic abuse, defined as controlling, coercive, threatening, violent and abusive behaviour between partners, ex-partners and family members, poses a serious risk to children, and we recognise the serious and </w:t>
      </w:r>
      <w:r w:rsidR="009809CE" w:rsidRPr="003969A4">
        <w:rPr>
          <w:rFonts w:ascii="METRISCH-BOOK" w:hAnsi="METRISCH-BOOK"/>
        </w:rPr>
        <w:t>long-lasting</w:t>
      </w:r>
      <w:r w:rsidRPr="003969A4">
        <w:rPr>
          <w:rFonts w:ascii="METRISCH-BOOK" w:hAnsi="METRISCH-BOOK"/>
        </w:rPr>
        <w:t xml:space="preserve"> impact it can have on their health, wellbeing, development and ability to learn. Children experiencing domestic abuse are now recognised in law as victims.</w:t>
      </w:r>
    </w:p>
    <w:p w14:paraId="20F8371B" w14:textId="77777777" w:rsidR="007279B2" w:rsidRPr="003969A4" w:rsidRDefault="007279B2" w:rsidP="00FB0D01">
      <w:pPr>
        <w:pStyle w:val="ListParagraph"/>
        <w:rPr>
          <w:rFonts w:ascii="METRISCH-BOOK" w:hAnsi="METRISCH-BOOK"/>
        </w:rPr>
      </w:pPr>
      <w:r w:rsidRPr="003969A4">
        <w:rPr>
          <w:rFonts w:ascii="METRISCH-BOOK" w:hAnsi="METRISCH-BOOK"/>
        </w:rPr>
        <w:t>We will train our staff to know and understand the types of domestic abuse, including physical, emotional, psychological, sexual and financial, its risks, regardless of whether the child has been physically injured or not, and to recognise any incident of domestic abuse witnessed or experienced by our pupils as a potential safeguarding issue. Where necessary, we will work with local agency professionals to respond to any reported incidents of domestic abuse.</w:t>
      </w:r>
    </w:p>
    <w:p w14:paraId="6D66D721" w14:textId="77777777" w:rsidR="007279B2" w:rsidRPr="003969A4" w:rsidRDefault="007279B2" w:rsidP="00FB0D01">
      <w:pPr>
        <w:rPr>
          <w:rFonts w:ascii="METRISCH-BOOK" w:hAnsi="METRISCH-BOOK"/>
        </w:rPr>
      </w:pPr>
    </w:p>
    <w:p w14:paraId="1D580267" w14:textId="77777777" w:rsidR="007279B2" w:rsidRPr="003969A4" w:rsidRDefault="007279B2" w:rsidP="00FB0D01">
      <w:pPr>
        <w:pStyle w:val="Heading2"/>
      </w:pPr>
      <w:bookmarkStart w:id="41" w:name="_Toc207364983"/>
      <w:r w:rsidRPr="003969A4">
        <w:t>Homelessness</w:t>
      </w:r>
      <w:bookmarkEnd w:id="41"/>
    </w:p>
    <w:p w14:paraId="5460F52B" w14:textId="77777777" w:rsidR="007279B2" w:rsidRPr="003969A4" w:rsidRDefault="007279B2" w:rsidP="00FB0D01">
      <w:pPr>
        <w:pStyle w:val="ListParagraph"/>
        <w:rPr>
          <w:rFonts w:ascii="METRISCH-BOOK" w:hAnsi="METRISCH-BOOK"/>
        </w:rPr>
      </w:pPr>
      <w:r w:rsidRPr="003969A4">
        <w:rPr>
          <w:rFonts w:ascii="METRISCH-BOOK" w:hAnsi="METRISCH-BOOK"/>
        </w:rPr>
        <w:t>We recognise that homelessness, and the risk of homelessness, places a child’s welfare at significant risk, being at risk of poverty, exploitation, and becoming missing from education, amongst others.</w:t>
      </w:r>
    </w:p>
    <w:p w14:paraId="26AA64F7" w14:textId="77777777" w:rsidR="007279B2" w:rsidRPr="003969A4" w:rsidRDefault="007279B2" w:rsidP="00FB0D01">
      <w:pPr>
        <w:pStyle w:val="ListParagraph"/>
        <w:rPr>
          <w:rFonts w:ascii="METRISCH-BOOK" w:hAnsi="METRISCH-BOOK"/>
        </w:rPr>
      </w:pPr>
      <w:r w:rsidRPr="003969A4">
        <w:rPr>
          <w:rFonts w:ascii="METRISCH-BOOK" w:hAnsi="METRISCH-BOOK"/>
        </w:rPr>
        <w:t xml:space="preserve"> Timely intervention when a risk of homelessness is first identified is critical in preventing a situation from escalating and homelessness becoming a reality. We will work closely with families identified to be at risk, and with professional from relevant local agencies, to put appropriate measures into place to minimise the risk of homelessness.</w:t>
      </w:r>
    </w:p>
    <w:p w14:paraId="71F0123F" w14:textId="77777777" w:rsidR="007279B2" w:rsidRPr="003969A4" w:rsidRDefault="007279B2" w:rsidP="00FB0D01">
      <w:pPr>
        <w:rPr>
          <w:rFonts w:ascii="METRISCH-BOOK" w:hAnsi="METRISCH-BOOK"/>
        </w:rPr>
      </w:pPr>
    </w:p>
    <w:p w14:paraId="21F8F5C5" w14:textId="77777777" w:rsidR="007279B2" w:rsidRPr="003969A4" w:rsidRDefault="007279B2" w:rsidP="00FB0D01">
      <w:pPr>
        <w:pStyle w:val="Heading2"/>
      </w:pPr>
      <w:bookmarkStart w:id="42" w:name="_Toc207364984"/>
      <w:r w:rsidRPr="003969A4">
        <w:t>‘Honour based’ abuse, including Female Genital Mutilation, Breast Ironing and Forced Marriage</w:t>
      </w:r>
      <w:bookmarkEnd w:id="42"/>
    </w:p>
    <w:p w14:paraId="66F95C35" w14:textId="77777777" w:rsidR="007279B2" w:rsidRPr="003969A4" w:rsidRDefault="007279B2" w:rsidP="00FB0D01">
      <w:pPr>
        <w:pStyle w:val="ListParagraph"/>
        <w:rPr>
          <w:rFonts w:ascii="METRISCH-BOOK" w:hAnsi="METRISCH-BOOK"/>
        </w:rPr>
      </w:pPr>
      <w:r w:rsidRPr="003969A4">
        <w:rPr>
          <w:rFonts w:ascii="METRISCH-BOOK" w:hAnsi="METRISCH-BOOK"/>
        </w:rPr>
        <w:t>‘Honour based’ abuse refers to actions committed under a belief of protecting or defending the honour of a family or community. Regardless of the motivation or circumstances, we recognise that these acts are illegal and abusive, and should be responded to as such.</w:t>
      </w:r>
    </w:p>
    <w:p w14:paraId="07534EB3" w14:textId="77777777" w:rsidR="007279B2" w:rsidRPr="003969A4" w:rsidRDefault="007279B2" w:rsidP="00FB0D01">
      <w:pPr>
        <w:pStyle w:val="ListParagraph"/>
        <w:rPr>
          <w:rFonts w:ascii="METRISCH-BOOK" w:hAnsi="METRISCH-BOOK"/>
        </w:rPr>
      </w:pPr>
      <w:r w:rsidRPr="003969A4">
        <w:rPr>
          <w:rFonts w:ascii="METRISCH-BOOK" w:hAnsi="METRISCH-BOOK"/>
        </w:rPr>
        <w:t>We are aware of, and will adhere to, the legal duty placed on teachers to notify the Police of any confirmed cases of Female Genital Mutilation carried out on a girl under the age of 18.</w:t>
      </w:r>
    </w:p>
    <w:p w14:paraId="21FEDCA8" w14:textId="77777777" w:rsidR="007279B2" w:rsidRPr="003969A4" w:rsidRDefault="007279B2" w:rsidP="00FB0D01">
      <w:pPr>
        <w:pStyle w:val="ListParagraph"/>
        <w:rPr>
          <w:rFonts w:ascii="METRISCH-BOOK" w:hAnsi="METRISCH-BOOK"/>
        </w:rPr>
      </w:pPr>
      <w:r w:rsidRPr="003969A4">
        <w:rPr>
          <w:rFonts w:ascii="METRISCH-BOOK" w:hAnsi="METRISCH-BOOK"/>
        </w:rPr>
        <w:t>We are alert to the signs and indicators of a pupil being at risk of ‘honour based’ abuse, and will work with local agencies as required to safeguard these pupils.</w:t>
      </w:r>
    </w:p>
    <w:p w14:paraId="4963D247" w14:textId="77777777" w:rsidR="007279B2" w:rsidRPr="003969A4" w:rsidRDefault="007279B2" w:rsidP="00FB0D01">
      <w:pPr>
        <w:rPr>
          <w:rFonts w:ascii="METRISCH-BOOK" w:hAnsi="METRISCH-BOOK"/>
        </w:rPr>
      </w:pPr>
    </w:p>
    <w:p w14:paraId="1586BEF1" w14:textId="77777777" w:rsidR="007279B2" w:rsidRPr="003969A4" w:rsidRDefault="007279B2" w:rsidP="00FB0D01">
      <w:pPr>
        <w:pStyle w:val="Heading2"/>
      </w:pPr>
      <w:bookmarkStart w:id="43" w:name="_Toc207364985"/>
      <w:r w:rsidRPr="003969A4">
        <w:t>Radicalisation</w:t>
      </w:r>
      <w:bookmarkEnd w:id="43"/>
    </w:p>
    <w:p w14:paraId="6D57F286" w14:textId="77777777" w:rsidR="007279B2" w:rsidRPr="003969A4" w:rsidRDefault="007279B2" w:rsidP="00FB0D01">
      <w:pPr>
        <w:pStyle w:val="ListParagraph"/>
        <w:rPr>
          <w:rFonts w:ascii="METRISCH-BOOK" w:hAnsi="METRISCH-BOOK"/>
        </w:rPr>
      </w:pPr>
      <w:r w:rsidRPr="003969A4">
        <w:rPr>
          <w:rFonts w:ascii="METRISCH-BOOK" w:hAnsi="METRISCH-BOOK"/>
        </w:rPr>
        <w:t>Under the Counter Terrorism and Security Act (2015) academies are required to have ‘due regard to the need to prevent people from being drawn into terrorism’, otherwise known as the ‘Prevent duty’.</w:t>
      </w:r>
    </w:p>
    <w:p w14:paraId="61FFE9C0" w14:textId="77777777" w:rsidR="007279B2" w:rsidRPr="003969A4" w:rsidRDefault="007279B2" w:rsidP="00FB0D01">
      <w:pPr>
        <w:pStyle w:val="ListParagraph"/>
        <w:rPr>
          <w:rFonts w:ascii="METRISCH-BOOK" w:hAnsi="METRISCH-BOOK"/>
        </w:rPr>
      </w:pPr>
      <w:r w:rsidRPr="003969A4">
        <w:rPr>
          <w:rFonts w:ascii="METRISCH-BOOK" w:hAnsi="METRISCH-BOOK"/>
        </w:rPr>
        <w:t>We are alert to the signs and indicators of a pupil showing signs of radicalisation and of being at risk of being drawn into terrorism, and will work with local agencies and the Channel programme as required to safeguard these pupils.</w:t>
      </w:r>
    </w:p>
    <w:p w14:paraId="31B75A52" w14:textId="77777777" w:rsidR="007279B2" w:rsidRPr="003969A4" w:rsidRDefault="007279B2" w:rsidP="00FB0D01">
      <w:pPr>
        <w:pStyle w:val="ListParagraph"/>
        <w:rPr>
          <w:rFonts w:ascii="METRISCH-BOOK" w:hAnsi="METRISCH-BOOK"/>
        </w:rPr>
      </w:pPr>
      <w:r w:rsidRPr="003969A4">
        <w:rPr>
          <w:rFonts w:ascii="METRISCH-BOOK" w:hAnsi="METRISCH-BOOK"/>
        </w:rPr>
        <w:t>The Designated Safeguarding Lead is our named professional for radicalisation, who has an appropriate knowledge of the risks associated with the local area and is aware of the local referral processes for raising a Prevent concern.</w:t>
      </w:r>
      <w:r w:rsidR="007A698B" w:rsidRPr="003969A4">
        <w:rPr>
          <w:rFonts w:ascii="METRISCH-BOOK" w:hAnsi="METRISCH-BOOK"/>
        </w:rPr>
        <w:t xml:space="preserve"> The DSL should undertake a Prevent risk assessment which is shared with all staff. </w:t>
      </w:r>
    </w:p>
    <w:p w14:paraId="6210C105" w14:textId="77777777" w:rsidR="007279B2" w:rsidRPr="003969A4" w:rsidRDefault="007279B2" w:rsidP="00FB0D01">
      <w:pPr>
        <w:pStyle w:val="ListParagraph"/>
        <w:rPr>
          <w:rFonts w:ascii="METRISCH-BOOK" w:hAnsi="METRISCH-BOOK"/>
        </w:rPr>
      </w:pPr>
      <w:r w:rsidRPr="003969A4">
        <w:rPr>
          <w:rFonts w:ascii="METRISCH-BOOK" w:hAnsi="METRISCH-BOOK"/>
        </w:rPr>
        <w:t>We recognise that a broad and balanced curriculum will support pupils in developing resilience to extremist ideology; therefore, learning opportunities will promote pupils’ spiritual, moral, cultural, mental and physical development, prepare them for the opportunities, responsibilities and experiences of life, promote community cohesion and British values, and provide a safe space in which they can understand, discuss and learn to challenge sensitive topics.</w:t>
      </w:r>
    </w:p>
    <w:p w14:paraId="37C9D6BA" w14:textId="77777777" w:rsidR="007279B2" w:rsidRPr="003969A4" w:rsidRDefault="007279B2" w:rsidP="00FB0D01">
      <w:pPr>
        <w:rPr>
          <w:rFonts w:ascii="METRISCH-BOOK" w:hAnsi="METRISCH-BOOK"/>
        </w:rPr>
      </w:pPr>
    </w:p>
    <w:p w14:paraId="553F655A" w14:textId="77777777" w:rsidR="007279B2" w:rsidRPr="003969A4" w:rsidRDefault="007279B2" w:rsidP="00FB0D01">
      <w:pPr>
        <w:pStyle w:val="Heading2"/>
      </w:pPr>
      <w:bookmarkStart w:id="44" w:name="_Toc207364986"/>
      <w:r w:rsidRPr="003969A4">
        <w:t>Children who are absent from education</w:t>
      </w:r>
      <w:bookmarkEnd w:id="44"/>
    </w:p>
    <w:p w14:paraId="7C2007FB" w14:textId="77777777" w:rsidR="007279B2" w:rsidRPr="003969A4" w:rsidRDefault="007279B2" w:rsidP="00FB0D01">
      <w:pPr>
        <w:pStyle w:val="ListParagraph"/>
        <w:rPr>
          <w:rFonts w:ascii="METRISCH-BOOK" w:hAnsi="METRISCH-BOOK"/>
        </w:rPr>
      </w:pPr>
      <w:r w:rsidRPr="003969A4">
        <w:rPr>
          <w:rFonts w:ascii="METRISCH-BOOK" w:hAnsi="METRISCH-BOOK"/>
        </w:rPr>
        <w:t>We recognise that regular attendance at schools is a protective factor for all pupils, and that absence from school can be a warning sign to a wide range of safeguarding issues. This is particularly the case for pupils where periods of absence are prolonged and/or repeated.</w:t>
      </w:r>
    </w:p>
    <w:p w14:paraId="73DF23AA" w14:textId="77777777" w:rsidR="007279B2" w:rsidRPr="003969A4" w:rsidRDefault="007279B2" w:rsidP="00FB0D01">
      <w:pPr>
        <w:pStyle w:val="ListParagraph"/>
        <w:rPr>
          <w:rFonts w:ascii="METRISCH-BOOK" w:hAnsi="METRISCH-BOOK"/>
        </w:rPr>
      </w:pPr>
      <w:r w:rsidRPr="003969A4">
        <w:rPr>
          <w:rFonts w:ascii="METRISCH-BOOK" w:hAnsi="METRISCH-BOOK"/>
        </w:rPr>
        <w:t>Robust procedures are in place for monitoring and responding to pupil attendance, as outlined in our academy’s Attendance policy, including, where possible, recording more than one emergency contact for each pupil.</w:t>
      </w:r>
    </w:p>
    <w:p w14:paraId="526817C9" w14:textId="77777777" w:rsidR="007279B2" w:rsidRPr="003969A4" w:rsidRDefault="007279B2" w:rsidP="00FB0D01">
      <w:pPr>
        <w:pStyle w:val="ListParagraph"/>
        <w:rPr>
          <w:rFonts w:ascii="METRISCH-BOOK" w:hAnsi="METRISCH-BOOK"/>
        </w:rPr>
      </w:pPr>
      <w:r w:rsidRPr="003969A4">
        <w:rPr>
          <w:rFonts w:ascii="METRISCH-BOOK" w:hAnsi="METRISCH-BOOK"/>
        </w:rPr>
        <w:t>The Designated Safeguarding Lead will work closely with staff responsible for monitoring attendance to undertake regular, joint scrutiny of academy attendance monitoring systems to support early identification of children where absence is a cause for concern.</w:t>
      </w:r>
    </w:p>
    <w:p w14:paraId="7E654A90" w14:textId="77777777" w:rsidR="007279B2" w:rsidRPr="003969A4" w:rsidRDefault="007279B2" w:rsidP="00FB0D01">
      <w:pPr>
        <w:pStyle w:val="ListParagraph"/>
        <w:rPr>
          <w:rFonts w:ascii="METRISCH-BOOK" w:hAnsi="METRISCH-BOOK"/>
        </w:rPr>
      </w:pPr>
      <w:r w:rsidRPr="003969A4">
        <w:rPr>
          <w:rFonts w:ascii="METRISCH-BOOK" w:hAnsi="METRISCH-BOOK"/>
        </w:rPr>
        <w:t>We will work with local agencies where additional support and intervention is required to support improvements to a child’s attendance, especially where periods of absence are prolonged and/or repeated.</w:t>
      </w:r>
    </w:p>
    <w:p w14:paraId="0EEA80A2" w14:textId="77777777" w:rsidR="007279B2" w:rsidRPr="003969A4" w:rsidRDefault="007279B2" w:rsidP="00FB0D01">
      <w:pPr>
        <w:pStyle w:val="ListParagraph"/>
        <w:rPr>
          <w:rFonts w:ascii="METRISCH-BOOK" w:hAnsi="METRISCH-BOOK"/>
        </w:rPr>
      </w:pPr>
      <w:r w:rsidRPr="003969A4">
        <w:rPr>
          <w:rFonts w:ascii="METRISCH-BOOK" w:hAnsi="METRISCH-BOOK"/>
        </w:rPr>
        <w:t>Please see our academy’s Attendance policy for further information.</w:t>
      </w:r>
    </w:p>
    <w:p w14:paraId="55558651" w14:textId="77777777" w:rsidR="007279B2" w:rsidRPr="003969A4" w:rsidRDefault="007279B2" w:rsidP="00FB0D01">
      <w:pPr>
        <w:rPr>
          <w:rFonts w:ascii="METRISCH-BOOK" w:hAnsi="METRISCH-BOOK"/>
        </w:rPr>
      </w:pPr>
    </w:p>
    <w:p w14:paraId="4D0EA57F" w14:textId="77777777" w:rsidR="007279B2" w:rsidRPr="003969A4" w:rsidRDefault="007279B2" w:rsidP="00FB0D01">
      <w:pPr>
        <w:pStyle w:val="Heading2"/>
      </w:pPr>
      <w:bookmarkStart w:id="45" w:name="_Toc207364987"/>
      <w:r w:rsidRPr="003969A4">
        <w:lastRenderedPageBreak/>
        <w:t>Children Missing Education</w:t>
      </w:r>
      <w:bookmarkEnd w:id="45"/>
    </w:p>
    <w:p w14:paraId="45EFCB55" w14:textId="77777777" w:rsidR="007279B2" w:rsidRPr="003969A4" w:rsidRDefault="007279B2" w:rsidP="00FB0D01">
      <w:pPr>
        <w:pStyle w:val="ListParagraph"/>
        <w:rPr>
          <w:rFonts w:ascii="METRISCH-BOOK" w:hAnsi="METRISCH-BOOK"/>
        </w:rPr>
      </w:pPr>
      <w:r w:rsidRPr="003969A4">
        <w:rPr>
          <w:rFonts w:ascii="METRISCH-BOOK" w:hAnsi="METRISCH-BOOK"/>
        </w:rPr>
        <w:t xml:space="preserve">We recognise that a child missing from education can be an indicator of abuse or neglect, including a risk of exploitation, ‘honour based’ abuse and radicalisation, as outlined above. </w:t>
      </w:r>
    </w:p>
    <w:p w14:paraId="1B585FB0" w14:textId="77777777" w:rsidR="007279B2" w:rsidRPr="003969A4" w:rsidRDefault="007279B2" w:rsidP="00FB0D01">
      <w:pPr>
        <w:pStyle w:val="ListParagraph"/>
        <w:rPr>
          <w:rFonts w:ascii="METRISCH-BOOK" w:hAnsi="METRISCH-BOOK"/>
        </w:rPr>
      </w:pPr>
      <w:r w:rsidRPr="003969A4">
        <w:rPr>
          <w:rFonts w:ascii="METRISCH-BOOK" w:hAnsi="METRISCH-BOOK"/>
        </w:rPr>
        <w:t>In line with Children Missing Education (20</w:t>
      </w:r>
      <w:r w:rsidR="001B6C27">
        <w:rPr>
          <w:rFonts w:ascii="METRISCH-BOOK" w:hAnsi="METRISCH-BOOK"/>
        </w:rPr>
        <w:t>25</w:t>
      </w:r>
      <w:r w:rsidRPr="003969A4">
        <w:rPr>
          <w:rFonts w:ascii="METRISCH-BOOK" w:hAnsi="METRISCH-BOOK"/>
        </w:rPr>
        <w:t>) and the local authority procedures, we will work with local agencies and make timely referrals as required to ensure that circumstances where children are missing from education are swiftly and appropriately responded to.</w:t>
      </w:r>
    </w:p>
    <w:p w14:paraId="285B9451" w14:textId="77777777" w:rsidR="007279B2" w:rsidRPr="003969A4" w:rsidRDefault="007279B2" w:rsidP="00FB0D01">
      <w:pPr>
        <w:rPr>
          <w:rFonts w:ascii="METRISCH-BOOK" w:hAnsi="METRISCH-BOOK"/>
        </w:rPr>
      </w:pPr>
    </w:p>
    <w:p w14:paraId="5C55B5CD" w14:textId="77777777" w:rsidR="007279B2" w:rsidRPr="003969A4" w:rsidRDefault="007279B2" w:rsidP="00FB0D01">
      <w:pPr>
        <w:pStyle w:val="Heading2"/>
      </w:pPr>
      <w:bookmarkStart w:id="46" w:name="_Toc207364988"/>
      <w:r w:rsidRPr="003969A4">
        <w:t>Elective Home Education</w:t>
      </w:r>
      <w:bookmarkEnd w:id="46"/>
    </w:p>
    <w:p w14:paraId="5F2C5329" w14:textId="77777777" w:rsidR="007279B2" w:rsidRPr="003969A4" w:rsidRDefault="007279B2" w:rsidP="00FB0D01">
      <w:pPr>
        <w:pStyle w:val="ListParagraph"/>
        <w:rPr>
          <w:rFonts w:ascii="METRISCH-BOOK" w:hAnsi="METRISCH-BOOK"/>
        </w:rPr>
      </w:pPr>
      <w:r w:rsidRPr="003969A4">
        <w:rPr>
          <w:rFonts w:ascii="METRISCH-BOOK" w:hAnsi="METRISCH-BOOK"/>
        </w:rPr>
        <w:t>We are alert to the possible risks posed to children if they are removed from school roll by their parents to be educated at home, especially if they are vulnerable, have a Social Worker or have SEND.</w:t>
      </w:r>
    </w:p>
    <w:p w14:paraId="427F35FE" w14:textId="77777777" w:rsidR="007279B2" w:rsidRPr="003969A4" w:rsidRDefault="007279B2" w:rsidP="00FB0D01">
      <w:pPr>
        <w:pStyle w:val="ListParagraph"/>
        <w:rPr>
          <w:rFonts w:ascii="METRISCH-BOOK" w:hAnsi="METRISCH-BOOK"/>
        </w:rPr>
      </w:pPr>
      <w:r w:rsidRPr="003969A4">
        <w:rPr>
          <w:rFonts w:ascii="METRISCH-BOOK" w:hAnsi="METRISCH-BOOK"/>
        </w:rPr>
        <w:t>We will work with parents and colleagues in our Local Authority and other relevant local agencies to ensure that due consideration has been given by all to what is in the best interests of the child, including in those circumstances where a child being removed from school roll to be educated at home has an Education, Health and Care plan (EHCP)</w:t>
      </w:r>
    </w:p>
    <w:p w14:paraId="254732E8" w14:textId="77777777" w:rsidR="007279B2" w:rsidRPr="003969A4" w:rsidRDefault="007279B2" w:rsidP="00FB0D01">
      <w:pPr>
        <w:pStyle w:val="ListParagraph"/>
        <w:rPr>
          <w:rFonts w:ascii="METRISCH-BOOK" w:hAnsi="METRISCH-BOOK"/>
        </w:rPr>
      </w:pPr>
      <w:r w:rsidRPr="003969A4">
        <w:rPr>
          <w:rFonts w:ascii="METRISCH-BOOK" w:hAnsi="METRISCH-BOOK"/>
        </w:rPr>
        <w:t>We will follow Local Authority procedures to notify of any child who is removed off school roll where a parent has indicated their decision to home educate.</w:t>
      </w:r>
    </w:p>
    <w:p w14:paraId="3778BBC2" w14:textId="77777777" w:rsidR="007279B2" w:rsidRPr="003969A4" w:rsidRDefault="007279B2" w:rsidP="00FB0D01">
      <w:pPr>
        <w:rPr>
          <w:rFonts w:ascii="METRISCH-BOOK" w:hAnsi="METRISCH-BOOK"/>
        </w:rPr>
      </w:pPr>
    </w:p>
    <w:p w14:paraId="2DC7D446" w14:textId="77777777" w:rsidR="007279B2" w:rsidRPr="003969A4" w:rsidRDefault="007279B2" w:rsidP="00FB0D01">
      <w:pPr>
        <w:pStyle w:val="Heading2"/>
      </w:pPr>
      <w:bookmarkStart w:id="47" w:name="_Toc207364989"/>
      <w:r w:rsidRPr="003969A4">
        <w:t>Online safety</w:t>
      </w:r>
      <w:bookmarkEnd w:id="47"/>
    </w:p>
    <w:p w14:paraId="66275041" w14:textId="77777777" w:rsidR="0082506E" w:rsidRDefault="0082506E" w:rsidP="00FB0D01">
      <w:pPr>
        <w:pStyle w:val="ListParagraph"/>
        <w:rPr>
          <w:rFonts w:ascii="METRISCH-BOOK" w:hAnsi="METRISCH-BOOK"/>
        </w:rPr>
      </w:pPr>
      <w:r w:rsidRPr="0082506E">
        <w:rPr>
          <w:rFonts w:ascii="METRISCH-BOOK" w:hAnsi="METRISCH-BOOK"/>
        </w:rPr>
        <w:t>Technology presents a significant safeguarding risk, and we recognise our duty to protect pupils from harmful online content and contact. This includes exposure to inappropriate material, unwanted approaches from unsafe individuals, and the risks posed by misinformation, disinformation, and conspiracy theories. Staff will educate pupils on safe and responsible online behaviour, support them to think critically about the information they encounter, and act to protect them from online harms.</w:t>
      </w:r>
    </w:p>
    <w:p w14:paraId="0D3EAAC1" w14:textId="77777777" w:rsidR="0082506E" w:rsidRDefault="0082506E" w:rsidP="00FB0D01">
      <w:pPr>
        <w:pStyle w:val="ListParagraph"/>
        <w:rPr>
          <w:rFonts w:ascii="METRISCH-BOOK" w:hAnsi="METRISCH-BOOK"/>
        </w:rPr>
      </w:pPr>
      <w:r w:rsidRPr="0082506E">
        <w:rPr>
          <w:rFonts w:ascii="METRISCH-BOOK" w:hAnsi="METRISCH-BOOK"/>
        </w:rPr>
        <w:t>We operate effective filtering and monitoring systems on all academy devices. These comply with the DfE’s filtering and monitoring standards (March 2023) and take account of the DfE guidance on the use of generative AI in education (2025).</w:t>
      </w:r>
    </w:p>
    <w:p w14:paraId="3829591F" w14:textId="77777777" w:rsidR="007279B2" w:rsidRPr="003969A4" w:rsidRDefault="007279B2" w:rsidP="00FB0D01">
      <w:pPr>
        <w:pStyle w:val="ListParagraph"/>
        <w:rPr>
          <w:rFonts w:ascii="METRISCH-BOOK" w:hAnsi="METRISCH-BOOK"/>
        </w:rPr>
      </w:pPr>
      <w:r w:rsidRPr="003969A4">
        <w:rPr>
          <w:rFonts w:ascii="METRISCH-BOOK" w:hAnsi="METRISCH-BOOK"/>
        </w:rPr>
        <w:t>Staff are alert to the risks posed to pupils via their use of technology, typically referred to as ‘the four Cs’ (content: harmful or illegal content; contact: harmful online interaction with other users; conduct: personal online behaviour that causes harm or increases the risk of harm; commerce: risks such as online gambling or phishing) Staff receive appropriate training, including related to the academy’s filtering and monitoring systems, to support them in ensuring that any online risks are swiftly identified and reported.</w:t>
      </w:r>
    </w:p>
    <w:p w14:paraId="254CDE25" w14:textId="77777777" w:rsidR="007279B2" w:rsidRPr="003969A4" w:rsidRDefault="007279B2" w:rsidP="00FB0D01">
      <w:pPr>
        <w:pStyle w:val="ListParagraph"/>
        <w:rPr>
          <w:rFonts w:ascii="METRISCH-BOOK" w:hAnsi="METRISCH-BOOK"/>
        </w:rPr>
      </w:pPr>
      <w:r w:rsidRPr="003969A4">
        <w:rPr>
          <w:rFonts w:ascii="METRISCH-BOOK" w:hAnsi="METRISCH-BOOK"/>
        </w:rPr>
        <w:t>The Designated Safeguarding Lead takes lead responsibility for coordinating our response to any risks linked to online safety, and has a full awareness and oversight of reporting of concerns from our filtering and monitoring systems. Any risks identified for our pupils arising from reports from either system will be responded to in line with this policy, and, additionally, our behaviour policy, as required, and, where needed, escalated to local agencies for additional support in line with local thresholds.</w:t>
      </w:r>
    </w:p>
    <w:p w14:paraId="10F2E9CA" w14:textId="77777777" w:rsidR="007279B2" w:rsidRPr="003969A4" w:rsidRDefault="007279B2" w:rsidP="00FB0D01">
      <w:pPr>
        <w:pStyle w:val="ListParagraph"/>
        <w:rPr>
          <w:rFonts w:ascii="METRISCH-BOOK" w:hAnsi="METRISCH-BOOK"/>
        </w:rPr>
      </w:pPr>
      <w:r w:rsidRPr="003969A4">
        <w:rPr>
          <w:rFonts w:ascii="METRISCH-BOOK" w:hAnsi="METRISCH-BOOK"/>
        </w:rPr>
        <w:t>Our Computing curriculum, together with assemblies and other learning opportunities, will equip our pupils with the necessary knowledge and skills to take best advantage of the many opportunities that technology brings whilst acting safely and responsibly whilst using technology. It will take into account all of the guidance contained within Government documents to ensure that pupils are sufficiently protected and educated with regards to online safety.</w:t>
      </w:r>
    </w:p>
    <w:p w14:paraId="51FFB4A3" w14:textId="77777777" w:rsidR="007279B2" w:rsidRPr="003969A4" w:rsidRDefault="007279B2" w:rsidP="00FB0D01">
      <w:pPr>
        <w:pStyle w:val="ListParagraph"/>
        <w:rPr>
          <w:rFonts w:ascii="METRISCH-BOOK" w:hAnsi="METRISCH-BOOK"/>
        </w:rPr>
      </w:pPr>
      <w:r w:rsidRPr="003969A4">
        <w:rPr>
          <w:rFonts w:ascii="METRISCH-BOOK" w:hAnsi="METRISCH-BOOK"/>
        </w:rPr>
        <w:t xml:space="preserve">Please see the Academy’s </w:t>
      </w:r>
      <w:r w:rsidR="00E40B7E" w:rsidRPr="003969A4">
        <w:rPr>
          <w:rFonts w:ascii="METRISCH-BOOK" w:hAnsi="METRISCH-BOOK"/>
        </w:rPr>
        <w:t>O</w:t>
      </w:r>
      <w:r w:rsidRPr="003969A4">
        <w:rPr>
          <w:rFonts w:ascii="METRISCH-BOOK" w:hAnsi="METRISCH-BOOK"/>
        </w:rPr>
        <w:t xml:space="preserve">nline </w:t>
      </w:r>
      <w:r w:rsidR="00E40B7E" w:rsidRPr="003969A4">
        <w:rPr>
          <w:rFonts w:ascii="METRISCH-BOOK" w:hAnsi="METRISCH-BOOK"/>
        </w:rPr>
        <w:t>S</w:t>
      </w:r>
      <w:r w:rsidRPr="003969A4">
        <w:rPr>
          <w:rFonts w:ascii="METRISCH-BOOK" w:hAnsi="METRISCH-BOOK"/>
        </w:rPr>
        <w:t>afety</w:t>
      </w:r>
      <w:r w:rsidR="00E40B7E" w:rsidRPr="003969A4">
        <w:rPr>
          <w:rFonts w:ascii="METRISCH-BOOK" w:hAnsi="METRISCH-BOOK"/>
        </w:rPr>
        <w:t xml:space="preserve"> Policy</w:t>
      </w:r>
      <w:r w:rsidRPr="003969A4">
        <w:rPr>
          <w:rFonts w:ascii="METRISCH-BOOK" w:hAnsi="METRISCH-BOOK"/>
        </w:rPr>
        <w:t>/Acceptable Use</w:t>
      </w:r>
      <w:r w:rsidR="00E40B7E" w:rsidRPr="003969A4">
        <w:rPr>
          <w:rFonts w:ascii="METRISCH-BOOK" w:hAnsi="METRISCH-BOOK"/>
        </w:rPr>
        <w:t xml:space="preserve"> Policy and </w:t>
      </w:r>
      <w:r w:rsidRPr="003969A4">
        <w:rPr>
          <w:rFonts w:ascii="METRISCH-BOOK" w:hAnsi="METRISCH-BOOK"/>
        </w:rPr>
        <w:t>Computing policies for further information, including agreements for the acceptable use of technology.</w:t>
      </w:r>
    </w:p>
    <w:p w14:paraId="59C1AB47" w14:textId="77777777" w:rsidR="007279B2" w:rsidRPr="003969A4" w:rsidRDefault="007279B2" w:rsidP="00FB0D01">
      <w:pPr>
        <w:rPr>
          <w:rFonts w:ascii="METRISCH-BOOK" w:hAnsi="METRISCH-BOOK"/>
        </w:rPr>
      </w:pPr>
    </w:p>
    <w:p w14:paraId="75D4A95E" w14:textId="77777777" w:rsidR="007279B2" w:rsidRPr="003969A4" w:rsidRDefault="007279B2" w:rsidP="00FB0D01">
      <w:pPr>
        <w:pStyle w:val="Heading2"/>
      </w:pPr>
      <w:bookmarkStart w:id="48" w:name="_Toc207364990"/>
      <w:r w:rsidRPr="003969A4">
        <w:lastRenderedPageBreak/>
        <w:t>Children with Special Education Needs and Disabilities (SEND)</w:t>
      </w:r>
      <w:bookmarkEnd w:id="48"/>
    </w:p>
    <w:p w14:paraId="7A726E89" w14:textId="77777777" w:rsidR="007279B2" w:rsidRPr="003969A4" w:rsidRDefault="007279B2" w:rsidP="00FB0D01">
      <w:pPr>
        <w:pStyle w:val="ListParagraph"/>
        <w:rPr>
          <w:rFonts w:ascii="METRISCH-BOOK" w:hAnsi="METRISCH-BOOK"/>
        </w:rPr>
      </w:pPr>
      <w:r w:rsidRPr="003969A4">
        <w:rPr>
          <w:rFonts w:ascii="METRISCH-BOOK" w:hAnsi="METRISCH-BOOK"/>
        </w:rPr>
        <w:t>We recognise that pupils with SEND, including those with physical and mental health conditions, face additional challenges in keeping safe, and that they may be subject to increased risk by virtue of their special need or disability. Their physical and emotional needs, behaviour, mood, difficulties with communication, and proneness to isolation and to bullying all make them more vulnerable to abuse, and more vulnerable to abuse being overlooked or ascribed to a different cause.</w:t>
      </w:r>
    </w:p>
    <w:p w14:paraId="1307737C" w14:textId="77777777" w:rsidR="007279B2" w:rsidRPr="003969A4" w:rsidRDefault="007279B2" w:rsidP="00FB0D01">
      <w:pPr>
        <w:pStyle w:val="ListParagraph"/>
        <w:rPr>
          <w:rFonts w:ascii="METRISCH-BOOK" w:hAnsi="METRISCH-BOOK"/>
        </w:rPr>
      </w:pPr>
      <w:r w:rsidRPr="003969A4">
        <w:rPr>
          <w:rFonts w:ascii="METRISCH-BOOK" w:hAnsi="METRISCH-BOOK"/>
        </w:rPr>
        <w:t>Staff working with pupils with SEND who are non-verbal or have limited communication will be particularly vigilant of potential signs of abuse, such as changes in mood and behaviour, suspicious marks, etc, and will promptly respond to these signs by following the safeguarding procedures detailed above.</w:t>
      </w:r>
    </w:p>
    <w:p w14:paraId="1FE61D50" w14:textId="77777777" w:rsidR="007279B2" w:rsidRPr="003969A4" w:rsidRDefault="007279B2" w:rsidP="00FB0D01">
      <w:pPr>
        <w:pStyle w:val="ListParagraph"/>
        <w:rPr>
          <w:rFonts w:ascii="METRISCH-BOOK" w:hAnsi="METRISCH-BOOK"/>
        </w:rPr>
      </w:pPr>
      <w:r w:rsidRPr="003969A4">
        <w:rPr>
          <w:rFonts w:ascii="METRISCH-BOOK" w:hAnsi="METRISCH-BOOK"/>
        </w:rPr>
        <w:t>We ensure that pupils with SEND receive appropriate pastoral provision, which, if necessary, may be additional to that provided to non-SEND pupils, and that they are taught in a way that is appropriate to their developmental stage about keeping safe and about sharing any worries or concerns with a trusted adult.</w:t>
      </w:r>
    </w:p>
    <w:p w14:paraId="59FF418E" w14:textId="77777777" w:rsidR="007279B2" w:rsidRPr="003969A4" w:rsidRDefault="007279B2" w:rsidP="00FB0D01">
      <w:pPr>
        <w:pStyle w:val="ListParagraph"/>
        <w:rPr>
          <w:rFonts w:ascii="METRISCH-BOOK" w:hAnsi="METRISCH-BOOK"/>
        </w:rPr>
      </w:pPr>
      <w:r w:rsidRPr="003969A4">
        <w:rPr>
          <w:rFonts w:ascii="METRISCH-BOOK" w:hAnsi="METRISCH-BOOK"/>
        </w:rPr>
        <w:t>Use of ‘reasonable force’, referring to use of physical contact to control or restrain a pupil, is</w:t>
      </w:r>
      <w:r w:rsidR="00E40B7E" w:rsidRPr="003969A4">
        <w:rPr>
          <w:rFonts w:ascii="METRISCH-BOOK" w:hAnsi="METRISCH-BOOK"/>
        </w:rPr>
        <w:t xml:space="preserve"> </w:t>
      </w:r>
      <w:r w:rsidRPr="003969A4">
        <w:rPr>
          <w:rFonts w:ascii="METRISCH-BOOK" w:hAnsi="METRISCH-BOOK"/>
        </w:rPr>
        <w:t>sanctioned in schools when it is being used to safeguard. The additional vulnerabilities of pupils with SEND in the use of reasonable force is known and understood, and we are committed to reducing the risk posed to these pupils and limiting the need for use of reasonable force through our pastoral support and behaviour management systems.</w:t>
      </w:r>
    </w:p>
    <w:p w14:paraId="3082C6F8" w14:textId="77777777" w:rsidR="007279B2" w:rsidRPr="003969A4" w:rsidRDefault="007279B2" w:rsidP="00FB0D01">
      <w:pPr>
        <w:pStyle w:val="ListParagraph"/>
        <w:rPr>
          <w:rFonts w:ascii="METRISCH-BOOK" w:hAnsi="METRISCH-BOOK"/>
        </w:rPr>
      </w:pPr>
      <w:r w:rsidRPr="003969A4">
        <w:rPr>
          <w:rFonts w:ascii="METRISCH-BOOK" w:hAnsi="METRISCH-BOOK"/>
        </w:rPr>
        <w:t>From time to time, pupils with SEND may need to receive additional support, or part-time/full-time education, from an Alternative Provision so that their needs can best be met. We will take responsibility for assuring ourselves that the policies and procedures for keeping children safe at the Alternative Provision, including those relating to safeguarding and to safer recruitment, are sufficiently robust and are in line with statutory expectations.</w:t>
      </w:r>
      <w:r w:rsidR="007A698B" w:rsidRPr="003969A4">
        <w:rPr>
          <w:rFonts w:ascii="METRISCH-BOOK" w:hAnsi="METRISCH-BOOK"/>
        </w:rPr>
        <w:t xml:space="preserve"> Where a school places a pupil with an alternative provision provider, it continues to be responsible for the safeguarding of that pupil and should be satisfied that the placement meets the pupil’s needs.</w:t>
      </w:r>
    </w:p>
    <w:p w14:paraId="2417DE87" w14:textId="77777777" w:rsidR="007279B2" w:rsidRPr="003969A4" w:rsidRDefault="007279B2" w:rsidP="00FB0D01">
      <w:pPr>
        <w:pStyle w:val="ListParagraph"/>
        <w:rPr>
          <w:rFonts w:ascii="METRISCH-BOOK" w:hAnsi="METRISCH-BOOK"/>
        </w:rPr>
      </w:pPr>
      <w:r w:rsidRPr="003969A4">
        <w:rPr>
          <w:rFonts w:ascii="METRISCH-BOOK" w:hAnsi="METRISCH-BOOK"/>
        </w:rPr>
        <w:t>Please see the Academy’s SEND/Inclusion and behaviour policies for further information.</w:t>
      </w:r>
    </w:p>
    <w:p w14:paraId="42C0B0FE" w14:textId="77777777" w:rsidR="007279B2" w:rsidRPr="003969A4" w:rsidRDefault="007279B2" w:rsidP="00FB0D01">
      <w:pPr>
        <w:rPr>
          <w:rFonts w:ascii="METRISCH-BOOK" w:hAnsi="METRISCH-BOOK"/>
        </w:rPr>
      </w:pPr>
    </w:p>
    <w:p w14:paraId="7552D2D7" w14:textId="77777777" w:rsidR="007279B2" w:rsidRPr="003969A4" w:rsidRDefault="007279B2" w:rsidP="00FB0D01">
      <w:pPr>
        <w:pStyle w:val="Heading2"/>
      </w:pPr>
      <w:bookmarkStart w:id="49" w:name="_Toc207364991"/>
      <w:r w:rsidRPr="003969A4">
        <w:t>Looked After Children, and previously Looked After Children</w:t>
      </w:r>
      <w:bookmarkEnd w:id="49"/>
    </w:p>
    <w:p w14:paraId="056F88C1" w14:textId="77777777" w:rsidR="007279B2" w:rsidRPr="003969A4" w:rsidRDefault="007279B2" w:rsidP="00FB0D01">
      <w:pPr>
        <w:pStyle w:val="ListParagraph"/>
        <w:rPr>
          <w:rFonts w:ascii="METRISCH-BOOK" w:hAnsi="METRISCH-BOOK"/>
        </w:rPr>
      </w:pPr>
      <w:r w:rsidRPr="003969A4">
        <w:rPr>
          <w:rFonts w:ascii="METRISCH-BOOK" w:hAnsi="METRISCH-BOOK"/>
        </w:rPr>
        <w:t>Children are most commonly taken into care following abuse or neglect; consequently, pupils who are Looked After or previously Looked After, including those who have been adopted from care or are subject to care orders, can be vulnerable as a result of their historical experiences, as well as with their current care arrangements.</w:t>
      </w:r>
    </w:p>
    <w:p w14:paraId="22DE1753" w14:textId="77777777" w:rsidR="007279B2" w:rsidRPr="003969A4" w:rsidRDefault="007279B2" w:rsidP="00FB0D01">
      <w:pPr>
        <w:pStyle w:val="ListParagraph"/>
        <w:rPr>
          <w:rFonts w:ascii="METRISCH-BOOK" w:hAnsi="METRISCH-BOOK"/>
        </w:rPr>
      </w:pPr>
      <w:r w:rsidRPr="003969A4">
        <w:rPr>
          <w:rFonts w:ascii="METRISCH-BOOK" w:hAnsi="METRISCH-BOOK"/>
        </w:rPr>
        <w:t>We will appoint a Designated Teacher, who will be a qualified teacher, responsible for monitoring the</w:t>
      </w:r>
      <w:r w:rsidR="00E40B7E" w:rsidRPr="003969A4">
        <w:rPr>
          <w:rFonts w:ascii="METRISCH-BOOK" w:hAnsi="METRISCH-BOOK"/>
        </w:rPr>
        <w:t xml:space="preserve"> </w:t>
      </w:r>
      <w:r w:rsidRPr="003969A4">
        <w:rPr>
          <w:rFonts w:ascii="METRISCH-BOOK" w:hAnsi="METRISCH-BOOK"/>
        </w:rPr>
        <w:t>progress and wellbeing of all Looked After Children, and for liaising with both academy staff and professionals from external agencies, including the Virtual School Head, to ensure appropriate provision to meet their academic, developmental and welfare needs. The Designated Teacher will also be responsible for monitoring the progress and wellbeing of all previously Looked After Children, ensuring that they have appropriate provision to meet their needs.</w:t>
      </w:r>
    </w:p>
    <w:p w14:paraId="3D31A25F" w14:textId="77777777" w:rsidR="007279B2" w:rsidRPr="003969A4" w:rsidRDefault="007279B2" w:rsidP="00FB0D01">
      <w:pPr>
        <w:pStyle w:val="ListParagraph"/>
        <w:rPr>
          <w:rFonts w:ascii="METRISCH-BOOK" w:hAnsi="METRISCH-BOOK"/>
        </w:rPr>
      </w:pPr>
      <w:r w:rsidRPr="003969A4">
        <w:rPr>
          <w:rFonts w:ascii="METRISCH-BOOK" w:hAnsi="METRISCH-BOOK"/>
        </w:rPr>
        <w:t>The Designated Teacher will be responsible for ensuring that a Looked After Child’s PEP is available, up to date and regularly reviewed to ensure it is having an impact on the pupil’s attainment and wellbeing.</w:t>
      </w:r>
    </w:p>
    <w:p w14:paraId="342EDA79" w14:textId="77777777" w:rsidR="007279B2" w:rsidRPr="003969A4" w:rsidRDefault="007279B2" w:rsidP="00FB0D01">
      <w:pPr>
        <w:pStyle w:val="ListParagraph"/>
        <w:rPr>
          <w:rFonts w:ascii="METRISCH-BOOK" w:hAnsi="METRISCH-BOOK"/>
        </w:rPr>
      </w:pPr>
      <w:r w:rsidRPr="003969A4">
        <w:rPr>
          <w:rFonts w:ascii="METRISCH-BOOK" w:hAnsi="METRISCH-BOOK"/>
        </w:rPr>
        <w:t>The Designated Teacher will also be responsible for establishing effective partnerships with the</w:t>
      </w:r>
      <w:r w:rsidR="00E40B7E" w:rsidRPr="003969A4">
        <w:rPr>
          <w:rFonts w:ascii="METRISCH-BOOK" w:hAnsi="METRISCH-BOOK"/>
        </w:rPr>
        <w:t xml:space="preserve"> </w:t>
      </w:r>
      <w:r w:rsidRPr="003969A4">
        <w:rPr>
          <w:rFonts w:ascii="METRISCH-BOOK" w:hAnsi="METRISCH-BOOK"/>
        </w:rPr>
        <w:t>child’s carers.</w:t>
      </w:r>
    </w:p>
    <w:p w14:paraId="04802422" w14:textId="77777777" w:rsidR="007279B2" w:rsidRPr="003969A4" w:rsidRDefault="007279B2" w:rsidP="00FB0D01">
      <w:pPr>
        <w:rPr>
          <w:rFonts w:ascii="METRISCH-BOOK" w:hAnsi="METRISCH-BOOK"/>
        </w:rPr>
      </w:pPr>
    </w:p>
    <w:p w14:paraId="42F6ED77" w14:textId="77777777" w:rsidR="007279B2" w:rsidRPr="003969A4" w:rsidRDefault="007279B2" w:rsidP="00FB0D01">
      <w:pPr>
        <w:pStyle w:val="Heading2"/>
      </w:pPr>
      <w:bookmarkStart w:id="50" w:name="_Toc207364992"/>
      <w:r w:rsidRPr="003969A4">
        <w:t>Children who are lesbian, gay, bisexual or transgender (LGBT)</w:t>
      </w:r>
      <w:bookmarkEnd w:id="50"/>
    </w:p>
    <w:p w14:paraId="1600C227" w14:textId="77777777" w:rsidR="007279B2" w:rsidRPr="003969A4" w:rsidRDefault="007279B2" w:rsidP="00FB0D01">
      <w:pPr>
        <w:pStyle w:val="ListParagraph"/>
        <w:rPr>
          <w:rFonts w:ascii="METRISCH-BOOK" w:hAnsi="METRISCH-BOOK"/>
        </w:rPr>
      </w:pPr>
      <w:r w:rsidRPr="003969A4">
        <w:rPr>
          <w:rFonts w:ascii="METRISCH-BOOK" w:hAnsi="METRISCH-BOOK"/>
        </w:rPr>
        <w:t>We recognise that identifying as LGBT is not in itself a risk factor for harm; however, LGBT children, or children perceived to be LGBT, can be targets for bullying and abuse by their peers, the risks of which can be compounded if they do not have a trusted adult with whom to share these concerns.</w:t>
      </w:r>
    </w:p>
    <w:p w14:paraId="3625166E" w14:textId="77777777" w:rsidR="007279B2" w:rsidRPr="003969A4" w:rsidRDefault="007279B2" w:rsidP="00FB0D01">
      <w:pPr>
        <w:pStyle w:val="ListParagraph"/>
        <w:rPr>
          <w:rFonts w:ascii="METRISCH-BOOK" w:hAnsi="METRISCH-BOOK"/>
        </w:rPr>
      </w:pPr>
      <w:r w:rsidRPr="003969A4">
        <w:rPr>
          <w:rFonts w:ascii="METRISCH-BOOK" w:hAnsi="METRISCH-BOOK"/>
        </w:rPr>
        <w:t xml:space="preserve">Staff will endeavour to provide a safe space for LGBT children to discuss </w:t>
      </w:r>
      <w:r w:rsidR="007A698B" w:rsidRPr="003969A4">
        <w:rPr>
          <w:rFonts w:ascii="METRISCH-BOOK" w:hAnsi="METRISCH-BOOK"/>
        </w:rPr>
        <w:t>concerns and</w:t>
      </w:r>
      <w:r w:rsidRPr="003969A4">
        <w:rPr>
          <w:rFonts w:ascii="METRISCH-BOOK" w:hAnsi="METRISCH-BOOK"/>
        </w:rPr>
        <w:t xml:space="preserve"> remove any additional barriers that may prevent this.</w:t>
      </w:r>
    </w:p>
    <w:p w14:paraId="47DA3FA5" w14:textId="77777777" w:rsidR="00462EFF" w:rsidRPr="003969A4" w:rsidRDefault="007279B2" w:rsidP="00FB0D01">
      <w:pPr>
        <w:pStyle w:val="ListParagraph"/>
        <w:rPr>
          <w:rFonts w:ascii="METRISCH-BOOK" w:hAnsi="METRISCH-BOOK"/>
        </w:rPr>
      </w:pPr>
      <w:r w:rsidRPr="003969A4">
        <w:rPr>
          <w:rFonts w:ascii="METRISCH-BOOK" w:hAnsi="METRISCH-BOOK"/>
        </w:rPr>
        <w:t>In line with our Relationships, Health and Sex education policy, pupils will be taught at an age-appropriate point about LGBT relationships.</w:t>
      </w:r>
    </w:p>
    <w:p w14:paraId="1AC873F0" w14:textId="77777777" w:rsidR="007A698B" w:rsidRDefault="007A698B" w:rsidP="00FB0D01">
      <w:pPr>
        <w:rPr>
          <w:rFonts w:ascii="METRISCH-BOOK" w:hAnsi="METRISCH-BOOK"/>
        </w:rPr>
      </w:pPr>
    </w:p>
    <w:p w14:paraId="17146D3F" w14:textId="77777777" w:rsidR="00B66351" w:rsidRPr="003969A4" w:rsidRDefault="00B66351" w:rsidP="00B66351">
      <w:pPr>
        <w:pStyle w:val="Heading2"/>
      </w:pPr>
      <w:bookmarkStart w:id="51" w:name="_Toc207364993"/>
      <w:r>
        <w:lastRenderedPageBreak/>
        <w:t>Sharing Nudes and Semi-Nudes</w:t>
      </w:r>
      <w:bookmarkEnd w:id="51"/>
    </w:p>
    <w:p w14:paraId="05AFC010" w14:textId="77777777" w:rsidR="00B66351" w:rsidRPr="00B66351" w:rsidRDefault="00B66351" w:rsidP="00B66351">
      <w:pPr>
        <w:rPr>
          <w:lang w:eastAsia="en-GB"/>
        </w:rPr>
      </w:pPr>
    </w:p>
    <w:p w14:paraId="4267E5CD" w14:textId="77777777" w:rsidR="007A698B" w:rsidRPr="003969A4" w:rsidRDefault="007A698B" w:rsidP="00FB0D01">
      <w:pPr>
        <w:spacing w:after="120"/>
        <w:jc w:val="left"/>
        <w:rPr>
          <w:rFonts w:ascii="METRISCH-BOOK" w:hAnsi="METRISCH-BOOK"/>
          <w:bCs w:val="0"/>
        </w:rPr>
      </w:pPr>
      <w:r w:rsidRPr="003969A4">
        <w:rPr>
          <w:rFonts w:ascii="METRISCH-BOOK" w:hAnsi="METRISCH-BOOK"/>
          <w:bCs w:val="0"/>
        </w:rPr>
        <w:t xml:space="preserve">Staff responsibilities when responding to an incident: </w:t>
      </w:r>
      <w:r w:rsidRPr="003969A4">
        <w:rPr>
          <w:rFonts w:ascii="METRISCH-BOOK" w:hAnsi="METRISCH-BOOK"/>
        </w:rPr>
        <w:t xml:space="preserve">If any adult in school is made aware of an incident involving the consensual or non-consensual sharing of nude or semi-nude images/videos (also known as ‘sexting’ or ‘youth produced sexual imagery’), they must report it to the DSL immediately.  The DSL will refer to DfE guidance:  </w:t>
      </w:r>
      <w:hyperlink r:id="rId31" w:history="1">
        <w:r w:rsidRPr="003969A4">
          <w:rPr>
            <w:rFonts w:ascii="METRISCH-BOOK" w:hAnsi="METRISCH-BOOK"/>
            <w:color w:val="0000FF"/>
            <w:u w:val="single"/>
          </w:rPr>
          <w:t>Sharing nudes and semi-nudes: how to respond to an incident (overview) (updated March 2024) - GOV.UK (www.gov.uk)</w:t>
        </w:r>
      </w:hyperlink>
    </w:p>
    <w:p w14:paraId="26E7C7F6" w14:textId="77777777" w:rsidR="007A698B" w:rsidRPr="003969A4" w:rsidRDefault="007A698B" w:rsidP="00FB0D01">
      <w:pPr>
        <w:spacing w:after="120"/>
        <w:jc w:val="left"/>
        <w:rPr>
          <w:rFonts w:ascii="METRISCH-BOOK" w:hAnsi="METRISCH-BOOK"/>
        </w:rPr>
      </w:pPr>
      <w:r w:rsidRPr="003969A4">
        <w:rPr>
          <w:rFonts w:ascii="METRISCH-BOOK" w:hAnsi="METRISCH-BOOK"/>
        </w:rPr>
        <w:t xml:space="preserve">They must </w:t>
      </w:r>
      <w:r w:rsidRPr="003969A4">
        <w:rPr>
          <w:rFonts w:ascii="METRISCH-BOOK" w:hAnsi="METRISCH-BOOK"/>
          <w:b/>
        </w:rPr>
        <w:t>not</w:t>
      </w:r>
      <w:r w:rsidRPr="003969A4">
        <w:rPr>
          <w:rFonts w:ascii="METRISCH-BOOK" w:hAnsi="METRISCH-BOOK"/>
        </w:rPr>
        <w:t xml:space="preserve">: </w:t>
      </w:r>
    </w:p>
    <w:p w14:paraId="24EEDDB8" w14:textId="77777777" w:rsidR="007A698B" w:rsidRPr="003969A4" w:rsidRDefault="007A698B" w:rsidP="00FB0D01">
      <w:pPr>
        <w:pStyle w:val="4Bulletedcopyblue"/>
        <w:numPr>
          <w:ilvl w:val="0"/>
          <w:numId w:val="23"/>
        </w:numPr>
        <w:spacing w:line="276" w:lineRule="auto"/>
        <w:jc w:val="left"/>
        <w:rPr>
          <w:rFonts w:ascii="METRISCH-BOOK" w:hAnsi="METRISCH-BOOK"/>
          <w:sz w:val="22"/>
          <w:szCs w:val="22"/>
        </w:rPr>
      </w:pPr>
      <w:r w:rsidRPr="003969A4">
        <w:rPr>
          <w:rFonts w:ascii="METRISCH-BOOK" w:hAnsi="METRISCH-BOOK"/>
          <w:sz w:val="22"/>
          <w:szCs w:val="22"/>
        </w:rPr>
        <w:t>View, copy, print, share, store or save the imagery yourself, or ask a pupil to share or download it (if you have already viewed the imagery by accident, you must report this to the DSL)</w:t>
      </w:r>
    </w:p>
    <w:p w14:paraId="7ABC9BE7" w14:textId="77777777" w:rsidR="007A698B" w:rsidRPr="003969A4" w:rsidRDefault="007A698B" w:rsidP="00FB0D01">
      <w:pPr>
        <w:pStyle w:val="4Bulletedcopyblue"/>
        <w:numPr>
          <w:ilvl w:val="0"/>
          <w:numId w:val="23"/>
        </w:numPr>
        <w:spacing w:line="276" w:lineRule="auto"/>
        <w:jc w:val="left"/>
        <w:rPr>
          <w:rFonts w:ascii="METRISCH-BOOK" w:hAnsi="METRISCH-BOOK"/>
          <w:sz w:val="22"/>
          <w:szCs w:val="22"/>
        </w:rPr>
      </w:pPr>
      <w:r w:rsidRPr="003969A4">
        <w:rPr>
          <w:rFonts w:ascii="METRISCH-BOOK" w:hAnsi="METRISCH-BOOK"/>
          <w:sz w:val="22"/>
          <w:szCs w:val="22"/>
        </w:rPr>
        <w:t>Delete the imagery or ask the pupil to delete it</w:t>
      </w:r>
    </w:p>
    <w:p w14:paraId="30B5F8BC" w14:textId="77777777" w:rsidR="007A698B" w:rsidRPr="003969A4" w:rsidRDefault="007A698B" w:rsidP="00FB0D01">
      <w:pPr>
        <w:pStyle w:val="4Bulletedcopyblue"/>
        <w:numPr>
          <w:ilvl w:val="0"/>
          <w:numId w:val="23"/>
        </w:numPr>
        <w:spacing w:line="276" w:lineRule="auto"/>
        <w:jc w:val="left"/>
        <w:rPr>
          <w:rFonts w:ascii="METRISCH-BOOK" w:hAnsi="METRISCH-BOOK"/>
          <w:sz w:val="22"/>
          <w:szCs w:val="22"/>
        </w:rPr>
      </w:pPr>
      <w:r w:rsidRPr="003969A4">
        <w:rPr>
          <w:rFonts w:ascii="METRISCH-BOOK" w:hAnsi="METRISCH-BOOK"/>
          <w:sz w:val="22"/>
          <w:szCs w:val="22"/>
        </w:rPr>
        <w:t>Ask the pupil(s) who are involved in the incident to disclose information regarding the imagery (this is the DSL’s responsibility)</w:t>
      </w:r>
    </w:p>
    <w:p w14:paraId="50141C0A" w14:textId="77777777" w:rsidR="007A698B" w:rsidRPr="003969A4" w:rsidRDefault="007A698B" w:rsidP="00FB0D01">
      <w:pPr>
        <w:pStyle w:val="4Bulletedcopyblue"/>
        <w:numPr>
          <w:ilvl w:val="0"/>
          <w:numId w:val="23"/>
        </w:numPr>
        <w:spacing w:line="276" w:lineRule="auto"/>
        <w:jc w:val="left"/>
        <w:rPr>
          <w:rFonts w:ascii="METRISCH-BOOK" w:hAnsi="METRISCH-BOOK"/>
          <w:sz w:val="22"/>
          <w:szCs w:val="22"/>
        </w:rPr>
      </w:pPr>
      <w:r w:rsidRPr="003969A4">
        <w:rPr>
          <w:rFonts w:ascii="METRISCH-BOOK" w:hAnsi="METRISCH-BOOK"/>
          <w:sz w:val="22"/>
          <w:szCs w:val="22"/>
        </w:rPr>
        <w:t>Share information about the incident with other members of staff, the pupil(s) it involves or their, or other, parents and/or carers</w:t>
      </w:r>
    </w:p>
    <w:p w14:paraId="2E847A02" w14:textId="77777777" w:rsidR="007A698B" w:rsidRPr="003969A4" w:rsidRDefault="007A698B" w:rsidP="00FB0D01">
      <w:pPr>
        <w:pStyle w:val="4Bulletedcopyblue"/>
        <w:numPr>
          <w:ilvl w:val="0"/>
          <w:numId w:val="23"/>
        </w:numPr>
        <w:spacing w:line="276" w:lineRule="auto"/>
        <w:jc w:val="left"/>
        <w:rPr>
          <w:rFonts w:ascii="METRISCH-BOOK" w:hAnsi="METRISCH-BOOK"/>
          <w:sz w:val="22"/>
          <w:szCs w:val="22"/>
        </w:rPr>
      </w:pPr>
      <w:r w:rsidRPr="003969A4">
        <w:rPr>
          <w:rFonts w:ascii="METRISCH-BOOK" w:hAnsi="METRISCH-BOOK"/>
          <w:sz w:val="22"/>
          <w:szCs w:val="22"/>
        </w:rPr>
        <w:t>Say or do anything to blame or shame any young people involved</w:t>
      </w:r>
    </w:p>
    <w:p w14:paraId="2B49786B" w14:textId="77777777" w:rsidR="007A698B" w:rsidRPr="003969A4" w:rsidRDefault="007A698B" w:rsidP="00FB0D01">
      <w:pPr>
        <w:spacing w:after="120"/>
        <w:jc w:val="left"/>
        <w:rPr>
          <w:rFonts w:ascii="METRISCH-BOOK" w:hAnsi="METRISCH-BOOK"/>
          <w:bCs w:val="0"/>
        </w:rPr>
      </w:pPr>
      <w:r w:rsidRPr="003969A4">
        <w:rPr>
          <w:rFonts w:ascii="METRISCH-BOOK" w:hAnsi="METRISCH-BOOK"/>
          <w:bCs w:val="0"/>
        </w:rPr>
        <w:t xml:space="preserve">DSL Responsibilities: </w:t>
      </w:r>
      <w:r w:rsidRPr="003969A4">
        <w:rPr>
          <w:rFonts w:ascii="METRISCH-BOOK" w:hAnsi="METRISCH-BOOK"/>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3C9D649B" w14:textId="77777777" w:rsidR="007A698B" w:rsidRPr="003969A4" w:rsidRDefault="007A698B" w:rsidP="00FB0D01">
      <w:pPr>
        <w:pStyle w:val="4Bulletedcopyblue"/>
        <w:numPr>
          <w:ilvl w:val="0"/>
          <w:numId w:val="24"/>
        </w:numPr>
        <w:spacing w:line="276" w:lineRule="auto"/>
        <w:jc w:val="left"/>
        <w:rPr>
          <w:rFonts w:ascii="METRISCH-BOOK" w:hAnsi="METRISCH-BOOK"/>
          <w:sz w:val="22"/>
          <w:szCs w:val="22"/>
        </w:rPr>
      </w:pPr>
      <w:r w:rsidRPr="003969A4">
        <w:rPr>
          <w:rFonts w:ascii="METRISCH-BOOK" w:hAnsi="METRISCH-BOOK"/>
          <w:sz w:val="22"/>
          <w:szCs w:val="22"/>
        </w:rPr>
        <w:t xml:space="preserve">Whether there is an immediate risk to pupil(s) </w:t>
      </w:r>
    </w:p>
    <w:p w14:paraId="7D296FF0" w14:textId="77777777" w:rsidR="007A698B" w:rsidRPr="003969A4" w:rsidRDefault="007A698B" w:rsidP="00FB0D01">
      <w:pPr>
        <w:pStyle w:val="4Bulletedcopyblue"/>
        <w:numPr>
          <w:ilvl w:val="0"/>
          <w:numId w:val="24"/>
        </w:numPr>
        <w:spacing w:line="276" w:lineRule="auto"/>
        <w:jc w:val="left"/>
        <w:rPr>
          <w:rFonts w:ascii="METRISCH-BOOK" w:hAnsi="METRISCH-BOOK"/>
          <w:sz w:val="22"/>
          <w:szCs w:val="22"/>
        </w:rPr>
      </w:pPr>
      <w:r w:rsidRPr="003969A4">
        <w:rPr>
          <w:rFonts w:ascii="METRISCH-BOOK" w:hAnsi="METRISCH-BOOK"/>
          <w:sz w:val="22"/>
          <w:szCs w:val="22"/>
        </w:rPr>
        <w:t xml:space="preserve">If a referral needs to be made to the police and/or children’s social care. </w:t>
      </w:r>
    </w:p>
    <w:p w14:paraId="39B83E07" w14:textId="77777777" w:rsidR="007A698B" w:rsidRPr="003969A4" w:rsidRDefault="007A698B" w:rsidP="00FB0D01">
      <w:pPr>
        <w:pStyle w:val="4Bulletedcopyblue"/>
        <w:numPr>
          <w:ilvl w:val="0"/>
          <w:numId w:val="24"/>
        </w:numPr>
        <w:spacing w:line="276" w:lineRule="auto"/>
        <w:jc w:val="left"/>
        <w:rPr>
          <w:rFonts w:ascii="METRISCH-BOOK" w:hAnsi="METRISCH-BOOK"/>
          <w:sz w:val="22"/>
          <w:szCs w:val="22"/>
        </w:rPr>
      </w:pPr>
      <w:r w:rsidRPr="003969A4">
        <w:rPr>
          <w:rFonts w:ascii="METRISCH-BOOK" w:hAnsi="METRISCH-BOOK"/>
          <w:sz w:val="22"/>
          <w:szCs w:val="22"/>
        </w:rPr>
        <w:t>If it is necessary to view the image(s) in order to safeguard the young person (in most cases, images or videos should not be viewed).</w:t>
      </w:r>
    </w:p>
    <w:p w14:paraId="6C30657C" w14:textId="77777777" w:rsidR="007A698B" w:rsidRPr="003969A4" w:rsidRDefault="007A698B" w:rsidP="00FB0D01">
      <w:pPr>
        <w:pStyle w:val="4Bulletedcopyblue"/>
        <w:numPr>
          <w:ilvl w:val="0"/>
          <w:numId w:val="24"/>
        </w:numPr>
        <w:spacing w:line="276" w:lineRule="auto"/>
        <w:jc w:val="left"/>
        <w:rPr>
          <w:rFonts w:ascii="METRISCH-BOOK" w:hAnsi="METRISCH-BOOK"/>
          <w:sz w:val="22"/>
          <w:szCs w:val="22"/>
        </w:rPr>
      </w:pPr>
      <w:r w:rsidRPr="003969A4">
        <w:rPr>
          <w:rFonts w:ascii="METRISCH-BOOK" w:hAnsi="METRISCH-BOOK"/>
          <w:sz w:val="22"/>
          <w:szCs w:val="22"/>
        </w:rPr>
        <w:t>What further information is required, to decide on the best response.</w:t>
      </w:r>
    </w:p>
    <w:p w14:paraId="17B2492D" w14:textId="77777777" w:rsidR="007A698B" w:rsidRPr="003969A4" w:rsidRDefault="007A698B" w:rsidP="00FB0D01">
      <w:pPr>
        <w:pStyle w:val="4Bulletedcopyblue"/>
        <w:numPr>
          <w:ilvl w:val="0"/>
          <w:numId w:val="24"/>
        </w:numPr>
        <w:spacing w:line="276" w:lineRule="auto"/>
        <w:jc w:val="left"/>
        <w:rPr>
          <w:rFonts w:ascii="METRISCH-BOOK" w:hAnsi="METRISCH-BOOK"/>
          <w:sz w:val="22"/>
          <w:szCs w:val="22"/>
        </w:rPr>
      </w:pPr>
      <w:r w:rsidRPr="003969A4">
        <w:rPr>
          <w:rFonts w:ascii="METRISCH-BOOK" w:hAnsi="METRISCH-BOOK"/>
          <w:sz w:val="22"/>
          <w:szCs w:val="22"/>
        </w:rPr>
        <w:t>Whether the image(s) has been shared widely, and via what services and/or platforms, (this may be unknown).</w:t>
      </w:r>
    </w:p>
    <w:p w14:paraId="2DADF208" w14:textId="77777777" w:rsidR="007A698B" w:rsidRPr="003969A4" w:rsidRDefault="007A698B" w:rsidP="00FB0D01">
      <w:pPr>
        <w:pStyle w:val="4Bulletedcopyblue"/>
        <w:numPr>
          <w:ilvl w:val="0"/>
          <w:numId w:val="24"/>
        </w:numPr>
        <w:spacing w:line="276" w:lineRule="auto"/>
        <w:jc w:val="left"/>
        <w:rPr>
          <w:rFonts w:ascii="METRISCH-BOOK" w:hAnsi="METRISCH-BOOK"/>
          <w:sz w:val="22"/>
          <w:szCs w:val="22"/>
        </w:rPr>
      </w:pPr>
      <w:r w:rsidRPr="003969A4">
        <w:rPr>
          <w:rFonts w:ascii="METRISCH-BOOK" w:hAnsi="METRISCH-BOOK"/>
          <w:sz w:val="22"/>
          <w:szCs w:val="22"/>
        </w:rPr>
        <w:t>Whether immediate action should be taken to delete or remove images, or videos, from devices or online services.</w:t>
      </w:r>
    </w:p>
    <w:p w14:paraId="052AD69B" w14:textId="77777777" w:rsidR="007A698B" w:rsidRPr="003969A4" w:rsidRDefault="007A698B" w:rsidP="00FB0D01">
      <w:pPr>
        <w:pStyle w:val="4Bulletedcopyblue"/>
        <w:numPr>
          <w:ilvl w:val="0"/>
          <w:numId w:val="24"/>
        </w:numPr>
        <w:spacing w:line="276" w:lineRule="auto"/>
        <w:jc w:val="left"/>
        <w:rPr>
          <w:rFonts w:ascii="METRISCH-BOOK" w:hAnsi="METRISCH-BOOK"/>
          <w:sz w:val="22"/>
          <w:szCs w:val="22"/>
        </w:rPr>
      </w:pPr>
      <w:r w:rsidRPr="003969A4">
        <w:rPr>
          <w:rFonts w:ascii="METRISCH-BOOK" w:hAnsi="METRISCH-BOOK"/>
          <w:sz w:val="22"/>
          <w:szCs w:val="22"/>
        </w:rPr>
        <w:t>Any relevant facts about the pupils involved which would influence risk assessment.</w:t>
      </w:r>
    </w:p>
    <w:p w14:paraId="5777A68A" w14:textId="77777777" w:rsidR="007A698B" w:rsidRPr="003969A4" w:rsidRDefault="007A698B" w:rsidP="00FB0D01">
      <w:pPr>
        <w:pStyle w:val="4Bulletedcopyblue"/>
        <w:numPr>
          <w:ilvl w:val="0"/>
          <w:numId w:val="24"/>
        </w:numPr>
        <w:spacing w:line="276" w:lineRule="auto"/>
        <w:jc w:val="left"/>
        <w:rPr>
          <w:rFonts w:ascii="METRISCH-BOOK" w:hAnsi="METRISCH-BOOK"/>
          <w:sz w:val="22"/>
          <w:szCs w:val="22"/>
        </w:rPr>
      </w:pPr>
      <w:r w:rsidRPr="003969A4">
        <w:rPr>
          <w:rFonts w:ascii="METRISCH-BOOK" w:hAnsi="METRISCH-BOOK"/>
          <w:sz w:val="22"/>
          <w:szCs w:val="22"/>
        </w:rPr>
        <w:t>If there is a need to contact another school, college, setting or individual.</w:t>
      </w:r>
    </w:p>
    <w:p w14:paraId="243CD8BF" w14:textId="77777777" w:rsidR="007A698B" w:rsidRPr="003969A4" w:rsidRDefault="007A698B" w:rsidP="00FB0D01">
      <w:pPr>
        <w:pStyle w:val="4Bulletedcopyblue"/>
        <w:numPr>
          <w:ilvl w:val="0"/>
          <w:numId w:val="24"/>
        </w:numPr>
        <w:spacing w:line="276" w:lineRule="auto"/>
        <w:jc w:val="left"/>
        <w:rPr>
          <w:rFonts w:ascii="METRISCH-BOOK" w:hAnsi="METRISCH-BOOK"/>
          <w:sz w:val="22"/>
          <w:szCs w:val="22"/>
        </w:rPr>
      </w:pPr>
      <w:r w:rsidRPr="003969A4">
        <w:rPr>
          <w:rFonts w:ascii="METRISCH-BOOK" w:hAnsi="METRISCH-BOOK"/>
          <w:sz w:val="22"/>
          <w:szCs w:val="22"/>
        </w:rPr>
        <w:t>Whether to contact parents or carers of the pupils involved (in most cases parents/carers should be involved)</w:t>
      </w:r>
    </w:p>
    <w:p w14:paraId="4D53DE58" w14:textId="77777777" w:rsidR="007A698B" w:rsidRPr="003969A4" w:rsidRDefault="007A698B" w:rsidP="00FB0D01">
      <w:pPr>
        <w:pStyle w:val="4Bulletedcopyblue"/>
        <w:numPr>
          <w:ilvl w:val="0"/>
          <w:numId w:val="0"/>
        </w:numPr>
        <w:spacing w:line="276" w:lineRule="auto"/>
        <w:ind w:left="1060"/>
        <w:rPr>
          <w:rFonts w:ascii="METRISCH-BOOK" w:hAnsi="METRISCH-BOOK"/>
          <w:sz w:val="22"/>
          <w:szCs w:val="22"/>
        </w:rPr>
      </w:pPr>
    </w:p>
    <w:p w14:paraId="2585B056" w14:textId="77777777" w:rsidR="007A698B" w:rsidRPr="003969A4" w:rsidRDefault="007A698B" w:rsidP="00FB0D01">
      <w:pPr>
        <w:spacing w:after="120"/>
        <w:jc w:val="left"/>
        <w:rPr>
          <w:rFonts w:ascii="METRISCH-BOOK" w:hAnsi="METRISCH-BOOK"/>
        </w:rPr>
      </w:pPr>
      <w:r w:rsidRPr="003969A4">
        <w:rPr>
          <w:rFonts w:ascii="METRISCH-BOOK" w:hAnsi="METRISCH-BOOK"/>
        </w:rPr>
        <w:t xml:space="preserve">The DSL will make an immediate referral to police and/or children’s social care if: </w:t>
      </w:r>
    </w:p>
    <w:p w14:paraId="14CA88F8" w14:textId="77777777" w:rsidR="007A698B" w:rsidRPr="003969A4" w:rsidRDefault="007A698B" w:rsidP="00FB0D01">
      <w:pPr>
        <w:pStyle w:val="4Bulletedcopyblue"/>
        <w:numPr>
          <w:ilvl w:val="0"/>
          <w:numId w:val="25"/>
        </w:numPr>
        <w:spacing w:line="276" w:lineRule="auto"/>
        <w:jc w:val="left"/>
        <w:rPr>
          <w:rFonts w:ascii="METRISCH-BOOK" w:hAnsi="METRISCH-BOOK"/>
          <w:sz w:val="22"/>
          <w:szCs w:val="22"/>
        </w:rPr>
      </w:pPr>
      <w:r w:rsidRPr="003969A4">
        <w:rPr>
          <w:rFonts w:ascii="METRISCH-BOOK" w:hAnsi="METRISCH-BOOK"/>
          <w:sz w:val="22"/>
          <w:szCs w:val="22"/>
        </w:rPr>
        <w:t>The incident involves an adult.</w:t>
      </w:r>
    </w:p>
    <w:p w14:paraId="38F54EA3" w14:textId="77777777" w:rsidR="007A698B" w:rsidRPr="003969A4" w:rsidRDefault="007A698B" w:rsidP="00FB0D01">
      <w:pPr>
        <w:pStyle w:val="4Bulletedcopyblue"/>
        <w:numPr>
          <w:ilvl w:val="0"/>
          <w:numId w:val="25"/>
        </w:numPr>
        <w:spacing w:line="276" w:lineRule="auto"/>
        <w:jc w:val="left"/>
        <w:rPr>
          <w:rFonts w:ascii="METRISCH-BOOK" w:hAnsi="METRISCH-BOOK"/>
          <w:sz w:val="22"/>
          <w:szCs w:val="22"/>
        </w:rPr>
      </w:pPr>
      <w:r w:rsidRPr="003969A4">
        <w:rPr>
          <w:rFonts w:ascii="METRISCH-BOOK" w:hAnsi="METRISCH-BOOK"/>
          <w:sz w:val="22"/>
          <w:szCs w:val="22"/>
        </w:rPr>
        <w:t>There is reason to believe that a young person has been coerced, blackmailed, or groomed, or if there are concerns about their capacity to consent (for example, owing to special educational needs)</w:t>
      </w:r>
    </w:p>
    <w:p w14:paraId="35D69410" w14:textId="77777777" w:rsidR="007A698B" w:rsidRPr="003969A4" w:rsidRDefault="007A698B" w:rsidP="00FB0D01">
      <w:pPr>
        <w:pStyle w:val="4Bulletedcopyblue"/>
        <w:numPr>
          <w:ilvl w:val="0"/>
          <w:numId w:val="25"/>
        </w:numPr>
        <w:spacing w:line="276" w:lineRule="auto"/>
        <w:jc w:val="left"/>
        <w:rPr>
          <w:rFonts w:ascii="METRISCH-BOOK" w:hAnsi="METRISCH-BOOK"/>
          <w:sz w:val="22"/>
          <w:szCs w:val="22"/>
        </w:rPr>
      </w:pPr>
      <w:r w:rsidRPr="003969A4">
        <w:rPr>
          <w:rFonts w:ascii="METRISCH-BOOK" w:hAnsi="METRISCH-BOOK"/>
          <w:sz w:val="22"/>
          <w:szCs w:val="22"/>
        </w:rPr>
        <w:t>What the DSL knows about the images or videos suggests the content depicts sexual acts which are unusual for the young person’s developmental stage or are violent.</w:t>
      </w:r>
    </w:p>
    <w:p w14:paraId="03FB0348" w14:textId="77777777" w:rsidR="007A698B" w:rsidRPr="003969A4" w:rsidRDefault="007A698B" w:rsidP="00FB0D01">
      <w:pPr>
        <w:pStyle w:val="4Bulletedcopyblue"/>
        <w:numPr>
          <w:ilvl w:val="0"/>
          <w:numId w:val="25"/>
        </w:numPr>
        <w:spacing w:line="276" w:lineRule="auto"/>
        <w:jc w:val="left"/>
        <w:rPr>
          <w:rFonts w:ascii="METRISCH-BOOK" w:hAnsi="METRISCH-BOOK"/>
          <w:sz w:val="22"/>
          <w:szCs w:val="22"/>
        </w:rPr>
      </w:pPr>
      <w:r w:rsidRPr="003969A4">
        <w:rPr>
          <w:rFonts w:ascii="METRISCH-BOOK" w:hAnsi="METRISCH-BOOK"/>
          <w:sz w:val="22"/>
          <w:szCs w:val="22"/>
        </w:rPr>
        <w:t>The imagery involves sexual acts and any pupil in the images or videos is under 13.</w:t>
      </w:r>
    </w:p>
    <w:p w14:paraId="4FB98FFC" w14:textId="77777777" w:rsidR="007A698B" w:rsidRPr="003969A4" w:rsidRDefault="007A698B" w:rsidP="00FB0D01">
      <w:pPr>
        <w:pStyle w:val="4Bulletedcopyblue"/>
        <w:numPr>
          <w:ilvl w:val="0"/>
          <w:numId w:val="25"/>
        </w:numPr>
        <w:spacing w:line="276" w:lineRule="auto"/>
        <w:jc w:val="left"/>
        <w:rPr>
          <w:rFonts w:ascii="METRISCH-BOOK" w:hAnsi="METRISCH-BOOK"/>
          <w:sz w:val="22"/>
          <w:szCs w:val="22"/>
        </w:rPr>
      </w:pPr>
      <w:r w:rsidRPr="003969A4">
        <w:rPr>
          <w:rFonts w:ascii="METRISCH-BOOK" w:hAnsi="METRISCH-BOOK"/>
          <w:sz w:val="22"/>
          <w:szCs w:val="22"/>
        </w:rPr>
        <w:t>The DSL has reason to believe a pupil is at immediate risk of harm owing to the sharing of nudes and semi-nudes (for example, the young person is presenting as suicidal or self-harming)</w:t>
      </w:r>
    </w:p>
    <w:p w14:paraId="1CD5A48B" w14:textId="77777777" w:rsidR="007A698B" w:rsidRPr="003969A4" w:rsidRDefault="007A698B" w:rsidP="00FB0D01">
      <w:pPr>
        <w:pStyle w:val="4Bulletedcopyblue"/>
        <w:numPr>
          <w:ilvl w:val="0"/>
          <w:numId w:val="0"/>
        </w:numPr>
        <w:spacing w:line="276" w:lineRule="auto"/>
        <w:ind w:left="993"/>
        <w:rPr>
          <w:rFonts w:ascii="METRISCH-BOOK" w:hAnsi="METRISCH-BOOK"/>
          <w:sz w:val="22"/>
          <w:szCs w:val="22"/>
        </w:rPr>
      </w:pPr>
    </w:p>
    <w:p w14:paraId="4B1634D9" w14:textId="77777777" w:rsidR="007A698B" w:rsidRPr="003969A4" w:rsidRDefault="007A698B" w:rsidP="00FB0D01">
      <w:pPr>
        <w:spacing w:after="120"/>
        <w:jc w:val="left"/>
        <w:rPr>
          <w:rFonts w:ascii="METRISCH-BOOK" w:hAnsi="METRISCH-BOOK"/>
        </w:rPr>
      </w:pPr>
      <w:r w:rsidRPr="003969A4">
        <w:rPr>
          <w:rFonts w:ascii="METRISCH-BOOK" w:hAnsi="METRISCH-BOOK"/>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2DF64632" w14:textId="77777777" w:rsidR="00E40B7E" w:rsidRPr="003969A4" w:rsidRDefault="00E40B7E" w:rsidP="00FB0D01">
      <w:pPr>
        <w:rPr>
          <w:rFonts w:ascii="METRISCH-BOOK" w:hAnsi="METRISCH-BOOK"/>
        </w:rPr>
      </w:pPr>
    </w:p>
    <w:p w14:paraId="5BEFAC14" w14:textId="77777777" w:rsidR="00E40B7E" w:rsidRPr="003969A4" w:rsidRDefault="00E40B7E" w:rsidP="00FB0D01">
      <w:pPr>
        <w:spacing w:after="160"/>
        <w:jc w:val="left"/>
        <w:rPr>
          <w:rFonts w:ascii="METRISCH-BOOK" w:hAnsi="METRISCH-BOOK"/>
        </w:rPr>
      </w:pPr>
      <w:r w:rsidRPr="003969A4">
        <w:rPr>
          <w:rFonts w:ascii="METRISCH-BOOK" w:hAnsi="METRISCH-BOOK"/>
        </w:rPr>
        <w:br w:type="page"/>
      </w:r>
    </w:p>
    <w:p w14:paraId="14A952C9" w14:textId="77777777" w:rsidR="00E40B7E" w:rsidRPr="003969A4" w:rsidRDefault="00E40B7E" w:rsidP="00FB0D01">
      <w:pPr>
        <w:pStyle w:val="Heading1"/>
        <w:numPr>
          <w:ilvl w:val="0"/>
          <w:numId w:val="0"/>
        </w:numPr>
        <w:ind w:left="370"/>
        <w:sectPr w:rsidR="00E40B7E" w:rsidRPr="003969A4" w:rsidSect="003969A4">
          <w:footerReference w:type="even" r:id="rId32"/>
          <w:footerReference w:type="default" r:id="rId33"/>
          <w:headerReference w:type="first" r:id="rId34"/>
          <w:footerReference w:type="first" r:id="rId35"/>
          <w:pgSz w:w="11906" w:h="16838"/>
          <w:pgMar w:top="720" w:right="720" w:bottom="720" w:left="720" w:header="720" w:footer="170" w:gutter="0"/>
          <w:pgNumType w:start="0"/>
          <w:cols w:space="720"/>
          <w:titlePg/>
          <w:docGrid w:linePitch="326"/>
        </w:sectPr>
      </w:pPr>
    </w:p>
    <w:p w14:paraId="3ED9A27D" w14:textId="77777777" w:rsidR="00E40B7E" w:rsidRPr="00FB0D01" w:rsidRDefault="00E40B7E" w:rsidP="00FB0D01">
      <w:pPr>
        <w:pStyle w:val="Heading1"/>
        <w:numPr>
          <w:ilvl w:val="0"/>
          <w:numId w:val="0"/>
        </w:numPr>
        <w:ind w:left="370"/>
      </w:pPr>
      <w:bookmarkStart w:id="52" w:name="_Appendix_3_–"/>
      <w:bookmarkStart w:id="53" w:name="_Toc207364994"/>
      <w:bookmarkEnd w:id="52"/>
      <w:r w:rsidRPr="00FB0D01">
        <w:lastRenderedPageBreak/>
        <w:t>Appendix 3 – Contact Information</w:t>
      </w:r>
      <w:bookmarkEnd w:id="53"/>
      <w:r w:rsidRPr="00FB0D01">
        <w:t xml:space="preserve"> </w:t>
      </w:r>
    </w:p>
    <w:p w14:paraId="3E3B7B77" w14:textId="77777777" w:rsidR="00E40B7E" w:rsidRPr="003969A4" w:rsidRDefault="00E40B7E" w:rsidP="00FB0D01">
      <w:pPr>
        <w:rPr>
          <w:rFonts w:ascii="METRISCH-BOOK" w:hAnsi="METRISCH-BOOK"/>
          <w:lang w:eastAsia="en-GB"/>
        </w:rPr>
      </w:pPr>
    </w:p>
    <w:p w14:paraId="0AFC46D8" w14:textId="77777777" w:rsidR="00E40B7E" w:rsidRDefault="00E40B7E" w:rsidP="00FB0D01">
      <w:pPr>
        <w:rPr>
          <w:rFonts w:ascii="METRISCH-BOOK" w:hAnsi="METRISCH-BOOK"/>
          <w:lang w:eastAsia="en-GB"/>
        </w:rPr>
      </w:pPr>
      <w:r w:rsidRPr="003969A4">
        <w:rPr>
          <w:rFonts w:ascii="METRISCH-BOOK" w:hAnsi="METRISCH-BOOK"/>
          <w:lang w:eastAsia="en-GB"/>
        </w:rPr>
        <w:t xml:space="preserve">The following information should be displayed around the academy, and made available to visitors, parents and all staff in the academy. </w:t>
      </w:r>
    </w:p>
    <w:p w14:paraId="0B36924E" w14:textId="77777777" w:rsidR="00BE5433" w:rsidRPr="003969A4" w:rsidRDefault="00BE5433" w:rsidP="00FB0D01">
      <w:pPr>
        <w:rPr>
          <w:rFonts w:ascii="METRISCH-BOOK" w:hAnsi="METRISCH-BOOK"/>
          <w:lang w:eastAsia="en-GB"/>
        </w:rPr>
      </w:pPr>
    </w:p>
    <w:tbl>
      <w:tblPr>
        <w:tblStyle w:val="TableGrid0"/>
        <w:tblW w:w="15446" w:type="dxa"/>
        <w:tblLook w:val="04A0" w:firstRow="1" w:lastRow="0" w:firstColumn="1" w:lastColumn="0" w:noHBand="0" w:noVBand="1"/>
      </w:tblPr>
      <w:tblGrid>
        <w:gridCol w:w="3787"/>
        <w:gridCol w:w="3649"/>
        <w:gridCol w:w="3419"/>
        <w:gridCol w:w="4591"/>
      </w:tblGrid>
      <w:tr w:rsidR="008F383A" w:rsidRPr="003969A4" w14:paraId="7720281E" w14:textId="77777777" w:rsidTr="00FB0D01">
        <w:tc>
          <w:tcPr>
            <w:tcW w:w="3823" w:type="dxa"/>
            <w:shd w:val="clear" w:color="auto" w:fill="00768A"/>
          </w:tcPr>
          <w:p w14:paraId="479778E7" w14:textId="77777777" w:rsidR="008F383A" w:rsidRPr="00BE5433" w:rsidRDefault="008F383A" w:rsidP="00FB0D01">
            <w:pPr>
              <w:jc w:val="left"/>
              <w:rPr>
                <w:rFonts w:ascii="METRISCH-BOOK" w:hAnsi="METRISCH-BOOK"/>
                <w:b/>
                <w:bCs w:val="0"/>
                <w:color w:val="FFFFFF" w:themeColor="background1"/>
                <w:sz w:val="24"/>
                <w:lang w:eastAsia="en-GB"/>
              </w:rPr>
            </w:pPr>
          </w:p>
        </w:tc>
        <w:tc>
          <w:tcPr>
            <w:tcW w:w="3685" w:type="dxa"/>
            <w:shd w:val="clear" w:color="auto" w:fill="00768A"/>
          </w:tcPr>
          <w:p w14:paraId="19060319" w14:textId="77777777" w:rsidR="008F383A" w:rsidRPr="00BE5433" w:rsidRDefault="008F383A" w:rsidP="00FB0D01">
            <w:pPr>
              <w:jc w:val="left"/>
              <w:rPr>
                <w:rFonts w:ascii="METRISCH-BOOK" w:hAnsi="METRISCH-BOOK"/>
                <w:b/>
                <w:bCs w:val="0"/>
                <w:color w:val="FFFFFF" w:themeColor="background1"/>
                <w:sz w:val="24"/>
                <w:lang w:eastAsia="en-GB"/>
              </w:rPr>
            </w:pPr>
            <w:r w:rsidRPr="00BE5433">
              <w:rPr>
                <w:rFonts w:ascii="METRISCH-BOOK" w:hAnsi="METRISCH-BOOK"/>
                <w:b/>
                <w:bCs w:val="0"/>
                <w:color w:val="FFFFFF" w:themeColor="background1"/>
                <w:sz w:val="24"/>
                <w:lang w:eastAsia="en-GB"/>
              </w:rPr>
              <w:t xml:space="preserve">Full Name </w:t>
            </w:r>
          </w:p>
        </w:tc>
        <w:tc>
          <w:tcPr>
            <w:tcW w:w="3449" w:type="dxa"/>
            <w:shd w:val="clear" w:color="auto" w:fill="00768A"/>
          </w:tcPr>
          <w:p w14:paraId="16B18D02" w14:textId="77777777" w:rsidR="008F383A" w:rsidRPr="00BE5433" w:rsidRDefault="008F383A" w:rsidP="00FB0D01">
            <w:pPr>
              <w:jc w:val="left"/>
              <w:rPr>
                <w:rFonts w:ascii="METRISCH-BOOK" w:hAnsi="METRISCH-BOOK"/>
                <w:b/>
                <w:bCs w:val="0"/>
                <w:color w:val="FFFFFF" w:themeColor="background1"/>
                <w:sz w:val="24"/>
                <w:lang w:eastAsia="en-GB"/>
              </w:rPr>
            </w:pPr>
            <w:r w:rsidRPr="00BE5433">
              <w:rPr>
                <w:rFonts w:ascii="METRISCH-BOOK" w:hAnsi="METRISCH-BOOK"/>
                <w:b/>
                <w:bCs w:val="0"/>
                <w:color w:val="FFFFFF" w:themeColor="background1"/>
                <w:sz w:val="24"/>
                <w:lang w:eastAsia="en-GB"/>
              </w:rPr>
              <w:t>Substantive Position</w:t>
            </w:r>
          </w:p>
        </w:tc>
        <w:tc>
          <w:tcPr>
            <w:tcW w:w="4489" w:type="dxa"/>
            <w:shd w:val="clear" w:color="auto" w:fill="00768A"/>
          </w:tcPr>
          <w:p w14:paraId="347B3EAC" w14:textId="77777777" w:rsidR="008F383A" w:rsidRPr="00BE5433" w:rsidRDefault="008F383A" w:rsidP="00FB0D01">
            <w:pPr>
              <w:jc w:val="left"/>
              <w:rPr>
                <w:rFonts w:ascii="METRISCH-BOOK" w:hAnsi="METRISCH-BOOK"/>
                <w:b/>
                <w:bCs w:val="0"/>
                <w:color w:val="FFFFFF" w:themeColor="background1"/>
                <w:sz w:val="24"/>
                <w:lang w:eastAsia="en-GB"/>
              </w:rPr>
            </w:pPr>
            <w:r w:rsidRPr="00BE5433">
              <w:rPr>
                <w:rFonts w:ascii="METRISCH-BOOK" w:hAnsi="METRISCH-BOOK"/>
                <w:b/>
                <w:bCs w:val="0"/>
                <w:color w:val="FFFFFF" w:themeColor="background1"/>
                <w:sz w:val="24"/>
                <w:lang w:eastAsia="en-GB"/>
              </w:rPr>
              <w:t xml:space="preserve">Contact Information </w:t>
            </w:r>
          </w:p>
        </w:tc>
      </w:tr>
      <w:tr w:rsidR="008F383A" w:rsidRPr="003969A4" w14:paraId="31DD4A01" w14:textId="77777777" w:rsidTr="00FB0D01">
        <w:tc>
          <w:tcPr>
            <w:tcW w:w="3823" w:type="dxa"/>
            <w:shd w:val="clear" w:color="auto" w:fill="00768A"/>
          </w:tcPr>
          <w:p w14:paraId="27B00CB9" w14:textId="77777777" w:rsidR="008F383A" w:rsidRPr="00BE5433" w:rsidRDefault="008F383A" w:rsidP="00FB0D01">
            <w:pPr>
              <w:jc w:val="left"/>
              <w:rPr>
                <w:rFonts w:ascii="METRISCH-BOOK" w:hAnsi="METRISCH-BOOK"/>
                <w:color w:val="FFFFFF" w:themeColor="background1"/>
                <w:sz w:val="24"/>
                <w:lang w:eastAsia="en-GB"/>
              </w:rPr>
            </w:pPr>
            <w:r w:rsidRPr="00BE5433">
              <w:rPr>
                <w:rFonts w:ascii="METRISCH-BOOK" w:hAnsi="METRISCH-BOOK"/>
                <w:b/>
                <w:bCs w:val="0"/>
                <w:color w:val="FFFFFF" w:themeColor="background1"/>
                <w:sz w:val="24"/>
                <w:lang w:eastAsia="en-GB"/>
              </w:rPr>
              <w:t>Designated Safeguarding Lead</w:t>
            </w:r>
          </w:p>
        </w:tc>
        <w:tc>
          <w:tcPr>
            <w:tcW w:w="3685" w:type="dxa"/>
          </w:tcPr>
          <w:p w14:paraId="27E4D892" w14:textId="78AEE1C5" w:rsidR="008F383A" w:rsidRPr="00BE5433" w:rsidRDefault="00CA28D2" w:rsidP="00FB0D01">
            <w:pPr>
              <w:jc w:val="left"/>
              <w:rPr>
                <w:rFonts w:ascii="METRISCH-BOOK" w:hAnsi="METRISCH-BOOK"/>
                <w:sz w:val="24"/>
                <w:lang w:eastAsia="en-GB"/>
              </w:rPr>
            </w:pPr>
            <w:r>
              <w:rPr>
                <w:rFonts w:ascii="METRISCH-BOOK" w:hAnsi="METRISCH-BOOK"/>
                <w:sz w:val="24"/>
                <w:lang w:eastAsia="en-GB"/>
              </w:rPr>
              <w:t>Luke Oldroyd</w:t>
            </w:r>
          </w:p>
        </w:tc>
        <w:tc>
          <w:tcPr>
            <w:tcW w:w="3449" w:type="dxa"/>
          </w:tcPr>
          <w:p w14:paraId="115517D5" w14:textId="1E62CF70" w:rsidR="008F383A" w:rsidRPr="00BE5433" w:rsidRDefault="008F383A" w:rsidP="00FB0D01">
            <w:pPr>
              <w:jc w:val="left"/>
              <w:rPr>
                <w:rFonts w:ascii="METRISCH-BOOK" w:hAnsi="METRISCH-BOOK"/>
                <w:sz w:val="24"/>
                <w:lang w:eastAsia="en-GB"/>
              </w:rPr>
            </w:pPr>
            <w:r w:rsidRPr="00BE5433">
              <w:rPr>
                <w:rFonts w:ascii="METRISCH-BOOK" w:hAnsi="METRISCH-BOOK"/>
                <w:sz w:val="24"/>
                <w:lang w:eastAsia="en-GB"/>
              </w:rPr>
              <w:t>Headteacher</w:t>
            </w:r>
          </w:p>
        </w:tc>
        <w:tc>
          <w:tcPr>
            <w:tcW w:w="4489" w:type="dxa"/>
          </w:tcPr>
          <w:p w14:paraId="0880021A" w14:textId="24EEAEB5" w:rsidR="008F383A" w:rsidRPr="00BE5433" w:rsidRDefault="00CA28D2" w:rsidP="00FB0D01">
            <w:pPr>
              <w:jc w:val="left"/>
              <w:rPr>
                <w:rFonts w:ascii="METRISCH-BOOK" w:hAnsi="METRISCH-BOOK"/>
                <w:sz w:val="24"/>
                <w:lang w:eastAsia="en-GB"/>
              </w:rPr>
            </w:pPr>
            <w:r>
              <w:rPr>
                <w:rFonts w:ascii="METRISCH-BOOK" w:hAnsi="METRISCH-BOOK"/>
                <w:sz w:val="24"/>
                <w:lang w:eastAsia="en-GB"/>
              </w:rPr>
              <w:t xml:space="preserve">Sharlstonadmin@watertonacademytrust.org </w:t>
            </w:r>
            <w:r w:rsidR="008F383A" w:rsidRPr="00BE5433">
              <w:rPr>
                <w:rFonts w:ascii="METRISCH-BOOK" w:hAnsi="METRISCH-BOOK"/>
                <w:sz w:val="24"/>
                <w:lang w:eastAsia="en-GB"/>
              </w:rPr>
              <w:t xml:space="preserve"> </w:t>
            </w:r>
          </w:p>
        </w:tc>
      </w:tr>
      <w:tr w:rsidR="008F383A" w:rsidRPr="003969A4" w14:paraId="3105EFA0" w14:textId="77777777" w:rsidTr="00FB0D01">
        <w:tc>
          <w:tcPr>
            <w:tcW w:w="3823" w:type="dxa"/>
            <w:shd w:val="clear" w:color="auto" w:fill="00768A"/>
          </w:tcPr>
          <w:p w14:paraId="116CE8CD" w14:textId="77777777" w:rsidR="008F383A" w:rsidRPr="00FB0D01" w:rsidRDefault="008F383A" w:rsidP="00FB0D01">
            <w:pPr>
              <w:jc w:val="left"/>
              <w:rPr>
                <w:rFonts w:ascii="METRISCH-BOOK" w:hAnsi="METRISCH-BOOK"/>
                <w:b/>
                <w:bCs w:val="0"/>
                <w:color w:val="FFFFFF" w:themeColor="background1"/>
                <w:sz w:val="24"/>
                <w:lang w:eastAsia="en-GB"/>
              </w:rPr>
            </w:pPr>
            <w:r w:rsidRPr="00BE5433">
              <w:rPr>
                <w:rFonts w:ascii="METRISCH-BOOK" w:hAnsi="METRISCH-BOOK"/>
                <w:b/>
                <w:bCs w:val="0"/>
                <w:color w:val="FFFFFF" w:themeColor="background1"/>
                <w:sz w:val="24"/>
                <w:lang w:eastAsia="en-GB"/>
              </w:rPr>
              <w:t>Deputy</w:t>
            </w:r>
            <w:r w:rsidR="00FB0D01">
              <w:rPr>
                <w:rFonts w:ascii="METRISCH-BOOK" w:hAnsi="METRISCH-BOOK"/>
                <w:b/>
                <w:bCs w:val="0"/>
                <w:color w:val="FFFFFF" w:themeColor="background1"/>
                <w:sz w:val="24"/>
                <w:lang w:eastAsia="en-GB"/>
              </w:rPr>
              <w:t xml:space="preserve"> </w:t>
            </w:r>
            <w:r w:rsidRPr="00BE5433">
              <w:rPr>
                <w:rFonts w:ascii="METRISCH-BOOK" w:hAnsi="METRISCH-BOOK"/>
                <w:b/>
                <w:bCs w:val="0"/>
                <w:color w:val="FFFFFF" w:themeColor="background1"/>
                <w:sz w:val="24"/>
                <w:lang w:eastAsia="en-GB"/>
              </w:rPr>
              <w:t>Designated Safeguarding Lead</w:t>
            </w:r>
            <w:r w:rsidR="00261B52" w:rsidRPr="00BE5433">
              <w:rPr>
                <w:rFonts w:ascii="METRISCH-BOOK" w:hAnsi="METRISCH-BOOK"/>
                <w:b/>
                <w:bCs w:val="0"/>
                <w:color w:val="FFFFFF" w:themeColor="background1"/>
                <w:sz w:val="24"/>
                <w:lang w:eastAsia="en-GB"/>
              </w:rPr>
              <w:t>ers</w:t>
            </w:r>
          </w:p>
        </w:tc>
        <w:tc>
          <w:tcPr>
            <w:tcW w:w="3685" w:type="dxa"/>
          </w:tcPr>
          <w:p w14:paraId="1A8EB6F9" w14:textId="77777777" w:rsidR="008F383A" w:rsidRDefault="00CA28D2" w:rsidP="00FB0D01">
            <w:pPr>
              <w:jc w:val="left"/>
              <w:rPr>
                <w:rFonts w:ascii="METRISCH-BOOK" w:hAnsi="METRISCH-BOOK"/>
                <w:sz w:val="24"/>
                <w:lang w:eastAsia="en-GB"/>
              </w:rPr>
            </w:pPr>
            <w:r>
              <w:rPr>
                <w:rFonts w:ascii="METRISCH-BOOK" w:hAnsi="METRISCH-BOOK"/>
                <w:sz w:val="24"/>
                <w:lang w:eastAsia="en-GB"/>
              </w:rPr>
              <w:t>Amanda Hutchinson</w:t>
            </w:r>
          </w:p>
          <w:p w14:paraId="6A9D62A9" w14:textId="77777777" w:rsidR="00CA28D2" w:rsidRDefault="00CA28D2" w:rsidP="00FB0D01">
            <w:pPr>
              <w:jc w:val="left"/>
              <w:rPr>
                <w:rFonts w:ascii="METRISCH-BOOK" w:hAnsi="METRISCH-BOOK"/>
                <w:sz w:val="24"/>
                <w:lang w:eastAsia="en-GB"/>
              </w:rPr>
            </w:pPr>
            <w:r>
              <w:rPr>
                <w:rFonts w:ascii="METRISCH-BOOK" w:hAnsi="METRISCH-BOOK"/>
                <w:sz w:val="24"/>
                <w:lang w:eastAsia="en-GB"/>
              </w:rPr>
              <w:t>Stacey Graham</w:t>
            </w:r>
          </w:p>
          <w:p w14:paraId="1A2BAB2F" w14:textId="53438EB5" w:rsidR="00CA28D2" w:rsidRPr="00BE5433" w:rsidRDefault="00CA28D2" w:rsidP="00FB0D01">
            <w:pPr>
              <w:jc w:val="left"/>
              <w:rPr>
                <w:rFonts w:ascii="METRISCH-BOOK" w:hAnsi="METRISCH-BOOK"/>
                <w:sz w:val="24"/>
                <w:lang w:eastAsia="en-GB"/>
              </w:rPr>
            </w:pPr>
            <w:r>
              <w:rPr>
                <w:rFonts w:ascii="METRISCH-BOOK" w:hAnsi="METRISCH-BOOK"/>
                <w:sz w:val="24"/>
                <w:lang w:eastAsia="en-GB"/>
              </w:rPr>
              <w:t>Vicki Murray</w:t>
            </w:r>
          </w:p>
        </w:tc>
        <w:tc>
          <w:tcPr>
            <w:tcW w:w="3449" w:type="dxa"/>
          </w:tcPr>
          <w:p w14:paraId="0A72D53A" w14:textId="77777777" w:rsidR="008F383A" w:rsidRDefault="00CA28D2" w:rsidP="00FB0D01">
            <w:pPr>
              <w:jc w:val="left"/>
              <w:rPr>
                <w:rFonts w:ascii="METRISCH-BOOK" w:hAnsi="METRISCH-BOOK"/>
                <w:sz w:val="24"/>
                <w:lang w:eastAsia="en-GB"/>
              </w:rPr>
            </w:pPr>
            <w:r>
              <w:rPr>
                <w:rFonts w:ascii="METRISCH-BOOK" w:hAnsi="METRISCH-BOOK"/>
                <w:sz w:val="24"/>
                <w:lang w:eastAsia="en-GB"/>
              </w:rPr>
              <w:t>SLT / EYFS Lead</w:t>
            </w:r>
          </w:p>
          <w:p w14:paraId="1A65818C" w14:textId="77777777" w:rsidR="00CA28D2" w:rsidRDefault="00CA28D2" w:rsidP="00FB0D01">
            <w:pPr>
              <w:jc w:val="left"/>
              <w:rPr>
                <w:rFonts w:ascii="METRISCH-BOOK" w:hAnsi="METRISCH-BOOK"/>
                <w:sz w:val="24"/>
                <w:lang w:eastAsia="en-GB"/>
              </w:rPr>
            </w:pPr>
            <w:r>
              <w:rPr>
                <w:rFonts w:ascii="METRISCH-BOOK" w:hAnsi="METRISCH-BOOK"/>
                <w:sz w:val="24"/>
                <w:lang w:eastAsia="en-GB"/>
              </w:rPr>
              <w:t>SLT / SENCO</w:t>
            </w:r>
          </w:p>
          <w:p w14:paraId="1852F215" w14:textId="6878FF4F" w:rsidR="00CA28D2" w:rsidRPr="00BE5433" w:rsidRDefault="00CA28D2" w:rsidP="00FB0D01">
            <w:pPr>
              <w:jc w:val="left"/>
              <w:rPr>
                <w:rFonts w:ascii="METRISCH-BOOK" w:hAnsi="METRISCH-BOOK"/>
                <w:sz w:val="24"/>
                <w:lang w:eastAsia="en-GB"/>
              </w:rPr>
            </w:pPr>
            <w:r>
              <w:rPr>
                <w:rFonts w:ascii="METRISCH-BOOK" w:hAnsi="METRISCH-BOOK"/>
                <w:sz w:val="24"/>
                <w:lang w:eastAsia="en-GB"/>
              </w:rPr>
              <w:t>DHT</w:t>
            </w:r>
          </w:p>
        </w:tc>
        <w:tc>
          <w:tcPr>
            <w:tcW w:w="4489" w:type="dxa"/>
          </w:tcPr>
          <w:p w14:paraId="311AF438" w14:textId="77777777" w:rsidR="00CA28D2" w:rsidRDefault="00CA28D2" w:rsidP="00FB0D01">
            <w:pPr>
              <w:jc w:val="left"/>
              <w:rPr>
                <w:rFonts w:ascii="METRISCH-BOOK" w:hAnsi="METRISCH-BOOK"/>
                <w:sz w:val="24"/>
                <w:lang w:eastAsia="en-GB"/>
              </w:rPr>
            </w:pPr>
            <w:r>
              <w:rPr>
                <w:rFonts w:ascii="METRISCH-BOOK" w:hAnsi="METRISCH-BOOK"/>
                <w:sz w:val="24"/>
                <w:lang w:eastAsia="en-GB"/>
              </w:rPr>
              <w:t>Sharlstonadmin@watertonacademytrust.org</w:t>
            </w:r>
          </w:p>
          <w:p w14:paraId="3D569A72" w14:textId="77777777" w:rsidR="008F383A" w:rsidRDefault="00CA28D2" w:rsidP="00FB0D01">
            <w:pPr>
              <w:jc w:val="left"/>
              <w:rPr>
                <w:rFonts w:ascii="METRISCH-BOOK" w:hAnsi="METRISCH-BOOK"/>
                <w:sz w:val="24"/>
                <w:lang w:eastAsia="en-GB"/>
              </w:rPr>
            </w:pPr>
            <w:r>
              <w:rPr>
                <w:rFonts w:ascii="METRISCH-BOOK" w:hAnsi="METRISCH-BOOK"/>
                <w:sz w:val="24"/>
                <w:lang w:eastAsia="en-GB"/>
              </w:rPr>
              <w:t xml:space="preserve">Sharlstonadmin@watertonacademytrust.org </w:t>
            </w:r>
            <w:r w:rsidRPr="00BE5433">
              <w:rPr>
                <w:rFonts w:ascii="METRISCH-BOOK" w:hAnsi="METRISCH-BOOK"/>
                <w:sz w:val="24"/>
                <w:lang w:eastAsia="en-GB"/>
              </w:rPr>
              <w:t xml:space="preserve"> </w:t>
            </w:r>
            <w:r>
              <w:rPr>
                <w:rFonts w:ascii="METRISCH-BOOK" w:hAnsi="METRISCH-BOOK"/>
                <w:sz w:val="24"/>
                <w:lang w:eastAsia="en-GB"/>
              </w:rPr>
              <w:t xml:space="preserve"> </w:t>
            </w:r>
            <w:r w:rsidRPr="00BE5433">
              <w:rPr>
                <w:rFonts w:ascii="METRISCH-BOOK" w:hAnsi="METRISCH-BOOK"/>
                <w:sz w:val="24"/>
                <w:lang w:eastAsia="en-GB"/>
              </w:rPr>
              <w:t xml:space="preserve"> </w:t>
            </w:r>
          </w:p>
          <w:p w14:paraId="411DD876" w14:textId="3B8C97EE" w:rsidR="00CA28D2" w:rsidRPr="00CA28D2" w:rsidRDefault="00CA28D2" w:rsidP="00CA28D2">
            <w:pPr>
              <w:tabs>
                <w:tab w:val="left" w:pos="1416"/>
              </w:tabs>
              <w:rPr>
                <w:rFonts w:ascii="METRISCH-BOOK" w:hAnsi="METRISCH-BOOK"/>
                <w:sz w:val="24"/>
                <w:lang w:eastAsia="en-GB"/>
              </w:rPr>
            </w:pPr>
            <w:r>
              <w:rPr>
                <w:rFonts w:ascii="METRISCH-BOOK" w:hAnsi="METRISCH-BOOK"/>
                <w:sz w:val="24"/>
                <w:lang w:eastAsia="en-GB"/>
              </w:rPr>
              <w:t xml:space="preserve">Sharlstonadmin@watertonacademytrust.org </w:t>
            </w:r>
            <w:r w:rsidRPr="00BE5433">
              <w:rPr>
                <w:rFonts w:ascii="METRISCH-BOOK" w:hAnsi="METRISCH-BOOK"/>
                <w:sz w:val="24"/>
                <w:lang w:eastAsia="en-GB"/>
              </w:rPr>
              <w:t xml:space="preserve"> </w:t>
            </w:r>
          </w:p>
        </w:tc>
      </w:tr>
      <w:tr w:rsidR="008F383A" w:rsidRPr="003969A4" w14:paraId="1D61F1E8" w14:textId="77777777" w:rsidTr="00FB0D01">
        <w:tc>
          <w:tcPr>
            <w:tcW w:w="3823" w:type="dxa"/>
            <w:shd w:val="clear" w:color="auto" w:fill="00768A"/>
          </w:tcPr>
          <w:p w14:paraId="4BC68EE9" w14:textId="77777777" w:rsidR="008F383A" w:rsidRPr="00BE5433" w:rsidRDefault="00A84D35" w:rsidP="00FB0D01">
            <w:pPr>
              <w:jc w:val="left"/>
              <w:rPr>
                <w:rFonts w:ascii="METRISCH-BOOK" w:hAnsi="METRISCH-BOOK"/>
                <w:b/>
                <w:bCs w:val="0"/>
                <w:color w:val="FFFFFF" w:themeColor="background1"/>
                <w:sz w:val="24"/>
                <w:lang w:eastAsia="en-GB"/>
              </w:rPr>
            </w:pPr>
            <w:r w:rsidRPr="00BE5433">
              <w:rPr>
                <w:rFonts w:ascii="METRISCH-BOOK" w:hAnsi="METRISCH-BOOK"/>
                <w:b/>
                <w:bCs w:val="0"/>
                <w:color w:val="FFFFFF" w:themeColor="background1"/>
                <w:sz w:val="24"/>
                <w:lang w:eastAsia="en-GB"/>
              </w:rPr>
              <w:t xml:space="preserve">Designated Teacher for LAC </w:t>
            </w:r>
          </w:p>
        </w:tc>
        <w:tc>
          <w:tcPr>
            <w:tcW w:w="3685" w:type="dxa"/>
          </w:tcPr>
          <w:p w14:paraId="1B656CEB" w14:textId="0A3BBC70" w:rsidR="008F383A" w:rsidRPr="00BE5433" w:rsidRDefault="00CA28D2" w:rsidP="00FB0D01">
            <w:pPr>
              <w:jc w:val="left"/>
              <w:rPr>
                <w:rFonts w:ascii="METRISCH-BOOK" w:hAnsi="METRISCH-BOOK"/>
                <w:sz w:val="24"/>
                <w:lang w:eastAsia="en-GB"/>
              </w:rPr>
            </w:pPr>
            <w:r>
              <w:rPr>
                <w:rFonts w:ascii="METRISCH-BOOK" w:hAnsi="METRISCH-BOOK"/>
                <w:sz w:val="24"/>
                <w:lang w:eastAsia="en-GB"/>
              </w:rPr>
              <w:t>Vicki Murray</w:t>
            </w:r>
          </w:p>
        </w:tc>
        <w:tc>
          <w:tcPr>
            <w:tcW w:w="3449" w:type="dxa"/>
          </w:tcPr>
          <w:p w14:paraId="1D1038E8" w14:textId="7099061F" w:rsidR="008F383A" w:rsidRPr="00BE5433" w:rsidRDefault="00CA28D2" w:rsidP="00FB0D01">
            <w:pPr>
              <w:jc w:val="left"/>
              <w:rPr>
                <w:rFonts w:ascii="METRISCH-BOOK" w:hAnsi="METRISCH-BOOK"/>
                <w:sz w:val="24"/>
                <w:lang w:eastAsia="en-GB"/>
              </w:rPr>
            </w:pPr>
            <w:r>
              <w:rPr>
                <w:rFonts w:ascii="METRISCH-BOOK" w:hAnsi="METRISCH-BOOK"/>
                <w:sz w:val="24"/>
                <w:lang w:eastAsia="en-GB"/>
              </w:rPr>
              <w:t>DHT</w:t>
            </w:r>
          </w:p>
        </w:tc>
        <w:tc>
          <w:tcPr>
            <w:tcW w:w="4489" w:type="dxa"/>
          </w:tcPr>
          <w:p w14:paraId="1263E557" w14:textId="61C9C5B3" w:rsidR="008F383A" w:rsidRPr="00BE5433" w:rsidRDefault="00CA28D2" w:rsidP="00FB0D01">
            <w:pPr>
              <w:jc w:val="left"/>
              <w:rPr>
                <w:rFonts w:ascii="METRISCH-BOOK" w:hAnsi="METRISCH-BOOK"/>
                <w:sz w:val="24"/>
                <w:lang w:eastAsia="en-GB"/>
              </w:rPr>
            </w:pPr>
            <w:r>
              <w:rPr>
                <w:rFonts w:ascii="METRISCH-BOOK" w:hAnsi="METRISCH-BOOK"/>
                <w:sz w:val="24"/>
                <w:lang w:eastAsia="en-GB"/>
              </w:rPr>
              <w:t xml:space="preserve">Sharlstonadmin@watertonacademytrust.org </w:t>
            </w:r>
            <w:r w:rsidRPr="00BE5433">
              <w:rPr>
                <w:rFonts w:ascii="METRISCH-BOOK" w:hAnsi="METRISCH-BOOK"/>
                <w:sz w:val="24"/>
                <w:lang w:eastAsia="en-GB"/>
              </w:rPr>
              <w:t xml:space="preserve"> </w:t>
            </w:r>
          </w:p>
        </w:tc>
      </w:tr>
    </w:tbl>
    <w:p w14:paraId="518A06B4" w14:textId="77777777" w:rsidR="000240F6" w:rsidRPr="003969A4" w:rsidRDefault="000240F6" w:rsidP="00FB0D01">
      <w:pPr>
        <w:rPr>
          <w:rFonts w:ascii="METRISCH-BOOK" w:hAnsi="METRISCH-BOOK"/>
        </w:rPr>
      </w:pPr>
    </w:p>
    <w:tbl>
      <w:tblPr>
        <w:tblStyle w:val="TableGrid0"/>
        <w:tblW w:w="0" w:type="auto"/>
        <w:tblLook w:val="04A0" w:firstRow="1" w:lastRow="0" w:firstColumn="1" w:lastColumn="0" w:noHBand="0" w:noVBand="1"/>
      </w:tblPr>
      <w:tblGrid>
        <w:gridCol w:w="3823"/>
        <w:gridCol w:w="5103"/>
        <w:gridCol w:w="6462"/>
      </w:tblGrid>
      <w:tr w:rsidR="000240F6" w:rsidRPr="003969A4" w14:paraId="0F821EAE" w14:textId="77777777" w:rsidTr="00FB0D01">
        <w:tc>
          <w:tcPr>
            <w:tcW w:w="3823" w:type="dxa"/>
            <w:shd w:val="clear" w:color="auto" w:fill="00768A"/>
          </w:tcPr>
          <w:p w14:paraId="373014C9" w14:textId="77777777" w:rsidR="000240F6" w:rsidRPr="00BE5433" w:rsidRDefault="000240F6" w:rsidP="00FB0D01">
            <w:pPr>
              <w:jc w:val="left"/>
              <w:rPr>
                <w:rFonts w:ascii="METRISCH-BOOK" w:hAnsi="METRISCH-BOOK"/>
                <w:color w:val="FFFFFF" w:themeColor="background1"/>
                <w:szCs w:val="22"/>
                <w:lang w:eastAsia="en-GB"/>
              </w:rPr>
            </w:pPr>
          </w:p>
        </w:tc>
        <w:tc>
          <w:tcPr>
            <w:tcW w:w="5103" w:type="dxa"/>
            <w:shd w:val="clear" w:color="auto" w:fill="00768A"/>
          </w:tcPr>
          <w:p w14:paraId="4A9A445A" w14:textId="77777777" w:rsidR="000240F6" w:rsidRPr="00BE5433" w:rsidRDefault="000240F6"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Full Name</w:t>
            </w:r>
          </w:p>
        </w:tc>
        <w:tc>
          <w:tcPr>
            <w:tcW w:w="6462" w:type="dxa"/>
            <w:shd w:val="clear" w:color="auto" w:fill="00768A"/>
          </w:tcPr>
          <w:p w14:paraId="1B3D08AA" w14:textId="77777777" w:rsidR="000240F6" w:rsidRPr="00BE5433" w:rsidRDefault="000240F6"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Contact Information</w:t>
            </w:r>
          </w:p>
        </w:tc>
      </w:tr>
      <w:tr w:rsidR="00482AA0" w:rsidRPr="003969A4" w14:paraId="48BCC92D" w14:textId="77777777" w:rsidTr="00FB0D01">
        <w:tc>
          <w:tcPr>
            <w:tcW w:w="3823" w:type="dxa"/>
            <w:shd w:val="clear" w:color="auto" w:fill="00768A"/>
          </w:tcPr>
          <w:p w14:paraId="0DDFA02D" w14:textId="77777777" w:rsidR="00482AA0" w:rsidRPr="00BE5433" w:rsidRDefault="00482AA0"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 xml:space="preserve">Chair of the board of trustees </w:t>
            </w:r>
          </w:p>
        </w:tc>
        <w:tc>
          <w:tcPr>
            <w:tcW w:w="5103" w:type="dxa"/>
          </w:tcPr>
          <w:p w14:paraId="5710A335" w14:textId="77777777" w:rsidR="00482AA0" w:rsidRPr="00BE5433" w:rsidRDefault="00482AA0" w:rsidP="00FB0D01">
            <w:pPr>
              <w:jc w:val="left"/>
              <w:rPr>
                <w:rFonts w:ascii="METRISCH-BOOK" w:hAnsi="METRISCH-BOOK"/>
                <w:szCs w:val="22"/>
                <w:lang w:eastAsia="en-GB"/>
              </w:rPr>
            </w:pPr>
            <w:r w:rsidRPr="00BE5433">
              <w:rPr>
                <w:rFonts w:ascii="METRISCH-BOOK" w:hAnsi="METRISCH-BOOK"/>
                <w:szCs w:val="22"/>
                <w:lang w:eastAsia="en-GB"/>
              </w:rPr>
              <w:t>Mr S Johnson</w:t>
            </w:r>
          </w:p>
        </w:tc>
        <w:tc>
          <w:tcPr>
            <w:tcW w:w="6462" w:type="dxa"/>
          </w:tcPr>
          <w:p w14:paraId="3451FF52" w14:textId="77777777" w:rsidR="00482AA0" w:rsidRPr="00BE5433" w:rsidRDefault="00482AA0" w:rsidP="00FB0D01">
            <w:pPr>
              <w:jc w:val="left"/>
              <w:rPr>
                <w:rFonts w:ascii="METRISCH-BOOK" w:hAnsi="METRISCH-BOOK"/>
                <w:szCs w:val="22"/>
                <w:lang w:eastAsia="en-GB"/>
              </w:rPr>
            </w:pPr>
            <w:r w:rsidRPr="00BE5433">
              <w:rPr>
                <w:rFonts w:ascii="METRISCH-BOOK" w:hAnsi="METRISCH-BOOK"/>
                <w:szCs w:val="22"/>
                <w:lang w:eastAsia="en-GB"/>
              </w:rPr>
              <w:t xml:space="preserve">Email </w:t>
            </w:r>
            <w:hyperlink r:id="rId36" w:history="1">
              <w:r w:rsidRPr="00BE5433">
                <w:rPr>
                  <w:rStyle w:val="Hyperlink"/>
                  <w:rFonts w:ascii="METRISCH-BOOK" w:hAnsi="METRISCH-BOOK"/>
                  <w:szCs w:val="22"/>
                  <w:lang w:eastAsia="en-GB"/>
                </w:rPr>
                <w:t>governance@watertonacademytrust.org</w:t>
              </w:r>
            </w:hyperlink>
            <w:r w:rsidRPr="00BE5433">
              <w:rPr>
                <w:rFonts w:ascii="METRISCH-BOOK" w:hAnsi="METRISCH-BOOK"/>
                <w:szCs w:val="22"/>
                <w:lang w:eastAsia="en-GB"/>
              </w:rPr>
              <w:t xml:space="preserve"> </w:t>
            </w:r>
          </w:p>
        </w:tc>
      </w:tr>
      <w:tr w:rsidR="00482AA0" w:rsidRPr="003969A4" w14:paraId="1459D9B0" w14:textId="77777777" w:rsidTr="00FB0D01">
        <w:tc>
          <w:tcPr>
            <w:tcW w:w="3823" w:type="dxa"/>
            <w:shd w:val="clear" w:color="auto" w:fill="00768A"/>
          </w:tcPr>
          <w:p w14:paraId="0D7E9BC4" w14:textId="77777777" w:rsidR="00482AA0" w:rsidRPr="00BE5433" w:rsidRDefault="00482AA0"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CEO of Waterton Academy Trust</w:t>
            </w:r>
          </w:p>
        </w:tc>
        <w:tc>
          <w:tcPr>
            <w:tcW w:w="5103" w:type="dxa"/>
          </w:tcPr>
          <w:p w14:paraId="4D2A6E91" w14:textId="77777777" w:rsidR="00482AA0" w:rsidRPr="00BE5433" w:rsidRDefault="00482AA0" w:rsidP="00FB0D01">
            <w:pPr>
              <w:jc w:val="left"/>
              <w:rPr>
                <w:rFonts w:ascii="METRISCH-BOOK" w:hAnsi="METRISCH-BOOK"/>
                <w:szCs w:val="22"/>
                <w:lang w:eastAsia="en-GB"/>
              </w:rPr>
            </w:pPr>
            <w:r w:rsidRPr="00BE5433">
              <w:rPr>
                <w:rFonts w:ascii="METRISCH-BOOK" w:hAnsi="METRISCH-BOOK"/>
                <w:szCs w:val="22"/>
                <w:lang w:eastAsia="en-GB"/>
              </w:rPr>
              <w:t>Mr D Dickinson</w:t>
            </w:r>
          </w:p>
        </w:tc>
        <w:tc>
          <w:tcPr>
            <w:tcW w:w="6462" w:type="dxa"/>
          </w:tcPr>
          <w:p w14:paraId="6FE08BA3" w14:textId="77777777" w:rsidR="00482AA0" w:rsidRPr="00BE5433" w:rsidRDefault="00482AA0" w:rsidP="00FB0D01">
            <w:pPr>
              <w:jc w:val="left"/>
              <w:rPr>
                <w:rFonts w:ascii="METRISCH-BOOK" w:hAnsi="METRISCH-BOOK"/>
                <w:szCs w:val="22"/>
                <w:lang w:eastAsia="en-GB"/>
              </w:rPr>
            </w:pPr>
            <w:r w:rsidRPr="00BE5433">
              <w:rPr>
                <w:rFonts w:ascii="METRISCH-BOOK" w:hAnsi="METRISCH-BOOK"/>
                <w:szCs w:val="22"/>
                <w:lang w:eastAsia="en-GB"/>
              </w:rPr>
              <w:t xml:space="preserve">Email </w:t>
            </w:r>
            <w:hyperlink r:id="rId37" w:history="1">
              <w:r w:rsidRPr="00BE5433">
                <w:rPr>
                  <w:rStyle w:val="Hyperlink"/>
                  <w:rFonts w:ascii="METRISCH-BOOK" w:hAnsi="METRISCH-BOOK"/>
                  <w:szCs w:val="22"/>
                  <w:lang w:eastAsia="en-GB"/>
                </w:rPr>
                <w:t>admin@watertonacademytrust.org</w:t>
              </w:r>
            </w:hyperlink>
            <w:r w:rsidRPr="00BE5433">
              <w:rPr>
                <w:rFonts w:ascii="METRISCH-BOOK" w:hAnsi="METRISCH-BOOK"/>
                <w:szCs w:val="22"/>
                <w:lang w:eastAsia="en-GB"/>
              </w:rPr>
              <w:t xml:space="preserve"> </w:t>
            </w:r>
          </w:p>
        </w:tc>
      </w:tr>
      <w:tr w:rsidR="008F383A" w:rsidRPr="003969A4" w14:paraId="6CBAC8B1" w14:textId="77777777" w:rsidTr="00FB0D01">
        <w:tc>
          <w:tcPr>
            <w:tcW w:w="3823" w:type="dxa"/>
            <w:shd w:val="clear" w:color="auto" w:fill="00768A"/>
          </w:tcPr>
          <w:p w14:paraId="5600F6F3" w14:textId="77777777" w:rsidR="008F383A" w:rsidRPr="00BE5433" w:rsidRDefault="008F383A"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Deputy CEO of Waterton Academy Trust</w:t>
            </w:r>
          </w:p>
        </w:tc>
        <w:tc>
          <w:tcPr>
            <w:tcW w:w="5103" w:type="dxa"/>
          </w:tcPr>
          <w:p w14:paraId="7E0EA316" w14:textId="77777777" w:rsidR="008F383A" w:rsidRPr="00BE5433" w:rsidRDefault="008F383A" w:rsidP="00FB0D01">
            <w:pPr>
              <w:jc w:val="left"/>
              <w:rPr>
                <w:rFonts w:ascii="METRISCH-BOOK" w:hAnsi="METRISCH-BOOK"/>
                <w:szCs w:val="22"/>
                <w:lang w:eastAsia="en-GB"/>
              </w:rPr>
            </w:pPr>
            <w:r w:rsidRPr="00BE5433">
              <w:rPr>
                <w:rFonts w:ascii="METRISCH-BOOK" w:hAnsi="METRISCH-BOOK"/>
                <w:szCs w:val="22"/>
                <w:lang w:eastAsia="en-GB"/>
              </w:rPr>
              <w:t xml:space="preserve">Mrs M Bretherton </w:t>
            </w:r>
          </w:p>
        </w:tc>
        <w:tc>
          <w:tcPr>
            <w:tcW w:w="6462" w:type="dxa"/>
          </w:tcPr>
          <w:p w14:paraId="129388E4" w14:textId="77777777" w:rsidR="00BE5433" w:rsidRDefault="008F383A" w:rsidP="00FB0D01">
            <w:pPr>
              <w:jc w:val="left"/>
              <w:rPr>
                <w:rFonts w:ascii="METRISCH-BOOK" w:hAnsi="METRISCH-BOOK"/>
                <w:szCs w:val="22"/>
                <w:lang w:eastAsia="en-GB"/>
              </w:rPr>
            </w:pPr>
            <w:r w:rsidRPr="00BE5433">
              <w:rPr>
                <w:rFonts w:ascii="METRISCH-BOOK" w:hAnsi="METRISCH-BOOK"/>
                <w:szCs w:val="22"/>
                <w:lang w:eastAsia="en-GB"/>
              </w:rPr>
              <w:t xml:space="preserve">Email </w:t>
            </w:r>
            <w:hyperlink r:id="rId38" w:history="1">
              <w:r w:rsidRPr="00BE5433">
                <w:rPr>
                  <w:rStyle w:val="Hyperlink"/>
                  <w:rFonts w:ascii="METRISCH-BOOK" w:hAnsi="METRISCH-BOOK"/>
                  <w:szCs w:val="22"/>
                  <w:lang w:eastAsia="en-GB"/>
                </w:rPr>
                <w:t>mcbretherton@watertonacademytrust.org</w:t>
              </w:r>
            </w:hyperlink>
            <w:r w:rsidRPr="00BE5433">
              <w:rPr>
                <w:rFonts w:ascii="METRISCH-BOOK" w:hAnsi="METRISCH-BOOK"/>
                <w:szCs w:val="22"/>
                <w:lang w:eastAsia="en-GB"/>
              </w:rPr>
              <w:t xml:space="preserve"> </w:t>
            </w:r>
          </w:p>
          <w:p w14:paraId="40F75D15" w14:textId="77777777" w:rsidR="00FB0D01" w:rsidRPr="00BE5433" w:rsidRDefault="00FB0D01" w:rsidP="00FB0D01">
            <w:pPr>
              <w:jc w:val="left"/>
              <w:rPr>
                <w:rFonts w:ascii="METRISCH-BOOK" w:hAnsi="METRISCH-BOOK"/>
                <w:szCs w:val="22"/>
                <w:lang w:eastAsia="en-GB"/>
              </w:rPr>
            </w:pPr>
            <w:r>
              <w:rPr>
                <w:rFonts w:ascii="METRISCH-BOOK" w:hAnsi="METRISCH-BOOK"/>
                <w:szCs w:val="22"/>
                <w:lang w:eastAsia="en-GB"/>
              </w:rPr>
              <w:t>Tel: 07740 358666</w:t>
            </w:r>
          </w:p>
        </w:tc>
      </w:tr>
      <w:tr w:rsidR="000240F6" w:rsidRPr="003969A4" w14:paraId="18A330AB" w14:textId="77777777" w:rsidTr="00FB0D01">
        <w:tc>
          <w:tcPr>
            <w:tcW w:w="3823" w:type="dxa"/>
            <w:shd w:val="clear" w:color="auto" w:fill="00768A"/>
          </w:tcPr>
          <w:p w14:paraId="54B214E0" w14:textId="77777777" w:rsidR="000240F6" w:rsidRPr="00BE5433" w:rsidRDefault="000240F6"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 xml:space="preserve">Chair of the Academy Standards Committee </w:t>
            </w:r>
          </w:p>
        </w:tc>
        <w:tc>
          <w:tcPr>
            <w:tcW w:w="5103" w:type="dxa"/>
          </w:tcPr>
          <w:p w14:paraId="4ED7C8D7" w14:textId="77777777" w:rsidR="000240F6" w:rsidRPr="00BE5433" w:rsidRDefault="000240F6" w:rsidP="00FB0D01">
            <w:pPr>
              <w:jc w:val="left"/>
              <w:rPr>
                <w:rFonts w:ascii="METRISCH-BOOK" w:hAnsi="METRISCH-BOOK"/>
                <w:szCs w:val="22"/>
                <w:lang w:eastAsia="en-GB"/>
              </w:rPr>
            </w:pPr>
          </w:p>
        </w:tc>
        <w:tc>
          <w:tcPr>
            <w:tcW w:w="6462" w:type="dxa"/>
          </w:tcPr>
          <w:p w14:paraId="4740B66C" w14:textId="77777777" w:rsidR="000240F6" w:rsidRPr="00BE5433" w:rsidRDefault="000240F6" w:rsidP="00FB0D01">
            <w:pPr>
              <w:jc w:val="left"/>
              <w:rPr>
                <w:rFonts w:ascii="METRISCH-BOOK" w:hAnsi="METRISCH-BOOK"/>
                <w:szCs w:val="22"/>
                <w:lang w:eastAsia="en-GB"/>
              </w:rPr>
            </w:pPr>
          </w:p>
        </w:tc>
      </w:tr>
      <w:tr w:rsidR="000240F6" w:rsidRPr="003969A4" w14:paraId="668B8970" w14:textId="77777777" w:rsidTr="00FB0D01">
        <w:tc>
          <w:tcPr>
            <w:tcW w:w="3823" w:type="dxa"/>
            <w:shd w:val="clear" w:color="auto" w:fill="00768A"/>
          </w:tcPr>
          <w:p w14:paraId="478EC505" w14:textId="77777777" w:rsidR="000240F6" w:rsidRPr="00BE5433" w:rsidRDefault="000240F6"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 xml:space="preserve">Name of Safeguarding local governor </w:t>
            </w:r>
          </w:p>
        </w:tc>
        <w:tc>
          <w:tcPr>
            <w:tcW w:w="5103" w:type="dxa"/>
          </w:tcPr>
          <w:p w14:paraId="4B2933CC" w14:textId="77777777" w:rsidR="000240F6" w:rsidRPr="00BE5433" w:rsidRDefault="000240F6" w:rsidP="00FB0D01">
            <w:pPr>
              <w:jc w:val="left"/>
              <w:rPr>
                <w:rFonts w:ascii="METRISCH-BOOK" w:hAnsi="METRISCH-BOOK"/>
                <w:szCs w:val="22"/>
                <w:lang w:eastAsia="en-GB"/>
              </w:rPr>
            </w:pPr>
          </w:p>
        </w:tc>
        <w:tc>
          <w:tcPr>
            <w:tcW w:w="6462" w:type="dxa"/>
          </w:tcPr>
          <w:p w14:paraId="06B4F0EE" w14:textId="77777777" w:rsidR="000240F6" w:rsidRPr="00BE5433" w:rsidRDefault="000240F6" w:rsidP="00FB0D01">
            <w:pPr>
              <w:jc w:val="left"/>
              <w:rPr>
                <w:rFonts w:ascii="METRISCH-BOOK" w:hAnsi="METRISCH-BOOK"/>
                <w:szCs w:val="22"/>
                <w:lang w:eastAsia="en-GB"/>
              </w:rPr>
            </w:pPr>
          </w:p>
        </w:tc>
      </w:tr>
      <w:tr w:rsidR="000240F6" w:rsidRPr="003969A4" w14:paraId="26AC457F" w14:textId="77777777" w:rsidTr="00FB0D01">
        <w:tc>
          <w:tcPr>
            <w:tcW w:w="3823" w:type="dxa"/>
            <w:shd w:val="clear" w:color="auto" w:fill="00768A"/>
          </w:tcPr>
          <w:p w14:paraId="1224899F" w14:textId="77777777" w:rsidR="000240F6" w:rsidRPr="00BE5433" w:rsidRDefault="000240F6"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 xml:space="preserve">Local Authority Social Care </w:t>
            </w:r>
          </w:p>
        </w:tc>
        <w:tc>
          <w:tcPr>
            <w:tcW w:w="5103" w:type="dxa"/>
          </w:tcPr>
          <w:p w14:paraId="1EC05CE0" w14:textId="77777777" w:rsidR="000240F6" w:rsidRPr="00BE5433" w:rsidRDefault="000240F6" w:rsidP="00FB0D01">
            <w:pPr>
              <w:jc w:val="left"/>
              <w:rPr>
                <w:rFonts w:ascii="METRISCH-BOOK" w:hAnsi="METRISCH-BOOK"/>
                <w:szCs w:val="22"/>
                <w:lang w:eastAsia="en-GB"/>
              </w:rPr>
            </w:pPr>
          </w:p>
        </w:tc>
        <w:tc>
          <w:tcPr>
            <w:tcW w:w="6462" w:type="dxa"/>
          </w:tcPr>
          <w:p w14:paraId="54B7B51F" w14:textId="77777777" w:rsidR="000240F6" w:rsidRPr="00BE5433" w:rsidRDefault="000240F6" w:rsidP="00FB0D01">
            <w:pPr>
              <w:jc w:val="left"/>
              <w:rPr>
                <w:rFonts w:ascii="METRISCH-BOOK" w:hAnsi="METRISCH-BOOK"/>
                <w:szCs w:val="22"/>
                <w:lang w:eastAsia="en-GB"/>
              </w:rPr>
            </w:pPr>
          </w:p>
        </w:tc>
      </w:tr>
      <w:tr w:rsidR="000240F6" w:rsidRPr="003969A4" w14:paraId="5E3BAC7E" w14:textId="77777777" w:rsidTr="00FB0D01">
        <w:tc>
          <w:tcPr>
            <w:tcW w:w="3823" w:type="dxa"/>
            <w:shd w:val="clear" w:color="auto" w:fill="00768A"/>
          </w:tcPr>
          <w:p w14:paraId="39F2EDCE" w14:textId="77777777" w:rsidR="000240F6" w:rsidRPr="00BE5433" w:rsidRDefault="000240F6"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 xml:space="preserve">Local Authority Out of Hours Social Care </w:t>
            </w:r>
          </w:p>
        </w:tc>
        <w:tc>
          <w:tcPr>
            <w:tcW w:w="5103" w:type="dxa"/>
          </w:tcPr>
          <w:p w14:paraId="3799DB6B" w14:textId="77777777" w:rsidR="000240F6" w:rsidRPr="00BE5433" w:rsidRDefault="000240F6" w:rsidP="00FB0D01">
            <w:pPr>
              <w:jc w:val="left"/>
              <w:rPr>
                <w:rFonts w:ascii="METRISCH-BOOK" w:hAnsi="METRISCH-BOOK"/>
                <w:szCs w:val="22"/>
                <w:lang w:eastAsia="en-GB"/>
              </w:rPr>
            </w:pPr>
          </w:p>
        </w:tc>
        <w:tc>
          <w:tcPr>
            <w:tcW w:w="6462" w:type="dxa"/>
          </w:tcPr>
          <w:p w14:paraId="24835AB6" w14:textId="77777777" w:rsidR="000240F6" w:rsidRPr="00BE5433" w:rsidRDefault="000240F6" w:rsidP="00FB0D01">
            <w:pPr>
              <w:jc w:val="left"/>
              <w:rPr>
                <w:rFonts w:ascii="METRISCH-BOOK" w:hAnsi="METRISCH-BOOK"/>
                <w:szCs w:val="22"/>
                <w:lang w:eastAsia="en-GB"/>
              </w:rPr>
            </w:pPr>
          </w:p>
        </w:tc>
      </w:tr>
      <w:tr w:rsidR="000240F6" w:rsidRPr="003969A4" w14:paraId="5F9FA638" w14:textId="77777777" w:rsidTr="00FB0D01">
        <w:tc>
          <w:tcPr>
            <w:tcW w:w="3823" w:type="dxa"/>
            <w:shd w:val="clear" w:color="auto" w:fill="00768A"/>
          </w:tcPr>
          <w:p w14:paraId="32553657" w14:textId="77777777" w:rsidR="000240F6" w:rsidRPr="00BE5433" w:rsidRDefault="000240F6"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 xml:space="preserve">Local Authority LADO </w:t>
            </w:r>
          </w:p>
        </w:tc>
        <w:tc>
          <w:tcPr>
            <w:tcW w:w="5103" w:type="dxa"/>
          </w:tcPr>
          <w:p w14:paraId="0A1275E9" w14:textId="77777777" w:rsidR="000240F6" w:rsidRPr="00BE5433" w:rsidRDefault="000240F6" w:rsidP="00FB0D01">
            <w:pPr>
              <w:jc w:val="left"/>
              <w:rPr>
                <w:rFonts w:ascii="METRISCH-BOOK" w:hAnsi="METRISCH-BOOK"/>
                <w:szCs w:val="22"/>
                <w:lang w:eastAsia="en-GB"/>
              </w:rPr>
            </w:pPr>
          </w:p>
        </w:tc>
        <w:tc>
          <w:tcPr>
            <w:tcW w:w="6462" w:type="dxa"/>
          </w:tcPr>
          <w:p w14:paraId="01421802" w14:textId="77777777" w:rsidR="000240F6" w:rsidRPr="00BE5433" w:rsidRDefault="000240F6" w:rsidP="00FB0D01">
            <w:pPr>
              <w:jc w:val="left"/>
              <w:rPr>
                <w:rFonts w:ascii="METRISCH-BOOK" w:hAnsi="METRISCH-BOOK"/>
                <w:szCs w:val="22"/>
                <w:lang w:eastAsia="en-GB"/>
              </w:rPr>
            </w:pPr>
          </w:p>
        </w:tc>
      </w:tr>
      <w:tr w:rsidR="000240F6" w:rsidRPr="003969A4" w14:paraId="26A1FDDE" w14:textId="77777777" w:rsidTr="00FB0D01">
        <w:tc>
          <w:tcPr>
            <w:tcW w:w="3823" w:type="dxa"/>
            <w:shd w:val="clear" w:color="auto" w:fill="00768A"/>
          </w:tcPr>
          <w:p w14:paraId="0AB8939B" w14:textId="77777777" w:rsidR="000240F6" w:rsidRPr="00BE5433" w:rsidRDefault="000240F6" w:rsidP="00FB0D01">
            <w:pPr>
              <w:jc w:val="left"/>
              <w:rPr>
                <w:rFonts w:ascii="METRISCH-BOOK" w:hAnsi="METRISCH-BOOK"/>
                <w:color w:val="FFFFFF" w:themeColor="background1"/>
                <w:szCs w:val="22"/>
                <w:lang w:eastAsia="en-GB"/>
              </w:rPr>
            </w:pPr>
            <w:r w:rsidRPr="00BE5433">
              <w:rPr>
                <w:rFonts w:ascii="METRISCH-BOOK" w:hAnsi="METRISCH-BOOK"/>
                <w:color w:val="FFFFFF" w:themeColor="background1"/>
                <w:szCs w:val="22"/>
                <w:lang w:eastAsia="en-GB"/>
              </w:rPr>
              <w:t>Local Authority PRE</w:t>
            </w:r>
            <w:r w:rsidR="00482AA0" w:rsidRPr="00BE5433">
              <w:rPr>
                <w:rFonts w:ascii="METRISCH-BOOK" w:hAnsi="METRISCH-BOOK"/>
                <w:color w:val="FFFFFF" w:themeColor="background1"/>
                <w:szCs w:val="22"/>
                <w:lang w:eastAsia="en-GB"/>
              </w:rPr>
              <w:t>V</w:t>
            </w:r>
            <w:r w:rsidRPr="00BE5433">
              <w:rPr>
                <w:rFonts w:ascii="METRISCH-BOOK" w:hAnsi="METRISCH-BOOK"/>
                <w:color w:val="FFFFFF" w:themeColor="background1"/>
                <w:szCs w:val="22"/>
                <w:lang w:eastAsia="en-GB"/>
              </w:rPr>
              <w:t xml:space="preserve">ENT agency </w:t>
            </w:r>
          </w:p>
        </w:tc>
        <w:tc>
          <w:tcPr>
            <w:tcW w:w="5103" w:type="dxa"/>
          </w:tcPr>
          <w:p w14:paraId="66035768" w14:textId="77777777" w:rsidR="000240F6" w:rsidRPr="00BE5433" w:rsidRDefault="000240F6" w:rsidP="00FB0D01">
            <w:pPr>
              <w:jc w:val="left"/>
              <w:rPr>
                <w:rFonts w:ascii="METRISCH-BOOK" w:hAnsi="METRISCH-BOOK"/>
                <w:szCs w:val="22"/>
                <w:lang w:eastAsia="en-GB"/>
              </w:rPr>
            </w:pPr>
          </w:p>
        </w:tc>
        <w:tc>
          <w:tcPr>
            <w:tcW w:w="6462" w:type="dxa"/>
          </w:tcPr>
          <w:p w14:paraId="293D102B" w14:textId="77777777" w:rsidR="000240F6" w:rsidRPr="00BE5433" w:rsidRDefault="000240F6" w:rsidP="00FB0D01">
            <w:pPr>
              <w:jc w:val="left"/>
              <w:rPr>
                <w:rFonts w:ascii="METRISCH-BOOK" w:hAnsi="METRISCH-BOOK"/>
                <w:szCs w:val="22"/>
                <w:lang w:eastAsia="en-GB"/>
              </w:rPr>
            </w:pPr>
          </w:p>
        </w:tc>
      </w:tr>
    </w:tbl>
    <w:p w14:paraId="2F94E2A0" w14:textId="77777777" w:rsidR="00E40B7E" w:rsidRPr="003969A4" w:rsidRDefault="00E40B7E" w:rsidP="00FB0D01">
      <w:pPr>
        <w:rPr>
          <w:rFonts w:ascii="METRISCH-BOOK" w:hAnsi="METRISCH-BOOK"/>
        </w:rPr>
        <w:sectPr w:rsidR="00E40B7E" w:rsidRPr="003969A4" w:rsidSect="0081342B">
          <w:headerReference w:type="even" r:id="rId39"/>
          <w:headerReference w:type="default" r:id="rId40"/>
          <w:footerReference w:type="default" r:id="rId41"/>
          <w:headerReference w:type="first" r:id="rId42"/>
          <w:pgSz w:w="16838" w:h="11906" w:orient="landscape"/>
          <w:pgMar w:top="720" w:right="720" w:bottom="720" w:left="720" w:header="720" w:footer="283" w:gutter="0"/>
          <w:cols w:space="720"/>
          <w:docGrid w:linePitch="326"/>
        </w:sectPr>
      </w:pPr>
    </w:p>
    <w:p w14:paraId="7DC6D7B5" w14:textId="77777777" w:rsidR="00462EFF" w:rsidRPr="003969A4" w:rsidRDefault="00462EFF" w:rsidP="00FB0D01">
      <w:pPr>
        <w:rPr>
          <w:rFonts w:ascii="METRISCH-BOOK" w:hAnsi="METRISCH-BOOK"/>
        </w:rPr>
      </w:pPr>
    </w:p>
    <w:p w14:paraId="504E34D0" w14:textId="77777777" w:rsidR="009727A0" w:rsidRPr="00FB0D01" w:rsidRDefault="009727A0" w:rsidP="00FB0D01">
      <w:pPr>
        <w:pStyle w:val="Heading1"/>
        <w:numPr>
          <w:ilvl w:val="0"/>
          <w:numId w:val="0"/>
        </w:numPr>
        <w:ind w:left="370"/>
      </w:pPr>
      <w:bookmarkStart w:id="54" w:name="_Appendix_4a_-"/>
      <w:bookmarkStart w:id="55" w:name="_Toc207364995"/>
      <w:bookmarkEnd w:id="54"/>
      <w:r w:rsidRPr="00FB0D01">
        <w:t>Appendix 4</w:t>
      </w:r>
      <w:r w:rsidR="00482AA0" w:rsidRPr="00FB0D01">
        <w:t>a</w:t>
      </w:r>
      <w:r w:rsidRPr="00FB0D01">
        <w:t xml:space="preserve"> - Safeguarding concerns and allegations</w:t>
      </w:r>
      <w:bookmarkEnd w:id="55"/>
    </w:p>
    <w:p w14:paraId="634CE55B" w14:textId="77777777" w:rsidR="009727A0" w:rsidRPr="003969A4" w:rsidRDefault="009727A0" w:rsidP="00FB0D01">
      <w:pPr>
        <w:rPr>
          <w:rFonts w:ascii="METRISCH-BOOK" w:hAnsi="METRISCH-BOOK"/>
          <w:lang w:eastAsia="en-GB"/>
        </w:rPr>
      </w:pPr>
    </w:p>
    <w:p w14:paraId="1807AD13" w14:textId="77777777" w:rsidR="009727A0" w:rsidRPr="003969A4" w:rsidRDefault="009727A0" w:rsidP="00FB0D01">
      <w:pPr>
        <w:rPr>
          <w:rFonts w:ascii="METRISCH-BOOK" w:hAnsi="METRISCH-BOOK"/>
          <w:lang w:eastAsia="en-GB"/>
        </w:rPr>
      </w:pPr>
      <w:r w:rsidRPr="003969A4">
        <w:rPr>
          <w:rFonts w:ascii="METRISCH-BOOK" w:hAnsi="METRISCH-BOOK"/>
          <w:lang w:eastAsia="en-GB"/>
        </w:rPr>
        <w:t>Keeping Children Safe in Education (202</w:t>
      </w:r>
      <w:r w:rsidR="008874E6" w:rsidRPr="003969A4">
        <w:rPr>
          <w:rFonts w:ascii="METRISCH-BOOK" w:hAnsi="METRISCH-BOOK"/>
          <w:lang w:eastAsia="en-GB"/>
        </w:rPr>
        <w:t>5</w:t>
      </w:r>
      <w:r w:rsidRPr="003969A4">
        <w:rPr>
          <w:rFonts w:ascii="METRISCH-BOOK" w:hAnsi="METRISCH-BOOK"/>
          <w:lang w:eastAsia="en-GB"/>
        </w:rPr>
        <w:t>) defines an allegation of abuse against an adult in a school or academy as any case in which it is alleged that an adult (including employed staff, supply staff and volunteers) has:</w:t>
      </w:r>
    </w:p>
    <w:p w14:paraId="798783A5"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behaved in a way that has harmed a child, or may have harmed a child</w:t>
      </w:r>
    </w:p>
    <w:p w14:paraId="5ED257A9"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possibly committed a criminal offence against or related to a child</w:t>
      </w:r>
    </w:p>
    <w:p w14:paraId="4679DF03"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behaved towards a child or children in a way that indicates he or she would pose a risk of harm to children</w:t>
      </w:r>
    </w:p>
    <w:p w14:paraId="4C6D5027"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behaved or may have behaved in a way that indicates they may not be suitable to work with children</w:t>
      </w:r>
    </w:p>
    <w:p w14:paraId="18A8CEBF" w14:textId="77777777" w:rsidR="009727A0" w:rsidRPr="003969A4" w:rsidRDefault="009727A0" w:rsidP="00FB0D01">
      <w:pPr>
        <w:rPr>
          <w:rFonts w:ascii="METRISCH-BOOK" w:hAnsi="METRISCH-BOOK"/>
          <w:lang w:eastAsia="en-GB"/>
        </w:rPr>
      </w:pPr>
    </w:p>
    <w:p w14:paraId="1F10426A" w14:textId="77777777" w:rsidR="009727A0" w:rsidRPr="003969A4" w:rsidRDefault="009727A0" w:rsidP="00FB0D01">
      <w:pPr>
        <w:rPr>
          <w:rFonts w:ascii="METRISCH-BOOK" w:hAnsi="METRISCH-BOOK"/>
          <w:lang w:eastAsia="en-GB"/>
        </w:rPr>
      </w:pPr>
      <w:r w:rsidRPr="003969A4">
        <w:rPr>
          <w:rFonts w:ascii="METRISCH-BOOK" w:hAnsi="METRISCH-BOOK"/>
          <w:lang w:eastAsia="en-GB"/>
        </w:rPr>
        <w:t>This policy is designed to work in full accordance with the statutory guidelines set out within Part Four, Keeping Children Safe in Education (202</w:t>
      </w:r>
      <w:r w:rsidR="008874E6" w:rsidRPr="003969A4">
        <w:rPr>
          <w:rFonts w:ascii="METRISCH-BOOK" w:hAnsi="METRISCH-BOOK"/>
          <w:lang w:eastAsia="en-GB"/>
        </w:rPr>
        <w:t>5</w:t>
      </w:r>
      <w:r w:rsidRPr="003969A4">
        <w:rPr>
          <w:rFonts w:ascii="METRISCH-BOOK" w:hAnsi="METRISCH-BOOK"/>
          <w:lang w:eastAsia="en-GB"/>
        </w:rPr>
        <w:t xml:space="preserve">), as well as with local guidelines issued by </w:t>
      </w:r>
      <w:r w:rsidR="00BE5433">
        <w:rPr>
          <w:rFonts w:ascii="METRISCH-BOOK" w:hAnsi="METRISCH-BOOK"/>
          <w:lang w:eastAsia="en-GB"/>
        </w:rPr>
        <w:t>Wakefield or Barnsley</w:t>
      </w:r>
      <w:r w:rsidRPr="003969A4">
        <w:rPr>
          <w:rFonts w:ascii="METRISCH-BOOK" w:hAnsi="METRISCH-BOOK"/>
          <w:lang w:eastAsia="en-GB"/>
        </w:rPr>
        <w:t xml:space="preserve"> Local Authority, both of which describe the expected process for managing safeguarding concerns and allegations in detail. Headteachers, members of the Senior Leadership Team, Deputy Directors of Education and the Chair of Governors will familiarise themselves with both of these documents; however, key principles are summarised below.</w:t>
      </w:r>
    </w:p>
    <w:p w14:paraId="4DD0ABDB" w14:textId="77777777" w:rsidR="009727A0" w:rsidRPr="003969A4" w:rsidRDefault="009727A0" w:rsidP="00FB0D01">
      <w:pPr>
        <w:rPr>
          <w:rFonts w:ascii="METRISCH-BOOK" w:hAnsi="METRISCH-BOOK"/>
          <w:lang w:eastAsia="en-GB"/>
        </w:rPr>
      </w:pPr>
    </w:p>
    <w:p w14:paraId="595DD81C" w14:textId="77777777" w:rsidR="009727A0" w:rsidRPr="003969A4" w:rsidRDefault="009727A0" w:rsidP="00FB0D01">
      <w:pPr>
        <w:rPr>
          <w:rFonts w:ascii="METRISCH-BOOK" w:hAnsi="METRISCH-BOOK"/>
          <w:b/>
          <w:bCs w:val="0"/>
        </w:rPr>
      </w:pPr>
      <w:r w:rsidRPr="003969A4">
        <w:rPr>
          <w:rFonts w:ascii="METRISCH-BOOK" w:hAnsi="METRISCH-BOOK"/>
          <w:b/>
          <w:bCs w:val="0"/>
        </w:rPr>
        <w:t>Staff awareness</w:t>
      </w:r>
    </w:p>
    <w:p w14:paraId="00388510" w14:textId="77777777" w:rsidR="00076E0F" w:rsidRDefault="00076E0F" w:rsidP="00FB0D01">
      <w:pPr>
        <w:pStyle w:val="ListParagraph"/>
        <w:rPr>
          <w:rFonts w:ascii="METRISCH-BOOK" w:hAnsi="METRISCH-BOOK"/>
          <w:lang w:eastAsia="en-GB"/>
        </w:rPr>
      </w:pPr>
      <w:r w:rsidRPr="00076E0F">
        <w:rPr>
          <w:rFonts w:ascii="METRISCH-BOOK" w:hAnsi="METRISCH-BOOK"/>
          <w:lang w:eastAsia="en-GB"/>
        </w:rPr>
        <w:t>Abuse of position of trust. Staff must maintain professional boundaries at all times. Under the Sexual Offences Act 2003, it is a criminal offence for a person aged 18 or over to have a sexual relationship with a pupil under 18 where the adult is in a position of trust, even if the pupil is over the age of consent. Any concern will be treated as a safeguarding and disciplinary matter.</w:t>
      </w:r>
    </w:p>
    <w:p w14:paraId="135576F4"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All staff and volunteers (including members of the Academy Standards Committee) will be issued with our academy’s Code of Conduct, and with this policy, which are intended not only to support them in adopting safe practice in their work with children but also to advise on how to report any concerns about the conduct of a colleague or any practice in our academy which they feel is unsafe for our pupils.</w:t>
      </w:r>
    </w:p>
    <w:p w14:paraId="50C134B3"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Staff will also be issued with a copy of our whistleblowing policy; this refers more to concerns of a non-safeguarding nature, but its principles of everyone having a responsibility to report a concern support those of this policy.</w:t>
      </w:r>
    </w:p>
    <w:p w14:paraId="1F0F98DE"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Additionally, all staff and volunteers are signposted to the Ofsted Whistleblower Helpline, 0300 123 3155, and to the NSPCC Whistleblowing Advice helpline, 0800 028 0285.</w:t>
      </w:r>
    </w:p>
    <w:p w14:paraId="34684089"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 xml:space="preserve">Visitors to the academy, including contractor and agency staff, will </w:t>
      </w:r>
      <w:r w:rsidR="00482AA0" w:rsidRPr="003969A4">
        <w:rPr>
          <w:rFonts w:ascii="METRISCH-BOOK" w:hAnsi="METRISCH-BOOK"/>
          <w:lang w:eastAsia="en-GB"/>
        </w:rPr>
        <w:t xml:space="preserve">also </w:t>
      </w:r>
      <w:r w:rsidRPr="003969A4">
        <w:rPr>
          <w:rFonts w:ascii="METRISCH-BOOK" w:hAnsi="METRISCH-BOOK"/>
          <w:lang w:eastAsia="en-GB"/>
        </w:rPr>
        <w:t>be provided with relevant information</w:t>
      </w:r>
      <w:r w:rsidR="00482AA0" w:rsidRPr="003969A4">
        <w:rPr>
          <w:rFonts w:ascii="METRISCH-BOOK" w:hAnsi="METRISCH-BOOK"/>
          <w:lang w:eastAsia="en-GB"/>
        </w:rPr>
        <w:t>.</w:t>
      </w:r>
    </w:p>
    <w:p w14:paraId="1E8090FA" w14:textId="77777777" w:rsidR="009727A0" w:rsidRPr="003969A4" w:rsidRDefault="009727A0" w:rsidP="00FB0D01">
      <w:pPr>
        <w:rPr>
          <w:rFonts w:ascii="METRISCH-BOOK" w:hAnsi="METRISCH-BOOK"/>
          <w:lang w:eastAsia="en-GB"/>
        </w:rPr>
      </w:pPr>
    </w:p>
    <w:p w14:paraId="45468C0E" w14:textId="77777777" w:rsidR="009727A0" w:rsidRPr="003969A4" w:rsidRDefault="009727A0" w:rsidP="00FB0D01">
      <w:pPr>
        <w:pStyle w:val="Heading2"/>
        <w:numPr>
          <w:ilvl w:val="0"/>
          <w:numId w:val="12"/>
        </w:numPr>
      </w:pPr>
      <w:bookmarkStart w:id="56" w:name="_Toc207364996"/>
      <w:r w:rsidRPr="003969A4">
        <w:t>Low level concerns</w:t>
      </w:r>
      <w:r w:rsidR="008F383A" w:rsidRPr="003969A4">
        <w:t xml:space="preserve"> </w:t>
      </w:r>
      <w:r w:rsidR="005A3ECB" w:rsidRPr="003969A4">
        <w:t xml:space="preserve">about an adult in school </w:t>
      </w:r>
      <w:r w:rsidR="008F383A" w:rsidRPr="003969A4">
        <w:t>– how to report</w:t>
      </w:r>
      <w:bookmarkEnd w:id="56"/>
    </w:p>
    <w:p w14:paraId="3E77C8A2"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We recognise that, at times, a concern about an adult’s conduct towards pupils may not be serious enough to be considered as an allegation, but that it nonetheless indicates a concern.</w:t>
      </w:r>
    </w:p>
    <w:p w14:paraId="1458B6A3"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 xml:space="preserve">For the purposes of this policy, a </w:t>
      </w:r>
      <w:proofErr w:type="gramStart"/>
      <w:r w:rsidRPr="003969A4">
        <w:rPr>
          <w:rFonts w:ascii="METRISCH-BOOK" w:hAnsi="METRISCH-BOOK"/>
          <w:b/>
          <w:bCs w:val="0"/>
          <w:lang w:eastAsia="en-GB"/>
        </w:rPr>
        <w:t>low level</w:t>
      </w:r>
      <w:proofErr w:type="gramEnd"/>
      <w:r w:rsidRPr="003969A4">
        <w:rPr>
          <w:rFonts w:ascii="METRISCH-BOOK" w:hAnsi="METRISCH-BOOK"/>
          <w:b/>
          <w:bCs w:val="0"/>
          <w:lang w:eastAsia="en-GB"/>
        </w:rPr>
        <w:t xml:space="preserve"> concern</w:t>
      </w:r>
      <w:r w:rsidRPr="003969A4">
        <w:rPr>
          <w:rFonts w:ascii="METRISCH-BOOK" w:hAnsi="METRISCH-BOOK"/>
          <w:lang w:eastAsia="en-GB"/>
        </w:rPr>
        <w:t xml:space="preserve"> is defined as a concern relating to behaviour that is inconsistent with our academy’s Code of Conduct, but does not meet the threshold for an allegation of abuse, as outlined in Keeping Children Safe in Education (202</w:t>
      </w:r>
      <w:r w:rsidR="008874E6" w:rsidRPr="003969A4">
        <w:rPr>
          <w:rFonts w:ascii="METRISCH-BOOK" w:hAnsi="METRISCH-BOOK"/>
          <w:lang w:eastAsia="en-GB"/>
        </w:rPr>
        <w:t>5</w:t>
      </w:r>
      <w:r w:rsidRPr="003969A4">
        <w:rPr>
          <w:rFonts w:ascii="METRISCH-BOOK" w:hAnsi="METRISCH-BOOK"/>
          <w:lang w:eastAsia="en-GB"/>
        </w:rPr>
        <w:t>) and copied above.</w:t>
      </w:r>
    </w:p>
    <w:p w14:paraId="2A633F24"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We understand the importance of creating a culture of openness and transparency, where any concern, no matter how small, is shared and dealt with appropriately. Such a culture supports us to identify and address any emerging or inappropriate behaviour at an early stage, minimising the risk of abuse and reinforcing clear professional boundaries.</w:t>
      </w:r>
    </w:p>
    <w:p w14:paraId="3C7A1D32"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Our staff will be trained to recognise appropriate and potentially inappropriate adult conduct, in line with our academy’s Code of Conduct, and they will be required to report any low level concern about the conduct of any adult working in our academy to the Headteacher. Exceptionally, in the Headteacher’s absence, the report may be made to the next senior member of staff who is acting as the Headteacher in their place.</w:t>
      </w:r>
    </w:p>
    <w:p w14:paraId="33BEEE31" w14:textId="77777777" w:rsidR="008F383A" w:rsidRPr="003969A4" w:rsidRDefault="009727A0" w:rsidP="00FB0D01">
      <w:pPr>
        <w:pStyle w:val="ListParagraph"/>
        <w:numPr>
          <w:ilvl w:val="1"/>
          <w:numId w:val="6"/>
        </w:numPr>
        <w:rPr>
          <w:rFonts w:ascii="METRISCH-BOOK" w:hAnsi="METRISCH-BOOK"/>
          <w:lang w:eastAsia="en-GB"/>
        </w:rPr>
      </w:pPr>
      <w:r w:rsidRPr="003969A4">
        <w:rPr>
          <w:rFonts w:ascii="METRISCH-BOOK" w:hAnsi="METRISCH-BOOK"/>
          <w:lang w:eastAsia="en-GB"/>
        </w:rPr>
        <w:lastRenderedPageBreak/>
        <w:t xml:space="preserve">In the event that the concern is about the Headteacher, or the person acting as the Headteacher in the Headteacher’s absence, this should be reported to the </w:t>
      </w:r>
      <w:r w:rsidR="00482AA0" w:rsidRPr="003969A4">
        <w:rPr>
          <w:rFonts w:ascii="METRISCH-BOOK" w:hAnsi="METRISCH-BOOK"/>
          <w:lang w:eastAsia="en-GB"/>
        </w:rPr>
        <w:t xml:space="preserve">CEO. </w:t>
      </w:r>
    </w:p>
    <w:p w14:paraId="3EC49E46" w14:textId="77777777" w:rsidR="008F383A" w:rsidRPr="003969A4" w:rsidRDefault="00482AA0" w:rsidP="00FB0D01">
      <w:pPr>
        <w:pStyle w:val="ListParagraph"/>
        <w:numPr>
          <w:ilvl w:val="1"/>
          <w:numId w:val="6"/>
        </w:numPr>
        <w:rPr>
          <w:rFonts w:ascii="METRISCH-BOOK" w:hAnsi="METRISCH-BOOK"/>
          <w:lang w:eastAsia="en-GB"/>
        </w:rPr>
      </w:pPr>
      <w:r w:rsidRPr="003969A4">
        <w:rPr>
          <w:rFonts w:ascii="METRISCH-BOOK" w:hAnsi="METRISCH-BOOK"/>
          <w:lang w:eastAsia="en-GB"/>
        </w:rPr>
        <w:t xml:space="preserve">If the low level concern is concerning a member of the Waterton Academy Trust central team, it must be made directly to the CEO. </w:t>
      </w:r>
    </w:p>
    <w:p w14:paraId="17F8C06B" w14:textId="77777777" w:rsidR="00482AA0" w:rsidRPr="003969A4" w:rsidRDefault="00482AA0" w:rsidP="00FB0D01">
      <w:pPr>
        <w:pStyle w:val="ListParagraph"/>
        <w:numPr>
          <w:ilvl w:val="1"/>
          <w:numId w:val="6"/>
        </w:numPr>
        <w:rPr>
          <w:rFonts w:ascii="METRISCH-BOOK" w:hAnsi="METRISCH-BOOK"/>
          <w:lang w:eastAsia="en-GB"/>
        </w:rPr>
      </w:pPr>
      <w:r w:rsidRPr="003969A4">
        <w:rPr>
          <w:rFonts w:ascii="METRISCH-BOOK" w:hAnsi="METRISCH-BOOK"/>
          <w:lang w:eastAsia="en-GB"/>
        </w:rPr>
        <w:t xml:space="preserve">Where the low level concern relates to the CEO, it must be reported to the Chair of the Trust. </w:t>
      </w:r>
      <w:r w:rsidR="009727A0" w:rsidRPr="003969A4">
        <w:rPr>
          <w:rFonts w:ascii="METRISCH-BOOK" w:hAnsi="METRISCH-BOOK"/>
          <w:lang w:eastAsia="en-GB"/>
        </w:rPr>
        <w:t xml:space="preserve">Please see </w:t>
      </w:r>
      <w:hyperlink w:anchor="_Appendix_3_–" w:history="1">
        <w:r w:rsidR="009727A0" w:rsidRPr="003969A4">
          <w:rPr>
            <w:rStyle w:val="Hyperlink"/>
            <w:rFonts w:ascii="METRISCH-BOOK" w:hAnsi="METRISCH-BOOK"/>
            <w:lang w:eastAsia="en-GB"/>
          </w:rPr>
          <w:t>A</w:t>
        </w:r>
        <w:r w:rsidRPr="003969A4">
          <w:rPr>
            <w:rStyle w:val="Hyperlink"/>
            <w:rFonts w:ascii="METRISCH-BOOK" w:hAnsi="METRISCH-BOOK"/>
            <w:lang w:eastAsia="en-GB"/>
          </w:rPr>
          <w:t>ppendix 3</w:t>
        </w:r>
      </w:hyperlink>
      <w:r w:rsidR="009727A0" w:rsidRPr="003969A4">
        <w:rPr>
          <w:rFonts w:ascii="METRISCH-BOOK" w:hAnsi="METRISCH-BOOK"/>
          <w:lang w:eastAsia="en-GB"/>
        </w:rPr>
        <w:t xml:space="preserve"> for the contact details for these individuals.</w:t>
      </w:r>
    </w:p>
    <w:p w14:paraId="3CFA8C4F" w14:textId="77777777" w:rsidR="00482AA0" w:rsidRPr="003969A4" w:rsidRDefault="009727A0" w:rsidP="00FB0D01">
      <w:pPr>
        <w:pStyle w:val="ListParagraph"/>
        <w:rPr>
          <w:rFonts w:ascii="METRISCH-BOOK" w:hAnsi="METRISCH-BOOK"/>
          <w:lang w:eastAsia="en-GB"/>
        </w:rPr>
      </w:pPr>
      <w:r w:rsidRPr="003969A4">
        <w:rPr>
          <w:rFonts w:ascii="METRISCH-BOOK" w:hAnsi="METRISCH-BOOK"/>
          <w:lang w:eastAsia="en-GB"/>
        </w:rPr>
        <w:t>Staff will be encouraged to recognise any occasion where their own behaviour may be seen as a low level concern by others, and to make a self-report accordingly.</w:t>
      </w:r>
    </w:p>
    <w:p w14:paraId="72E57874" w14:textId="77777777" w:rsidR="00482AA0" w:rsidRPr="003969A4" w:rsidRDefault="009727A0" w:rsidP="00FB0D01">
      <w:pPr>
        <w:pStyle w:val="ListParagraph"/>
        <w:rPr>
          <w:rFonts w:ascii="METRISCH-BOOK" w:hAnsi="METRISCH-BOOK"/>
          <w:lang w:eastAsia="en-GB"/>
        </w:rPr>
      </w:pPr>
      <w:r w:rsidRPr="003969A4">
        <w:rPr>
          <w:rFonts w:ascii="METRISCH-BOOK" w:hAnsi="METRISCH-BOOK"/>
          <w:lang w:eastAsia="en-GB"/>
        </w:rPr>
        <w:t>Upon receipt of a low level concern, the Headteacher</w:t>
      </w:r>
      <w:r w:rsidR="00482AA0" w:rsidRPr="003969A4">
        <w:rPr>
          <w:rFonts w:ascii="METRISCH-BOOK" w:hAnsi="METRISCH-BOOK"/>
          <w:lang w:eastAsia="en-GB"/>
        </w:rPr>
        <w:t>/CEO</w:t>
      </w:r>
      <w:r w:rsidR="008F383A" w:rsidRPr="003969A4">
        <w:rPr>
          <w:rFonts w:ascii="METRISCH-BOOK" w:hAnsi="METRISCH-BOOK"/>
          <w:lang w:eastAsia="en-GB"/>
        </w:rPr>
        <w:t>/Chair of the Trust</w:t>
      </w:r>
      <w:r w:rsidRPr="003969A4">
        <w:rPr>
          <w:rFonts w:ascii="METRISCH-BOOK" w:hAnsi="METRISCH-BOOK"/>
          <w:lang w:eastAsia="en-GB"/>
        </w:rPr>
        <w:t xml:space="preserve"> will take timely and proportionate action to discuss and address this with the person concerned in order to correct the issue at an early stage. The Trust HR team </w:t>
      </w:r>
      <w:r w:rsidR="00482AA0" w:rsidRPr="003969A4">
        <w:rPr>
          <w:rFonts w:ascii="METRISCH-BOOK" w:hAnsi="METRISCH-BOOK"/>
          <w:lang w:eastAsia="en-GB"/>
        </w:rPr>
        <w:t>is</w:t>
      </w:r>
      <w:r w:rsidRPr="003969A4">
        <w:rPr>
          <w:rFonts w:ascii="METRISCH-BOOK" w:hAnsi="METRISCH-BOOK"/>
          <w:lang w:eastAsia="en-GB"/>
        </w:rPr>
        <w:t xml:space="preserve"> available to support with this process if required. If at any stage the </w:t>
      </w:r>
      <w:r w:rsidR="008F383A" w:rsidRPr="003969A4">
        <w:rPr>
          <w:rFonts w:ascii="METRISCH-BOOK" w:hAnsi="METRISCH-BOOK"/>
          <w:lang w:eastAsia="en-GB"/>
        </w:rPr>
        <w:t>Headteacher/CEO/Chair of the Trust</w:t>
      </w:r>
      <w:r w:rsidRPr="003969A4">
        <w:rPr>
          <w:rFonts w:ascii="METRISCH-BOOK" w:hAnsi="METRISCH-BOOK"/>
          <w:lang w:eastAsia="en-GB"/>
        </w:rPr>
        <w:t xml:space="preserve"> assesses that there is a risk of harm to pupils, they will follow the process outlined below for reporting a safeguarding concern.</w:t>
      </w:r>
    </w:p>
    <w:p w14:paraId="684AFE76" w14:textId="77777777" w:rsidR="00482AA0" w:rsidRPr="003969A4" w:rsidRDefault="009727A0" w:rsidP="00FB0D01">
      <w:pPr>
        <w:pStyle w:val="ListParagraph"/>
        <w:rPr>
          <w:rFonts w:ascii="METRISCH-BOOK" w:hAnsi="METRISCH-BOOK"/>
          <w:lang w:eastAsia="en-GB"/>
        </w:rPr>
      </w:pPr>
      <w:r w:rsidRPr="003969A4">
        <w:rPr>
          <w:rFonts w:ascii="METRISCH-BOOK" w:hAnsi="METRISCH-BOOK"/>
          <w:lang w:eastAsia="en-GB"/>
        </w:rPr>
        <w:t xml:space="preserve">The </w:t>
      </w:r>
      <w:r w:rsidR="008F383A" w:rsidRPr="003969A4">
        <w:rPr>
          <w:rFonts w:ascii="METRISCH-BOOK" w:hAnsi="METRISCH-BOOK"/>
          <w:lang w:eastAsia="en-GB"/>
        </w:rPr>
        <w:t>Headteacher/CEO/Chair of the Trust</w:t>
      </w:r>
      <w:r w:rsidRPr="003969A4">
        <w:rPr>
          <w:rFonts w:ascii="METRISCH-BOOK" w:hAnsi="METRISCH-BOOK"/>
          <w:lang w:eastAsia="en-GB"/>
        </w:rPr>
        <w:t xml:space="preserve"> will keep record</w:t>
      </w:r>
      <w:r w:rsidR="00A0618C" w:rsidRPr="003969A4">
        <w:rPr>
          <w:rFonts w:ascii="METRISCH-BOOK" w:hAnsi="METRISCH-BOOK"/>
          <w:lang w:eastAsia="en-GB"/>
        </w:rPr>
        <w:t>s</w:t>
      </w:r>
      <w:r w:rsidRPr="003969A4">
        <w:rPr>
          <w:rFonts w:ascii="METRISCH-BOOK" w:hAnsi="METRISCH-BOOK"/>
          <w:lang w:eastAsia="en-GB"/>
        </w:rPr>
        <w:t xml:space="preserve"> of all low level concerns using the </w:t>
      </w:r>
      <w:r w:rsidR="00482AA0" w:rsidRPr="003969A4">
        <w:rPr>
          <w:rFonts w:ascii="METRISCH-BOOK" w:hAnsi="METRISCH-BOOK"/>
          <w:lang w:eastAsia="en-GB"/>
        </w:rPr>
        <w:t xml:space="preserve">report form below, in </w:t>
      </w:r>
      <w:hyperlink w:anchor="_Appendix_4b_–" w:history="1">
        <w:r w:rsidR="00482AA0" w:rsidRPr="003969A4">
          <w:rPr>
            <w:rStyle w:val="Hyperlink"/>
            <w:rFonts w:ascii="METRISCH-BOOK" w:hAnsi="METRISCH-BOOK"/>
            <w:lang w:eastAsia="en-GB"/>
          </w:rPr>
          <w:t>appendix 4b</w:t>
        </w:r>
      </w:hyperlink>
      <w:r w:rsidRPr="003969A4">
        <w:rPr>
          <w:rFonts w:ascii="METRISCH-BOOK" w:hAnsi="METRISCH-BOOK"/>
          <w:lang w:eastAsia="en-GB"/>
        </w:rPr>
        <w:t xml:space="preserve">, detailing the nature of the concern and the action taken to address it. The record </w:t>
      </w:r>
      <w:r w:rsidR="00A0618C" w:rsidRPr="003969A4">
        <w:rPr>
          <w:rFonts w:ascii="METRISCH-BOOK" w:hAnsi="METRISCH-BOOK"/>
          <w:lang w:eastAsia="en-GB"/>
        </w:rPr>
        <w:t>will be</w:t>
      </w:r>
      <w:r w:rsidRPr="003969A4">
        <w:rPr>
          <w:rFonts w:ascii="METRISCH-BOOK" w:hAnsi="METRISCH-BOOK"/>
          <w:lang w:eastAsia="en-GB"/>
        </w:rPr>
        <w:t xml:space="preserve"> </w:t>
      </w:r>
      <w:r w:rsidR="008F383A" w:rsidRPr="003969A4">
        <w:rPr>
          <w:rFonts w:ascii="METRISCH-BOOK" w:hAnsi="METRISCH-BOOK"/>
          <w:lang w:eastAsia="en-GB"/>
        </w:rPr>
        <w:t>assessed</w:t>
      </w:r>
      <w:r w:rsidR="00A0618C" w:rsidRPr="003969A4">
        <w:rPr>
          <w:rFonts w:ascii="METRISCH-BOOK" w:hAnsi="METRISCH-BOOK"/>
          <w:lang w:eastAsia="en-GB"/>
        </w:rPr>
        <w:t xml:space="preserve"> and </w:t>
      </w:r>
      <w:r w:rsidRPr="003969A4">
        <w:rPr>
          <w:rFonts w:ascii="METRISCH-BOOK" w:hAnsi="METRISCH-BOOK"/>
          <w:lang w:eastAsia="en-GB"/>
        </w:rPr>
        <w:t xml:space="preserve">demarcated as a low level concern, in order to avoid confusion or misunderstanding. Records of low level concerns will </w:t>
      </w:r>
      <w:r w:rsidRPr="003969A4">
        <w:rPr>
          <w:rFonts w:ascii="METRISCH-BOOK" w:hAnsi="METRISCH-BOOK"/>
          <w:b/>
          <w:bCs w:val="0"/>
          <w:u w:val="single"/>
          <w:lang w:eastAsia="en-GB"/>
        </w:rPr>
        <w:t>not</w:t>
      </w:r>
      <w:r w:rsidRPr="003969A4">
        <w:rPr>
          <w:rFonts w:ascii="METRISCH-BOOK" w:hAnsi="METRISCH-BOOK"/>
          <w:lang w:eastAsia="en-GB"/>
        </w:rPr>
        <w:t xml:space="preserve"> be referred to in employer references unless they form part of a substantiated allegation.</w:t>
      </w:r>
    </w:p>
    <w:p w14:paraId="2010ECAE"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 xml:space="preserve">The </w:t>
      </w:r>
      <w:r w:rsidR="008F383A" w:rsidRPr="003969A4">
        <w:rPr>
          <w:rFonts w:ascii="METRISCH-BOOK" w:hAnsi="METRISCH-BOOK"/>
          <w:lang w:eastAsia="en-GB"/>
        </w:rPr>
        <w:t>Headteacher/CEO/Chair of the Trust</w:t>
      </w:r>
      <w:r w:rsidRPr="003969A4">
        <w:rPr>
          <w:rFonts w:ascii="METRISCH-BOOK" w:hAnsi="METRISCH-BOOK"/>
          <w:lang w:eastAsia="en-GB"/>
        </w:rPr>
        <w:t xml:space="preserve"> will regularly review all low level concerns received, in order to identify any emerging patterns of concerning behaviour related to individual(s) or to identify any weaknesses in academy culture where revision of policy or additional training may be a requirement.</w:t>
      </w:r>
    </w:p>
    <w:p w14:paraId="445493B2" w14:textId="77777777" w:rsidR="009727A0" w:rsidRPr="003969A4" w:rsidRDefault="008F383A" w:rsidP="00FB0D01">
      <w:pPr>
        <w:pStyle w:val="Heading2"/>
        <w:numPr>
          <w:ilvl w:val="0"/>
          <w:numId w:val="12"/>
        </w:numPr>
      </w:pPr>
      <w:bookmarkStart w:id="57" w:name="_Toc207364997"/>
      <w:r w:rsidRPr="003969A4">
        <w:t>S</w:t>
      </w:r>
      <w:r w:rsidR="009727A0" w:rsidRPr="003969A4">
        <w:t>afeguarding concern</w:t>
      </w:r>
      <w:r w:rsidRPr="003969A4">
        <w:t xml:space="preserve">s </w:t>
      </w:r>
      <w:r w:rsidR="005A3ECB" w:rsidRPr="003969A4">
        <w:t xml:space="preserve">about an adult in school </w:t>
      </w:r>
      <w:r w:rsidRPr="003969A4">
        <w:t>– how to report</w:t>
      </w:r>
      <w:bookmarkEnd w:id="57"/>
    </w:p>
    <w:p w14:paraId="7BB2EE40"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 xml:space="preserve">If any adult working in our academy has a </w:t>
      </w:r>
      <w:r w:rsidRPr="003969A4">
        <w:rPr>
          <w:rFonts w:ascii="METRISCH-BOOK" w:hAnsi="METRISCH-BOOK"/>
          <w:b/>
          <w:bCs w:val="0"/>
          <w:lang w:eastAsia="en-GB"/>
        </w:rPr>
        <w:t>safeguarding concern</w:t>
      </w:r>
      <w:r w:rsidRPr="003969A4">
        <w:rPr>
          <w:rFonts w:ascii="METRISCH-BOOK" w:hAnsi="METRISCH-BOOK"/>
          <w:lang w:eastAsia="en-GB"/>
        </w:rPr>
        <w:t xml:space="preserve"> about another </w:t>
      </w:r>
      <w:r w:rsidR="00A0618C" w:rsidRPr="003969A4">
        <w:rPr>
          <w:rFonts w:ascii="METRISCH-BOOK" w:hAnsi="METRISCH-BOOK"/>
          <w:lang w:eastAsia="en-GB"/>
        </w:rPr>
        <w:t>adult or</w:t>
      </w:r>
      <w:r w:rsidRPr="003969A4">
        <w:rPr>
          <w:rFonts w:ascii="METRISCH-BOOK" w:hAnsi="METRISCH-BOOK"/>
          <w:lang w:eastAsia="en-GB"/>
        </w:rPr>
        <w:t xml:space="preserve"> has concerns about another adult posing a risk to children, they should report these concerns. This duty is applied regardless of whether the person about whom there are concerns is an academy staff member, volunteer (including </w:t>
      </w:r>
      <w:r w:rsidR="00482AA0" w:rsidRPr="003969A4">
        <w:rPr>
          <w:rFonts w:ascii="METRISCH-BOOK" w:hAnsi="METRISCH-BOOK"/>
          <w:lang w:eastAsia="en-GB"/>
        </w:rPr>
        <w:t>members of the Academy Standard Committee</w:t>
      </w:r>
      <w:r w:rsidRPr="003969A4">
        <w:rPr>
          <w:rFonts w:ascii="METRISCH-BOOK" w:hAnsi="METRISCH-BOOK"/>
          <w:lang w:eastAsia="en-GB"/>
        </w:rPr>
        <w:t xml:space="preserve">), </w:t>
      </w:r>
      <w:r w:rsidR="00A0618C" w:rsidRPr="003969A4">
        <w:rPr>
          <w:rFonts w:ascii="METRISCH-BOOK" w:hAnsi="METRISCH-BOOK"/>
          <w:lang w:eastAsia="en-GB"/>
        </w:rPr>
        <w:t>a member of the</w:t>
      </w:r>
      <w:r w:rsidR="00482AA0" w:rsidRPr="003969A4">
        <w:rPr>
          <w:rFonts w:ascii="METRISCH-BOOK" w:hAnsi="METRISCH-BOOK"/>
          <w:lang w:eastAsia="en-GB"/>
        </w:rPr>
        <w:t xml:space="preserve"> Waterton </w:t>
      </w:r>
      <w:r w:rsidR="00A0618C" w:rsidRPr="003969A4">
        <w:rPr>
          <w:rFonts w:ascii="METRISCH-BOOK" w:hAnsi="METRISCH-BOOK"/>
          <w:lang w:eastAsia="en-GB"/>
        </w:rPr>
        <w:t xml:space="preserve">Academy trust </w:t>
      </w:r>
      <w:r w:rsidRPr="003969A4">
        <w:rPr>
          <w:rFonts w:ascii="METRISCH-BOOK" w:hAnsi="METRISCH-BOOK"/>
          <w:lang w:eastAsia="en-GB"/>
        </w:rPr>
        <w:t>central staff member or external visitor, i.e. supply teacher.</w:t>
      </w:r>
    </w:p>
    <w:p w14:paraId="1A6AFE3F"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 xml:space="preserve">All reports of safeguarding concern about academy staff, an academy volunteer </w:t>
      </w:r>
      <w:r w:rsidR="00A0618C" w:rsidRPr="003969A4">
        <w:rPr>
          <w:rFonts w:ascii="METRISCH-BOOK" w:hAnsi="METRISCH-BOOK"/>
          <w:lang w:eastAsia="en-GB"/>
        </w:rPr>
        <w:t>(including members of the Academy Standard Committee</w:t>
      </w:r>
      <w:r w:rsidRPr="003969A4">
        <w:rPr>
          <w:rFonts w:ascii="METRISCH-BOOK" w:hAnsi="METRISCH-BOOK"/>
          <w:lang w:eastAsia="en-GB"/>
        </w:rPr>
        <w:t>) or external visitor must be made directly to the Headteacher. Exceptionally, in the Headteacher’s absence, the report may be made to the next senior member of staff who is acting as the Headteacher in their place.</w:t>
      </w:r>
    </w:p>
    <w:p w14:paraId="15A86712" w14:textId="77777777" w:rsidR="008F383A" w:rsidRPr="003969A4" w:rsidRDefault="00A0618C" w:rsidP="00FB0D01">
      <w:pPr>
        <w:pStyle w:val="ListParagraph"/>
        <w:numPr>
          <w:ilvl w:val="1"/>
          <w:numId w:val="6"/>
        </w:numPr>
        <w:rPr>
          <w:rFonts w:ascii="METRISCH-BOOK" w:hAnsi="METRISCH-BOOK"/>
          <w:lang w:eastAsia="en-GB"/>
        </w:rPr>
      </w:pPr>
      <w:r w:rsidRPr="003969A4">
        <w:rPr>
          <w:rFonts w:ascii="METRISCH-BOOK" w:hAnsi="METRISCH-BOOK"/>
          <w:lang w:eastAsia="en-GB"/>
        </w:rPr>
        <w:t xml:space="preserve">In the event that the concern is about the Headteacher, or the person acting as the Headteacher in the Headteacher’s absence, this should be reported to the CEO. </w:t>
      </w:r>
    </w:p>
    <w:p w14:paraId="7886C925" w14:textId="77777777" w:rsidR="008F383A" w:rsidRPr="003969A4" w:rsidRDefault="00A0618C" w:rsidP="00FB0D01">
      <w:pPr>
        <w:pStyle w:val="ListParagraph"/>
        <w:numPr>
          <w:ilvl w:val="1"/>
          <w:numId w:val="6"/>
        </w:numPr>
        <w:rPr>
          <w:rFonts w:ascii="METRISCH-BOOK" w:hAnsi="METRISCH-BOOK"/>
          <w:lang w:eastAsia="en-GB"/>
        </w:rPr>
      </w:pPr>
      <w:r w:rsidRPr="003969A4">
        <w:rPr>
          <w:rFonts w:ascii="METRISCH-BOOK" w:hAnsi="METRISCH-BOOK"/>
          <w:lang w:eastAsia="en-GB"/>
        </w:rPr>
        <w:t xml:space="preserve">If the concern is concerning a member of the Waterton Academy Trust central team, it must be made directly to the CEO. </w:t>
      </w:r>
    </w:p>
    <w:p w14:paraId="65DF85B4" w14:textId="77777777" w:rsidR="00A0618C" w:rsidRPr="003969A4" w:rsidRDefault="00A0618C" w:rsidP="00FB0D01">
      <w:pPr>
        <w:pStyle w:val="ListParagraph"/>
        <w:numPr>
          <w:ilvl w:val="1"/>
          <w:numId w:val="6"/>
        </w:numPr>
        <w:rPr>
          <w:rFonts w:ascii="METRISCH-BOOK" w:hAnsi="METRISCH-BOOK"/>
          <w:lang w:eastAsia="en-GB"/>
        </w:rPr>
      </w:pPr>
      <w:r w:rsidRPr="003969A4">
        <w:rPr>
          <w:rFonts w:ascii="METRISCH-BOOK" w:hAnsi="METRISCH-BOOK"/>
          <w:lang w:eastAsia="en-GB"/>
        </w:rPr>
        <w:t xml:space="preserve">Where the low level concern relates to the CEO, it must be reported to the Chair of the Trust. Please see </w:t>
      </w:r>
      <w:hyperlink w:anchor="_Appendix_3_–" w:history="1">
        <w:r w:rsidRPr="003969A4">
          <w:rPr>
            <w:rStyle w:val="Hyperlink"/>
            <w:rFonts w:ascii="METRISCH-BOOK" w:hAnsi="METRISCH-BOOK"/>
            <w:lang w:eastAsia="en-GB"/>
          </w:rPr>
          <w:t>Appendix 3</w:t>
        </w:r>
      </w:hyperlink>
      <w:r w:rsidRPr="003969A4">
        <w:rPr>
          <w:rFonts w:ascii="METRISCH-BOOK" w:hAnsi="METRISCH-BOOK"/>
          <w:lang w:eastAsia="en-GB"/>
        </w:rPr>
        <w:t xml:space="preserve"> for the contact details for these individuals.</w:t>
      </w:r>
    </w:p>
    <w:p w14:paraId="4B192E92"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 xml:space="preserve">If the report of a safeguarding concern is made verbally, it must be followed up in writing by the person reporting the concern using the </w:t>
      </w:r>
      <w:r w:rsidR="008F383A" w:rsidRPr="003969A4">
        <w:rPr>
          <w:rFonts w:ascii="METRISCH-BOOK" w:hAnsi="METRISCH-BOOK"/>
          <w:lang w:eastAsia="en-GB"/>
        </w:rPr>
        <w:t>form</w:t>
      </w:r>
      <w:r w:rsidRPr="003969A4">
        <w:rPr>
          <w:rFonts w:ascii="METRISCH-BOOK" w:hAnsi="METRISCH-BOOK"/>
          <w:lang w:eastAsia="en-GB"/>
        </w:rPr>
        <w:t xml:space="preserve"> below</w:t>
      </w:r>
      <w:r w:rsidR="008F383A" w:rsidRPr="003969A4">
        <w:rPr>
          <w:rFonts w:ascii="METRISCH-BOOK" w:hAnsi="METRISCH-BOOK"/>
          <w:lang w:eastAsia="en-GB"/>
        </w:rPr>
        <w:t xml:space="preserve"> in </w:t>
      </w:r>
      <w:hyperlink w:anchor="_Appendix_4b_–" w:history="1">
        <w:r w:rsidR="008F383A" w:rsidRPr="003969A4">
          <w:rPr>
            <w:rStyle w:val="Hyperlink"/>
            <w:rFonts w:ascii="METRISCH-BOOK" w:hAnsi="METRISCH-BOOK"/>
            <w:lang w:eastAsia="en-GB"/>
          </w:rPr>
          <w:t>appendix 4b</w:t>
        </w:r>
      </w:hyperlink>
      <w:r w:rsidR="008F383A" w:rsidRPr="003969A4">
        <w:rPr>
          <w:rFonts w:ascii="METRISCH-BOOK" w:hAnsi="METRISCH-BOOK"/>
          <w:lang w:eastAsia="en-GB"/>
        </w:rPr>
        <w:t xml:space="preserve">, </w:t>
      </w:r>
      <w:r w:rsidRPr="003969A4">
        <w:rPr>
          <w:rFonts w:ascii="METRISCH-BOOK" w:hAnsi="METRISCH-BOOK"/>
          <w:lang w:eastAsia="en-GB"/>
        </w:rPr>
        <w:t xml:space="preserve"> as directed by the person to whom the concern has been reported.</w:t>
      </w:r>
    </w:p>
    <w:p w14:paraId="201C6B43"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On occasion, we may receive safeguarding concerns from individuals outside of our academy. In this instance, the person to whom the report is made must share the concern in line with processes outlined above. Safeguarding concerns received from external sources will be responded to in the same way as a concern being received from inside the academy.</w:t>
      </w:r>
    </w:p>
    <w:p w14:paraId="7D4BA31B" w14:textId="77777777" w:rsidR="008F383A" w:rsidRPr="003969A4" w:rsidRDefault="008F383A" w:rsidP="00FB0D01">
      <w:pPr>
        <w:ind w:left="11"/>
        <w:rPr>
          <w:rFonts w:ascii="METRISCH-BOOK" w:hAnsi="METRISCH-BOOK"/>
          <w:lang w:eastAsia="en-GB"/>
        </w:rPr>
      </w:pPr>
    </w:p>
    <w:p w14:paraId="59BD44BC" w14:textId="77777777" w:rsidR="009727A0" w:rsidRPr="003969A4" w:rsidRDefault="005A3ECB" w:rsidP="00FB0D01">
      <w:pPr>
        <w:pStyle w:val="Heading2"/>
      </w:pPr>
      <w:bookmarkStart w:id="58" w:name="_Toc207364998"/>
      <w:r w:rsidRPr="003969A4">
        <w:lastRenderedPageBreak/>
        <w:t xml:space="preserve">LADO </w:t>
      </w:r>
      <w:r w:rsidR="009727A0" w:rsidRPr="003969A4">
        <w:t>Referral process</w:t>
      </w:r>
      <w:bookmarkEnd w:id="58"/>
    </w:p>
    <w:p w14:paraId="4D02B8F0" w14:textId="77777777" w:rsidR="00BE5433" w:rsidRPr="00FB0D01" w:rsidRDefault="00BE5433" w:rsidP="00FB0D01">
      <w:pPr>
        <w:pStyle w:val="ListParagraph"/>
        <w:numPr>
          <w:ilvl w:val="0"/>
          <w:numId w:val="31"/>
        </w:numPr>
        <w:rPr>
          <w:rFonts w:ascii="METRISCH-BOOK" w:hAnsi="METRISCH-BOOK"/>
        </w:rPr>
      </w:pPr>
      <w:r w:rsidRPr="00FB0D01">
        <w:rPr>
          <w:rFonts w:ascii="METRISCH-BOOK" w:hAnsi="METRISCH-BOOK"/>
        </w:rPr>
        <w:t>The Headteacher, or a senior leader acting in their absence, must inform the Trust and seek advice before contacting the Local Authority Designated Officer (LADO) in relation to any allegation against staff or volunteers. If the allegation is against the Headteacher, the CEO must be informed. If the allegation is against the CEO, the Chair of Trustees will lead the response.</w:t>
      </w:r>
    </w:p>
    <w:p w14:paraId="7C7DA474" w14:textId="77777777" w:rsidR="00BE5433" w:rsidRPr="00FB0D01" w:rsidRDefault="00BE5433" w:rsidP="00FB0D01">
      <w:pPr>
        <w:pStyle w:val="ListParagraph"/>
        <w:numPr>
          <w:ilvl w:val="0"/>
          <w:numId w:val="31"/>
        </w:numPr>
        <w:rPr>
          <w:rFonts w:ascii="METRISCH-BOOK" w:hAnsi="METRISCH-BOOK"/>
        </w:rPr>
      </w:pPr>
      <w:r w:rsidRPr="00FB0D01">
        <w:rPr>
          <w:rFonts w:ascii="METRISCH-BOOK" w:hAnsi="METRISCH-BOOK"/>
        </w:rPr>
        <w:t>In line with Keeping Children Safe in Education (2025), contact with the LADO must be made as soon as possible and always within one working day of the allegation being received. No internal investigation should take place prior to this contact and advice being sought from both the Trust and the LADO.</w:t>
      </w:r>
    </w:p>
    <w:p w14:paraId="7B1AEB1A" w14:textId="77777777" w:rsidR="00BE5433" w:rsidRPr="00FB0D01" w:rsidRDefault="00BE5433" w:rsidP="00FB0D01">
      <w:pPr>
        <w:pStyle w:val="ListParagraph"/>
        <w:numPr>
          <w:ilvl w:val="0"/>
          <w:numId w:val="31"/>
        </w:numPr>
        <w:rPr>
          <w:rFonts w:ascii="METRISCH-BOOK" w:hAnsi="METRISCH-BOOK"/>
        </w:rPr>
      </w:pPr>
      <w:r w:rsidRPr="00FB0D01">
        <w:rPr>
          <w:rFonts w:ascii="METRISCH-BOOK" w:hAnsi="METRISCH-BOOK"/>
        </w:rPr>
        <w:t>Where an allegation meets the threshold, the individual who makes the referral to the LADO will be nominated as the case manager, unless circumstances require that the role be undertaken by a more senior or independent colleague—such as a senior officer within Waterton Academy Trust.</w:t>
      </w:r>
    </w:p>
    <w:p w14:paraId="52BA331D" w14:textId="77777777" w:rsidR="00BE5433" w:rsidRPr="00FB0D01" w:rsidRDefault="00BE5433" w:rsidP="00FB0D01">
      <w:pPr>
        <w:pStyle w:val="ListParagraph"/>
        <w:numPr>
          <w:ilvl w:val="0"/>
          <w:numId w:val="31"/>
        </w:numPr>
        <w:rPr>
          <w:rFonts w:ascii="METRISCH-BOOK" w:hAnsi="METRISCH-BOOK"/>
        </w:rPr>
      </w:pPr>
      <w:r w:rsidRPr="00FB0D01">
        <w:rPr>
          <w:rFonts w:ascii="METRISCH-BOOK" w:hAnsi="METRISCH-BOOK"/>
        </w:rPr>
        <w:t>Where the concern involves a person not directly employed by the school (e.g. a supply teacher or contracted staff), the same procedure applies. The Headteacher must also inform the individual’s employer or agency after referral to the LADO, to ensure full cooperation in any resulting investigation or process.</w:t>
      </w:r>
    </w:p>
    <w:p w14:paraId="4C47C450" w14:textId="77777777" w:rsidR="00BE5433" w:rsidRPr="00FB0D01" w:rsidRDefault="00BE5433" w:rsidP="00FB0D01">
      <w:pPr>
        <w:pStyle w:val="ListParagraph"/>
        <w:numPr>
          <w:ilvl w:val="0"/>
          <w:numId w:val="31"/>
        </w:numPr>
        <w:rPr>
          <w:rFonts w:ascii="METRISCH-BOOK" w:hAnsi="METRISCH-BOOK"/>
        </w:rPr>
      </w:pPr>
      <w:r w:rsidRPr="00FB0D01">
        <w:rPr>
          <w:rFonts w:ascii="METRISCH-BOOK" w:hAnsi="METRISCH-BOOK"/>
        </w:rPr>
        <w:t>All LADO referrals must be immediately reported to the Deputy CEO, who will provide oversight and support throughout. In cases involving the Headteacher, the CEO must be informed without delay.</w:t>
      </w:r>
    </w:p>
    <w:p w14:paraId="784316AA" w14:textId="77777777" w:rsidR="009727A0" w:rsidRPr="003969A4" w:rsidRDefault="009727A0" w:rsidP="00FB0D01">
      <w:pPr>
        <w:pStyle w:val="Heading2"/>
      </w:pPr>
      <w:bookmarkStart w:id="59" w:name="_Toc207364999"/>
      <w:r w:rsidRPr="003969A4">
        <w:t>Information sharing</w:t>
      </w:r>
      <w:bookmarkEnd w:id="59"/>
    </w:p>
    <w:p w14:paraId="40C95D49"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When directed to by the LADO, the case manager will inform the accused person of the allegation and will give as much information as possible about its nature. We have a duty of care to our employee/</w:t>
      </w:r>
      <w:r w:rsidR="00BE5433" w:rsidRPr="003969A4">
        <w:rPr>
          <w:rFonts w:ascii="METRISCH-BOOK" w:hAnsi="METRISCH-BOOK"/>
          <w:lang w:eastAsia="en-GB"/>
        </w:rPr>
        <w:t>volunteer and</w:t>
      </w:r>
      <w:r w:rsidRPr="003969A4">
        <w:rPr>
          <w:rFonts w:ascii="METRISCH-BOOK" w:hAnsi="METRISCH-BOOK"/>
          <w:lang w:eastAsia="en-GB"/>
        </w:rPr>
        <w:t xml:space="preserve"> will provide effective support to anyone in this situation, as well as ensuring that the matter is dealt with quickly, fairly and consistently.</w:t>
      </w:r>
    </w:p>
    <w:p w14:paraId="080C9828" w14:textId="77777777" w:rsidR="009727A0" w:rsidRPr="003969A4" w:rsidRDefault="00BE5433" w:rsidP="00FB0D01">
      <w:pPr>
        <w:pStyle w:val="ListParagraph"/>
        <w:rPr>
          <w:rFonts w:ascii="METRISCH-BOOK" w:hAnsi="METRISCH-BOOK"/>
          <w:lang w:eastAsia="en-GB"/>
        </w:rPr>
      </w:pPr>
      <w:r>
        <w:rPr>
          <w:rFonts w:ascii="METRISCH-BOOK" w:hAnsi="METRISCH-BOOK"/>
          <w:lang w:eastAsia="en-GB"/>
        </w:rPr>
        <w:t>If</w:t>
      </w:r>
      <w:r w:rsidR="009727A0" w:rsidRPr="003969A4">
        <w:rPr>
          <w:rFonts w:ascii="METRISCH-BOOK" w:hAnsi="METRISCH-BOOK"/>
          <w:lang w:eastAsia="en-GB"/>
        </w:rPr>
        <w:t xml:space="preserve"> directed by the LADO, the case manager will also tell the parents of the child or children involved of the allegation (if they are not already aware) and will keep them informed as to the progress and outcome of the process.</w:t>
      </w:r>
    </w:p>
    <w:p w14:paraId="6635F9D1" w14:textId="77777777" w:rsidR="009727A0" w:rsidRPr="003969A4" w:rsidRDefault="009727A0" w:rsidP="00FB0D01">
      <w:pPr>
        <w:pStyle w:val="Heading2"/>
      </w:pPr>
      <w:bookmarkStart w:id="60" w:name="_Toc207365000"/>
      <w:r w:rsidRPr="003969A4">
        <w:t xml:space="preserve">Managing </w:t>
      </w:r>
      <w:r w:rsidR="005A3ECB" w:rsidRPr="003969A4">
        <w:t>an allegation</w:t>
      </w:r>
      <w:bookmarkEnd w:id="60"/>
      <w:r w:rsidR="005A3ECB" w:rsidRPr="003969A4">
        <w:t xml:space="preserve"> </w:t>
      </w:r>
    </w:p>
    <w:p w14:paraId="3FBDA51C" w14:textId="77777777" w:rsidR="009727A0" w:rsidRPr="003969A4" w:rsidRDefault="009727A0" w:rsidP="00FB0D01">
      <w:pPr>
        <w:pStyle w:val="ListParagraph"/>
        <w:rPr>
          <w:rFonts w:ascii="METRISCH-BOOK" w:hAnsi="METRISCH-BOOK"/>
        </w:rPr>
      </w:pPr>
      <w:r w:rsidRPr="003969A4">
        <w:rPr>
          <w:rFonts w:ascii="METRISCH-BOOK" w:hAnsi="METRISCH-BOOK"/>
        </w:rPr>
        <w:t>As directed by the LADO, and in consultation with the</w:t>
      </w:r>
      <w:r w:rsidR="00FE47E3" w:rsidRPr="003969A4">
        <w:rPr>
          <w:rFonts w:ascii="METRISCH-BOOK" w:hAnsi="METRISCH-BOOK"/>
        </w:rPr>
        <w:t xml:space="preserve"> Waterton</w:t>
      </w:r>
      <w:r w:rsidRPr="003969A4">
        <w:rPr>
          <w:rFonts w:ascii="METRISCH-BOOK" w:hAnsi="METRISCH-BOOK"/>
        </w:rPr>
        <w:t xml:space="preserve"> HR</w:t>
      </w:r>
      <w:r w:rsidR="00FE47E3" w:rsidRPr="003969A4">
        <w:rPr>
          <w:rFonts w:ascii="METRISCH-BOOK" w:hAnsi="METRISCH-BOOK"/>
        </w:rPr>
        <w:t xml:space="preserve"> team</w:t>
      </w:r>
      <w:r w:rsidRPr="003969A4">
        <w:rPr>
          <w:rFonts w:ascii="METRISCH-BOOK" w:hAnsi="METRISCH-BOOK"/>
        </w:rPr>
        <w:t xml:space="preserve"> and</w:t>
      </w:r>
      <w:r w:rsidR="00FE47E3" w:rsidRPr="003969A4">
        <w:rPr>
          <w:rFonts w:ascii="METRISCH-BOOK" w:hAnsi="METRISCH-BOOK"/>
        </w:rPr>
        <w:t xml:space="preserve"> the CEO and Deputy CEO</w:t>
      </w:r>
      <w:r w:rsidRPr="003969A4">
        <w:rPr>
          <w:rFonts w:ascii="METRISCH-BOOK" w:hAnsi="METRISCH-BOOK"/>
        </w:rPr>
        <w:t>, we will assess the possible risk posed by the accused individual if they are to continue in their role. This assessment may result in suspension if the risk is considered sufficient and if all suitable alternative options have been considered.</w:t>
      </w:r>
    </w:p>
    <w:p w14:paraId="6974095F" w14:textId="77777777" w:rsidR="009727A0" w:rsidRPr="003969A4" w:rsidRDefault="009727A0" w:rsidP="00FB0D01">
      <w:pPr>
        <w:pStyle w:val="ListParagraph"/>
        <w:rPr>
          <w:rFonts w:ascii="METRISCH-BOOK" w:hAnsi="METRISCH-BOOK"/>
        </w:rPr>
      </w:pPr>
      <w:r w:rsidRPr="003969A4">
        <w:rPr>
          <w:rFonts w:ascii="METRISCH-BOOK" w:hAnsi="METRISCH-BOOK"/>
        </w:rPr>
        <w:t>If a member of staff or volunteer who is judged to be unsuitable to work with children resigns or their services cease to be used, we will assess the situation against the published DBS criteria, and, in the case of teachers, Teaching Regulation Agency criteria, and will follow up with a referral to either or both regulatory bodies where necessary. A compromise or settlement agreement will not be used in cases where this would prevent a referral to DBS being made, as to do so could result in a criminal offence and is non-compliant with our legal duty.</w:t>
      </w:r>
    </w:p>
    <w:p w14:paraId="2398786D" w14:textId="77777777" w:rsidR="009727A0" w:rsidRPr="003969A4" w:rsidRDefault="009727A0" w:rsidP="00FB0D01">
      <w:pPr>
        <w:pStyle w:val="ListParagraph"/>
        <w:rPr>
          <w:rFonts w:ascii="METRISCH-BOOK" w:hAnsi="METRISCH-BOOK"/>
        </w:rPr>
      </w:pPr>
      <w:r w:rsidRPr="003969A4">
        <w:rPr>
          <w:rFonts w:ascii="METRISCH-BOOK" w:hAnsi="METRISCH-BOOK"/>
        </w:rPr>
        <w:t>One-off and/or repeated allegations of malicious, false, unfounded or unsubstantiated conduct will not be referred to in employer references.</w:t>
      </w:r>
    </w:p>
    <w:p w14:paraId="2B50AB31" w14:textId="77777777" w:rsidR="009727A0" w:rsidRPr="003969A4" w:rsidRDefault="009727A0" w:rsidP="00FB0D01">
      <w:pPr>
        <w:pStyle w:val="ListParagraph"/>
        <w:rPr>
          <w:rFonts w:ascii="METRISCH-BOOK" w:hAnsi="METRISCH-BOOK"/>
        </w:rPr>
      </w:pPr>
      <w:r w:rsidRPr="003969A4">
        <w:rPr>
          <w:rFonts w:ascii="METRISCH-BOOK" w:hAnsi="METRISCH-BOOK"/>
        </w:rPr>
        <w:t>Where an allegation has been found to be malicious, we will consider whether to take further action, either via the Behaviour policy (in the case of a pupil) or via discussion with the Police (in the case of a parent or other adult)</w:t>
      </w:r>
    </w:p>
    <w:p w14:paraId="50C4361D" w14:textId="77777777" w:rsidR="009727A0" w:rsidRPr="003969A4" w:rsidRDefault="009727A0" w:rsidP="00FB0D01">
      <w:pPr>
        <w:pStyle w:val="Heading2"/>
      </w:pPr>
      <w:bookmarkStart w:id="61" w:name="_Toc207365001"/>
      <w:r w:rsidRPr="003969A4">
        <w:t>Record keeping</w:t>
      </w:r>
      <w:bookmarkEnd w:id="61"/>
    </w:p>
    <w:p w14:paraId="125CE309"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Full details of each stage of the allegations process will be recorded in writing by the Case Manager</w:t>
      </w:r>
      <w:r w:rsidR="00FE47E3" w:rsidRPr="003969A4">
        <w:rPr>
          <w:rFonts w:ascii="METRISCH-BOOK" w:hAnsi="METRISCH-BOOK"/>
          <w:lang w:eastAsia="en-GB"/>
        </w:rPr>
        <w:t>.</w:t>
      </w:r>
    </w:p>
    <w:p w14:paraId="107E8459"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Where an allegation has been found to be malicious, i.e. the allegation is disproved and there has been a deliberate attempt to deceive, all details and records will be removed from the person’s personnel file.</w:t>
      </w:r>
    </w:p>
    <w:p w14:paraId="60A80706"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 xml:space="preserve">For allegations found to be substantiated, false, unfounded or unsubstantiated, details of the allegation and the investigation process, including the outcome, will be kept as per the Disciplinary policy, but usually separately and confidentially to the person’s personnel file, with a copy also provided to the person concerned. </w:t>
      </w:r>
    </w:p>
    <w:p w14:paraId="29224FF7" w14:textId="77777777" w:rsidR="009727A0" w:rsidRPr="003969A4" w:rsidRDefault="009727A0" w:rsidP="00FB0D01">
      <w:pPr>
        <w:pStyle w:val="ListParagraph"/>
        <w:rPr>
          <w:rFonts w:ascii="METRISCH-BOOK" w:hAnsi="METRISCH-BOOK"/>
          <w:lang w:eastAsia="en-GB"/>
        </w:rPr>
      </w:pPr>
      <w:r w:rsidRPr="003969A4">
        <w:rPr>
          <w:rFonts w:ascii="METRISCH-BOOK" w:hAnsi="METRISCH-BOOK"/>
          <w:lang w:eastAsia="en-GB"/>
        </w:rPr>
        <w:t>Records will be retained for a period of 10 years from the date of the allegation, or until the accused has reached pension age (if this is sooner)</w:t>
      </w:r>
    </w:p>
    <w:p w14:paraId="246287F4" w14:textId="77777777" w:rsidR="009727A0" w:rsidRPr="003969A4" w:rsidRDefault="009727A0" w:rsidP="00FB0D01">
      <w:pPr>
        <w:pStyle w:val="Heading2"/>
      </w:pPr>
      <w:bookmarkStart w:id="62" w:name="_Toc207365002"/>
      <w:r w:rsidRPr="003969A4">
        <w:lastRenderedPageBreak/>
        <w:t>Learning lessons</w:t>
      </w:r>
      <w:bookmarkEnd w:id="62"/>
    </w:p>
    <w:p w14:paraId="73067195" w14:textId="77777777" w:rsidR="00482AA0" w:rsidRPr="003969A4" w:rsidRDefault="009727A0" w:rsidP="00FB0D01">
      <w:pPr>
        <w:pStyle w:val="ListParagraph"/>
        <w:rPr>
          <w:rFonts w:ascii="METRISCH-BOOK" w:hAnsi="METRISCH-BOOK"/>
        </w:rPr>
      </w:pPr>
      <w:r w:rsidRPr="003969A4">
        <w:rPr>
          <w:rFonts w:ascii="METRISCH-BOOK" w:hAnsi="METRISCH-BOOK"/>
          <w:lang w:eastAsia="en-GB"/>
        </w:rPr>
        <w:t>As soon as is practicable, all involved parties will convene to review the facts of the case, reflect on any lessons to be learned, and implement any needed changes to policy and/or procedure. Where applicable, this will include reference to any feedback given by the LADO.</w:t>
      </w:r>
    </w:p>
    <w:p w14:paraId="59404814" w14:textId="77777777" w:rsidR="00BE5433" w:rsidRDefault="00BE5433" w:rsidP="00FB0D01">
      <w:pPr>
        <w:spacing w:after="160"/>
        <w:jc w:val="left"/>
        <w:rPr>
          <w:rFonts w:ascii="METRISCH-BOOK" w:eastAsia="Arial" w:hAnsi="METRISCH-BOOK"/>
          <w:b/>
          <w:bCs w:val="0"/>
          <w:color w:val="85AABB"/>
          <w:sz w:val="24"/>
          <w:szCs w:val="22"/>
          <w:u w:color="000000"/>
          <w:lang w:eastAsia="en-GB"/>
        </w:rPr>
      </w:pPr>
      <w:bookmarkStart w:id="63" w:name="_Appendix_4b_–"/>
      <w:bookmarkEnd w:id="63"/>
      <w:r>
        <w:rPr>
          <w:rFonts w:ascii="METRISCH-BOOK" w:hAnsi="METRISCH-BOOK"/>
        </w:rPr>
        <w:br w:type="page"/>
      </w:r>
    </w:p>
    <w:p w14:paraId="121A1749" w14:textId="77777777" w:rsidR="00482AA0" w:rsidRPr="003969A4" w:rsidRDefault="00482AA0" w:rsidP="00FB0D01">
      <w:pPr>
        <w:pStyle w:val="Heading1"/>
        <w:numPr>
          <w:ilvl w:val="0"/>
          <w:numId w:val="0"/>
        </w:numPr>
        <w:ind w:left="370"/>
      </w:pPr>
      <w:bookmarkStart w:id="64" w:name="_Toc207365003"/>
      <w:r w:rsidRPr="003969A4">
        <w:lastRenderedPageBreak/>
        <w:t xml:space="preserve">Appendix 4b – </w:t>
      </w:r>
      <w:r w:rsidR="0032659F" w:rsidRPr="003969A4">
        <w:t xml:space="preserve">Adult </w:t>
      </w:r>
      <w:r w:rsidRPr="003969A4">
        <w:t>Concern Report Form</w:t>
      </w:r>
      <w:bookmarkEnd w:id="64"/>
    </w:p>
    <w:p w14:paraId="0DFC1434" w14:textId="77777777" w:rsidR="00482AA0" w:rsidRPr="003969A4" w:rsidRDefault="00482AA0" w:rsidP="00FB0D01">
      <w:pPr>
        <w:rPr>
          <w:rFonts w:ascii="METRISCH-BOOK" w:hAnsi="METRISCH-BOOK"/>
          <w:lang w:eastAsia="en-GB"/>
        </w:rPr>
      </w:pPr>
    </w:p>
    <w:tbl>
      <w:tblPr>
        <w:tblStyle w:val="TableGrid0"/>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485"/>
      </w:tblGrid>
      <w:tr w:rsidR="00482AA0" w:rsidRPr="003969A4" w14:paraId="784B2178" w14:textId="77777777" w:rsidTr="00FB0D01">
        <w:tc>
          <w:tcPr>
            <w:tcW w:w="10485" w:type="dxa"/>
            <w:shd w:val="clear" w:color="auto" w:fill="00768A"/>
          </w:tcPr>
          <w:p w14:paraId="1A9FC9B6" w14:textId="77777777" w:rsidR="00482AA0" w:rsidRPr="003969A4" w:rsidRDefault="00482AA0" w:rsidP="00FB0D01">
            <w:pPr>
              <w:rPr>
                <w:rFonts w:ascii="METRISCH-BOOK" w:hAnsi="METRISCH-BOOK"/>
              </w:rPr>
            </w:pPr>
          </w:p>
          <w:p w14:paraId="7F0A1525" w14:textId="77777777" w:rsidR="00482AA0" w:rsidRPr="003969A4" w:rsidRDefault="00A0618C" w:rsidP="00FB0D01">
            <w:pPr>
              <w:jc w:val="center"/>
              <w:rPr>
                <w:rFonts w:ascii="METRISCH-BOOK" w:hAnsi="METRISCH-BOOK"/>
                <w:b/>
                <w:color w:val="FFFFFF" w:themeColor="background1"/>
                <w:sz w:val="28"/>
              </w:rPr>
            </w:pPr>
            <w:r w:rsidRPr="003969A4">
              <w:rPr>
                <w:rFonts w:ascii="METRISCH-BOOK" w:hAnsi="METRISCH-BOOK"/>
                <w:b/>
                <w:color w:val="FFFFFF" w:themeColor="background1"/>
                <w:sz w:val="28"/>
              </w:rPr>
              <w:t>Adult Concern</w:t>
            </w:r>
            <w:r w:rsidR="00482AA0" w:rsidRPr="003969A4">
              <w:rPr>
                <w:rFonts w:ascii="METRISCH-BOOK" w:hAnsi="METRISCH-BOOK"/>
                <w:b/>
                <w:color w:val="FFFFFF" w:themeColor="background1"/>
                <w:sz w:val="28"/>
              </w:rPr>
              <w:t xml:space="preserve"> Report Form</w:t>
            </w:r>
          </w:p>
          <w:p w14:paraId="40DA17F7" w14:textId="77777777" w:rsidR="00A0618C" w:rsidRPr="003969A4" w:rsidRDefault="00A0618C" w:rsidP="00FB0D01">
            <w:pPr>
              <w:jc w:val="center"/>
              <w:rPr>
                <w:rFonts w:ascii="METRISCH-BOOK" w:hAnsi="METRISCH-BOOK"/>
                <w:b/>
                <w:color w:val="FFFFFF" w:themeColor="background1"/>
              </w:rPr>
            </w:pPr>
            <w:r w:rsidRPr="003969A4">
              <w:rPr>
                <w:rFonts w:ascii="METRISCH-BOOK" w:hAnsi="METRISCH-BOOK"/>
                <w:b/>
                <w:color w:val="FFFFFF" w:themeColor="background1"/>
              </w:rPr>
              <w:t>Low Level and Safeguarding Concerns</w:t>
            </w:r>
          </w:p>
          <w:p w14:paraId="09D62B63" w14:textId="77777777" w:rsidR="00482AA0" w:rsidRPr="003969A4" w:rsidRDefault="00482AA0" w:rsidP="00FB0D01">
            <w:pPr>
              <w:jc w:val="center"/>
              <w:rPr>
                <w:rFonts w:ascii="METRISCH-BOOK" w:hAnsi="METRISCH-BOOK"/>
                <w:b/>
              </w:rPr>
            </w:pPr>
          </w:p>
        </w:tc>
      </w:tr>
    </w:tbl>
    <w:p w14:paraId="754FF4BF" w14:textId="77777777" w:rsidR="00482AA0" w:rsidRPr="003969A4" w:rsidRDefault="00482AA0" w:rsidP="00FB0D01">
      <w:pPr>
        <w:rPr>
          <w:rFonts w:ascii="METRISCH-BOOK" w:hAnsi="METRISCH-BOOK"/>
        </w:rPr>
      </w:pPr>
    </w:p>
    <w:p w14:paraId="176D42D8" w14:textId="77777777" w:rsidR="00482AA0" w:rsidRPr="003969A4" w:rsidRDefault="00482AA0" w:rsidP="00FB0D01">
      <w:pPr>
        <w:rPr>
          <w:rFonts w:ascii="METRISCH-BOOK" w:hAnsi="METRISCH-BOOK"/>
        </w:rPr>
      </w:pPr>
      <w:r w:rsidRPr="003969A4">
        <w:rPr>
          <w:rFonts w:ascii="METRISCH-BOOK" w:hAnsi="METRISCH-BOOK"/>
        </w:rPr>
        <w:t xml:space="preserve">This form can be used to share any concern with the DSL/Headteacher, no matter how small or seemingly insignificant, even if no more than causing a sense of unease or a ‘nagging doubt’ – that an adult may have acted in a way that is inconsistent with the Schools’ Code of Conduct [including inappropriate conduct outside of work] and/or in a way that on first glance does not appear to meet the allegation, ‘harm’ threshold. </w:t>
      </w:r>
    </w:p>
    <w:p w14:paraId="55AA0AE5" w14:textId="77777777" w:rsidR="00482AA0" w:rsidRPr="003969A4" w:rsidRDefault="00482AA0" w:rsidP="00FB0D01">
      <w:pPr>
        <w:rPr>
          <w:rFonts w:ascii="METRISCH-BOOK" w:hAnsi="METRISCH-BOOK"/>
        </w:rPr>
      </w:pPr>
      <w:r w:rsidRPr="003969A4">
        <w:rPr>
          <w:rFonts w:ascii="METRISCH-BOOK" w:hAnsi="METRISCH-BOOK"/>
        </w:rPr>
        <w:t xml:space="preserve">A concise record is required, including brief context in which the concern arose, plus details which are chronological, precise and as accurate as possible, of any such concern and /or relevant incident[s]. [Continue on separate sheets as necessary]. The form should be signed, times and dated. </w:t>
      </w:r>
    </w:p>
    <w:p w14:paraId="7770D665" w14:textId="77777777" w:rsidR="00482AA0" w:rsidRPr="003969A4" w:rsidRDefault="00482AA0" w:rsidP="00FB0D01">
      <w:pPr>
        <w:rPr>
          <w:rFonts w:ascii="METRISCH-BOOK" w:hAnsi="METRISCH-BOOK"/>
          <w:b/>
        </w:rPr>
      </w:pPr>
      <w:r w:rsidRPr="003969A4">
        <w:rPr>
          <w:rFonts w:ascii="METRISCH-BOOK" w:hAnsi="METRISCH-BOOK"/>
          <w:b/>
        </w:rPr>
        <w:t xml:space="preserve">Details of CONCERN : </w:t>
      </w:r>
    </w:p>
    <w:tbl>
      <w:tblPr>
        <w:tblStyle w:val="TableGrid0"/>
        <w:tblW w:w="10343" w:type="dxa"/>
        <w:tblLook w:val="04A0" w:firstRow="1" w:lastRow="0" w:firstColumn="1" w:lastColumn="0" w:noHBand="0" w:noVBand="1"/>
      </w:tblPr>
      <w:tblGrid>
        <w:gridCol w:w="10343"/>
      </w:tblGrid>
      <w:tr w:rsidR="00482AA0" w:rsidRPr="003969A4" w14:paraId="5E1E2490" w14:textId="77777777" w:rsidTr="00BE5433">
        <w:trPr>
          <w:trHeight w:val="7824"/>
        </w:trPr>
        <w:tc>
          <w:tcPr>
            <w:tcW w:w="10343" w:type="dxa"/>
          </w:tcPr>
          <w:p w14:paraId="3EDDCD6A" w14:textId="77777777" w:rsidR="00482AA0" w:rsidRPr="003969A4" w:rsidRDefault="00482AA0" w:rsidP="00FB0D01">
            <w:pPr>
              <w:rPr>
                <w:rFonts w:ascii="METRISCH-BOOK" w:hAnsi="METRISCH-BOOK"/>
                <w:b/>
              </w:rPr>
            </w:pPr>
          </w:p>
        </w:tc>
      </w:tr>
      <w:tr w:rsidR="00482AA0" w:rsidRPr="003969A4" w14:paraId="3084295C" w14:textId="77777777" w:rsidTr="00482AA0">
        <w:tc>
          <w:tcPr>
            <w:tcW w:w="10343" w:type="dxa"/>
          </w:tcPr>
          <w:p w14:paraId="456D85F9" w14:textId="77777777" w:rsidR="00482AA0" w:rsidRPr="003969A4" w:rsidRDefault="00482AA0" w:rsidP="00FB0D01">
            <w:pPr>
              <w:spacing w:before="120" w:after="120"/>
              <w:rPr>
                <w:rFonts w:ascii="METRISCH-BOOK" w:hAnsi="METRISCH-BOOK"/>
                <w:b/>
              </w:rPr>
            </w:pPr>
            <w:r w:rsidRPr="003969A4">
              <w:rPr>
                <w:rFonts w:ascii="METRISCH-BOOK" w:hAnsi="METRISCH-BOOK"/>
                <w:b/>
              </w:rPr>
              <w:t xml:space="preserve">Name of Staff member : </w:t>
            </w:r>
          </w:p>
          <w:p w14:paraId="15B97D3F" w14:textId="77777777" w:rsidR="00482AA0" w:rsidRPr="003969A4" w:rsidRDefault="00482AA0" w:rsidP="00FB0D01">
            <w:pPr>
              <w:spacing w:before="120" w:after="120"/>
              <w:rPr>
                <w:rFonts w:ascii="METRISCH-BOOK" w:hAnsi="METRISCH-BOOK"/>
                <w:b/>
              </w:rPr>
            </w:pPr>
            <w:r w:rsidRPr="003969A4">
              <w:rPr>
                <w:rFonts w:ascii="METRISCH-BOOK" w:hAnsi="METRISCH-BOOK"/>
                <w:b/>
              </w:rPr>
              <w:t xml:space="preserve">Role: </w:t>
            </w:r>
          </w:p>
          <w:p w14:paraId="0806A0EC" w14:textId="77777777" w:rsidR="00482AA0" w:rsidRPr="003969A4" w:rsidRDefault="00482AA0" w:rsidP="00FB0D01">
            <w:pPr>
              <w:spacing w:before="120" w:after="120"/>
              <w:rPr>
                <w:rFonts w:ascii="METRISCH-BOOK" w:hAnsi="METRISCH-BOOK"/>
                <w:b/>
              </w:rPr>
            </w:pPr>
            <w:r w:rsidRPr="003969A4">
              <w:rPr>
                <w:rFonts w:ascii="METRISCH-BOOK" w:hAnsi="METRISCH-BOOK"/>
                <w:b/>
              </w:rPr>
              <w:t xml:space="preserve">Signed : </w:t>
            </w:r>
          </w:p>
          <w:p w14:paraId="015838B5" w14:textId="77777777" w:rsidR="00482AA0" w:rsidRPr="003969A4" w:rsidRDefault="00482AA0" w:rsidP="00FB0D01">
            <w:pPr>
              <w:spacing w:before="120" w:after="120"/>
              <w:rPr>
                <w:rFonts w:ascii="METRISCH-BOOK" w:hAnsi="METRISCH-BOOK"/>
                <w:b/>
              </w:rPr>
            </w:pPr>
            <w:r w:rsidRPr="003969A4">
              <w:rPr>
                <w:rFonts w:ascii="METRISCH-BOOK" w:hAnsi="METRISCH-BOOK"/>
                <w:b/>
              </w:rPr>
              <w:t>Time and Date :</w:t>
            </w:r>
          </w:p>
        </w:tc>
      </w:tr>
    </w:tbl>
    <w:p w14:paraId="59336B57" w14:textId="77777777" w:rsidR="00482AA0" w:rsidRPr="003969A4" w:rsidRDefault="00482AA0" w:rsidP="00FB0D01">
      <w:pPr>
        <w:rPr>
          <w:rFonts w:ascii="METRISCH-BOOK" w:hAnsi="METRISCH-BOOK"/>
          <w:b/>
        </w:rPr>
      </w:pPr>
    </w:p>
    <w:tbl>
      <w:tblPr>
        <w:tblStyle w:val="TableGrid0"/>
        <w:tblW w:w="10343" w:type="dxa"/>
        <w:tblLook w:val="04A0" w:firstRow="1" w:lastRow="0" w:firstColumn="1" w:lastColumn="0" w:noHBand="0" w:noVBand="1"/>
      </w:tblPr>
      <w:tblGrid>
        <w:gridCol w:w="5559"/>
        <w:gridCol w:w="4784"/>
      </w:tblGrid>
      <w:tr w:rsidR="00482AA0" w:rsidRPr="003969A4" w14:paraId="25B3A825" w14:textId="77777777" w:rsidTr="008F383A">
        <w:tc>
          <w:tcPr>
            <w:tcW w:w="10343" w:type="dxa"/>
            <w:gridSpan w:val="2"/>
          </w:tcPr>
          <w:p w14:paraId="24A9C16F" w14:textId="77777777" w:rsidR="00482AA0" w:rsidRPr="003969A4" w:rsidRDefault="00482AA0" w:rsidP="00FB0D01">
            <w:pPr>
              <w:spacing w:before="120" w:after="120"/>
              <w:rPr>
                <w:rFonts w:ascii="METRISCH-BOOK" w:hAnsi="METRISCH-BOOK"/>
                <w:b/>
              </w:rPr>
            </w:pPr>
            <w:r w:rsidRPr="003969A4">
              <w:rPr>
                <w:rFonts w:ascii="METRISCH-BOOK" w:hAnsi="METRISCH-BOOK"/>
                <w:b/>
              </w:rPr>
              <w:lastRenderedPageBreak/>
              <w:t xml:space="preserve">Received by </w:t>
            </w:r>
            <w:r w:rsidR="00A0618C" w:rsidRPr="003969A4">
              <w:rPr>
                <w:rFonts w:ascii="METRISCH-BOOK" w:hAnsi="METRISCH-BOOK"/>
                <w:b/>
              </w:rPr>
              <w:t>(name)</w:t>
            </w:r>
            <w:r w:rsidRPr="003969A4">
              <w:rPr>
                <w:rFonts w:ascii="METRISCH-BOOK" w:hAnsi="METRISCH-BOOK"/>
                <w:b/>
              </w:rPr>
              <w:t xml:space="preserve">: </w:t>
            </w:r>
            <w:r w:rsidR="00A0618C" w:rsidRPr="003969A4">
              <w:rPr>
                <w:rFonts w:ascii="METRISCH-BOOK" w:hAnsi="METRISCH-BOOK"/>
                <w:b/>
              </w:rPr>
              <w:t xml:space="preserve">                                                                         Role: </w:t>
            </w:r>
          </w:p>
          <w:p w14:paraId="1F6E92CC" w14:textId="77777777" w:rsidR="00482AA0" w:rsidRPr="003969A4" w:rsidRDefault="00482AA0" w:rsidP="00FB0D01">
            <w:pPr>
              <w:spacing w:before="120" w:after="120"/>
              <w:rPr>
                <w:rFonts w:ascii="METRISCH-BOOK" w:hAnsi="METRISCH-BOOK"/>
                <w:b/>
              </w:rPr>
            </w:pPr>
            <w:r w:rsidRPr="003969A4">
              <w:rPr>
                <w:rFonts w:ascii="METRISCH-BOOK" w:hAnsi="METRISCH-BOOK"/>
                <w:b/>
              </w:rPr>
              <w:t xml:space="preserve">At [time] :                                                             </w:t>
            </w:r>
            <w:r w:rsidR="00A0618C" w:rsidRPr="003969A4">
              <w:rPr>
                <w:rFonts w:ascii="METRISCH-BOOK" w:hAnsi="METRISCH-BOOK"/>
                <w:b/>
              </w:rPr>
              <w:t xml:space="preserve">                           </w:t>
            </w:r>
            <w:r w:rsidRPr="003969A4">
              <w:rPr>
                <w:rFonts w:ascii="METRISCH-BOOK" w:hAnsi="METRISCH-BOOK"/>
                <w:b/>
              </w:rPr>
              <w:t xml:space="preserve">     Date : </w:t>
            </w:r>
          </w:p>
          <w:p w14:paraId="70025CEB" w14:textId="77777777" w:rsidR="00A0618C" w:rsidRPr="003969A4" w:rsidRDefault="00A0618C" w:rsidP="00FB0D01">
            <w:pPr>
              <w:spacing w:before="120" w:after="120"/>
              <w:rPr>
                <w:rFonts w:ascii="METRISCH-BOOK" w:hAnsi="METRISCH-BOOK"/>
                <w:b/>
              </w:rPr>
            </w:pPr>
            <w:r w:rsidRPr="003969A4">
              <w:rPr>
                <w:rFonts w:ascii="METRISCH-BOOK" w:hAnsi="METRISCH-BOOK"/>
                <w:b/>
              </w:rPr>
              <w:t xml:space="preserve">Signed: </w:t>
            </w:r>
          </w:p>
        </w:tc>
      </w:tr>
      <w:tr w:rsidR="00A0618C" w:rsidRPr="003969A4" w14:paraId="4017BD9F" w14:textId="77777777" w:rsidTr="008F383A">
        <w:tc>
          <w:tcPr>
            <w:tcW w:w="10343" w:type="dxa"/>
            <w:gridSpan w:val="2"/>
            <w:shd w:val="clear" w:color="auto" w:fill="84AABB"/>
          </w:tcPr>
          <w:p w14:paraId="7846682F" w14:textId="77777777" w:rsidR="00A0618C" w:rsidRPr="003969A4" w:rsidRDefault="008F383A" w:rsidP="00FB0D01">
            <w:pPr>
              <w:spacing w:before="120" w:after="120"/>
              <w:rPr>
                <w:rFonts w:ascii="METRISCH-BOOK" w:hAnsi="METRISCH-BOOK"/>
                <w:b/>
                <w:color w:val="FFFFFF" w:themeColor="background1"/>
                <w:w w:val="115"/>
              </w:rPr>
            </w:pPr>
            <w:r w:rsidRPr="003969A4">
              <w:rPr>
                <w:rFonts w:ascii="METRISCH-BOOK" w:hAnsi="METRISCH-BOOK"/>
                <w:b/>
                <w:color w:val="FFFFFF" w:themeColor="background1"/>
              </w:rPr>
              <w:t>Initial Assessment</w:t>
            </w:r>
            <w:r w:rsidR="00A0618C" w:rsidRPr="003969A4">
              <w:rPr>
                <w:rFonts w:ascii="METRISCH-BOOK" w:hAnsi="METRISCH-BOOK"/>
                <w:b/>
                <w:color w:val="FFFFFF" w:themeColor="background1"/>
              </w:rPr>
              <w:t xml:space="preserve"> (please tick) </w:t>
            </w:r>
          </w:p>
        </w:tc>
      </w:tr>
      <w:tr w:rsidR="00A0618C" w:rsidRPr="003969A4" w14:paraId="4012F35B" w14:textId="77777777" w:rsidTr="008F383A">
        <w:tc>
          <w:tcPr>
            <w:tcW w:w="10343" w:type="dxa"/>
            <w:gridSpan w:val="2"/>
            <w:shd w:val="clear" w:color="auto" w:fill="FFFFFF" w:themeFill="background1"/>
          </w:tcPr>
          <w:p w14:paraId="69D261FD" w14:textId="77777777" w:rsidR="00A0618C" w:rsidRPr="003969A4" w:rsidRDefault="00A0618C" w:rsidP="00FB0D01">
            <w:pPr>
              <w:pStyle w:val="ListParagraph"/>
              <w:numPr>
                <w:ilvl w:val="0"/>
                <w:numId w:val="11"/>
              </w:numPr>
              <w:jc w:val="left"/>
              <w:rPr>
                <w:rFonts w:ascii="METRISCH-BOOK" w:hAnsi="METRISCH-BOOK"/>
              </w:rPr>
            </w:pPr>
            <w:r w:rsidRPr="003969A4">
              <w:rPr>
                <w:rFonts w:ascii="METRISCH-BOOK" w:hAnsi="METRISCH-BOOK"/>
                <w:b/>
                <w:bCs w:val="0"/>
              </w:rPr>
              <w:t>Low level</w:t>
            </w:r>
            <w:r w:rsidRPr="003969A4">
              <w:rPr>
                <w:rFonts w:ascii="METRISCH-BOOK" w:hAnsi="METRISCH-BOOK"/>
              </w:rPr>
              <w:t xml:space="preserve"> concern </w:t>
            </w:r>
            <w:sdt>
              <w:sdtPr>
                <w:rPr>
                  <w:rFonts w:ascii="METRISCH-BOOK" w:eastAsia="MS Gothic" w:hAnsi="METRISCH-BOOK"/>
                </w:rPr>
                <w:id w:val="-960559638"/>
                <w14:checkbox>
                  <w14:checked w14:val="0"/>
                  <w14:checkedState w14:val="2612" w14:font="MS Gothic"/>
                  <w14:uncheckedState w14:val="2610" w14:font="MS Gothic"/>
                </w14:checkbox>
              </w:sdtPr>
              <w:sdtEndPr/>
              <w:sdtContent>
                <w:r w:rsidRPr="003969A4">
                  <w:rPr>
                    <w:rFonts w:ascii="Segoe UI Symbol" w:eastAsia="MS Gothic" w:hAnsi="Segoe UI Symbol" w:cs="Segoe UI Symbol"/>
                  </w:rPr>
                  <w:t>☐</w:t>
                </w:r>
              </w:sdtContent>
            </w:sdt>
            <w:r w:rsidRPr="003969A4">
              <w:rPr>
                <w:rFonts w:ascii="METRISCH-BOOK" w:hAnsi="METRISCH-BOOK"/>
              </w:rPr>
              <w:t xml:space="preserve">  </w:t>
            </w:r>
          </w:p>
          <w:p w14:paraId="47060FF6" w14:textId="77777777" w:rsidR="00A0618C" w:rsidRPr="003969A4" w:rsidRDefault="00A0618C" w:rsidP="00FB0D01">
            <w:pPr>
              <w:pStyle w:val="ListParagraph"/>
              <w:numPr>
                <w:ilvl w:val="0"/>
                <w:numId w:val="0"/>
              </w:numPr>
              <w:ind w:left="720"/>
              <w:jc w:val="left"/>
              <w:rPr>
                <w:rFonts w:ascii="METRISCH-BOOK" w:hAnsi="METRISCH-BOOK"/>
              </w:rPr>
            </w:pPr>
            <w:r w:rsidRPr="003969A4">
              <w:rPr>
                <w:rFonts w:ascii="METRISCH-BOOK" w:hAnsi="METRISCH-BOOK"/>
              </w:rPr>
              <w:t>If yes, please follow steps set out in the Child Protection and Safeguarding Policy in Appendix 4</w:t>
            </w:r>
            <w:r w:rsidR="0032659F" w:rsidRPr="003969A4">
              <w:rPr>
                <w:rFonts w:ascii="METRISCH-BOOK" w:hAnsi="METRISCH-BOOK"/>
              </w:rPr>
              <w:t>a</w:t>
            </w:r>
            <w:r w:rsidRPr="003969A4">
              <w:rPr>
                <w:rFonts w:ascii="METRISCH-BOOK" w:hAnsi="METRISCH-BOOK"/>
              </w:rPr>
              <w:t xml:space="preserve"> with regards to low level concerns </w:t>
            </w:r>
          </w:p>
          <w:p w14:paraId="4E9F1D2B" w14:textId="77777777" w:rsidR="00A0618C" w:rsidRPr="003969A4" w:rsidRDefault="00A0618C" w:rsidP="00FB0D01">
            <w:pPr>
              <w:pStyle w:val="ListParagraph"/>
              <w:numPr>
                <w:ilvl w:val="0"/>
                <w:numId w:val="0"/>
              </w:numPr>
              <w:ind w:left="720"/>
              <w:jc w:val="left"/>
              <w:rPr>
                <w:rFonts w:ascii="METRISCH-BOOK" w:hAnsi="METRISCH-BOOK"/>
              </w:rPr>
            </w:pPr>
          </w:p>
          <w:p w14:paraId="492EDB6E" w14:textId="77777777" w:rsidR="00A0618C" w:rsidRPr="003969A4" w:rsidRDefault="00A0618C" w:rsidP="00FB0D01">
            <w:pPr>
              <w:pStyle w:val="ListParagraph"/>
              <w:numPr>
                <w:ilvl w:val="0"/>
                <w:numId w:val="11"/>
              </w:numPr>
              <w:jc w:val="left"/>
              <w:rPr>
                <w:rFonts w:ascii="METRISCH-BOOK" w:hAnsi="METRISCH-BOOK"/>
              </w:rPr>
            </w:pPr>
            <w:r w:rsidRPr="003969A4">
              <w:rPr>
                <w:rFonts w:ascii="METRISCH-BOOK" w:hAnsi="METRISCH-BOOK"/>
                <w:b/>
                <w:bCs w:val="0"/>
              </w:rPr>
              <w:t>Safeguarding</w:t>
            </w:r>
            <w:r w:rsidRPr="003969A4">
              <w:rPr>
                <w:rFonts w:ascii="METRISCH-BOOK" w:hAnsi="METRISCH-BOOK"/>
              </w:rPr>
              <w:t xml:space="preserve"> concern </w:t>
            </w:r>
            <w:sdt>
              <w:sdtPr>
                <w:rPr>
                  <w:rFonts w:ascii="METRISCH-BOOK" w:eastAsia="MS Gothic" w:hAnsi="METRISCH-BOOK"/>
                </w:rPr>
                <w:id w:val="-358974030"/>
                <w14:checkbox>
                  <w14:checked w14:val="0"/>
                  <w14:checkedState w14:val="2612" w14:font="MS Gothic"/>
                  <w14:uncheckedState w14:val="2610" w14:font="MS Gothic"/>
                </w14:checkbox>
              </w:sdtPr>
              <w:sdtEndPr/>
              <w:sdtContent>
                <w:r w:rsidRPr="003969A4">
                  <w:rPr>
                    <w:rFonts w:ascii="Segoe UI Symbol" w:eastAsia="MS Gothic" w:hAnsi="Segoe UI Symbol" w:cs="Segoe UI Symbol"/>
                  </w:rPr>
                  <w:t>☐</w:t>
                </w:r>
              </w:sdtContent>
            </w:sdt>
            <w:r w:rsidRPr="003969A4">
              <w:rPr>
                <w:rFonts w:ascii="METRISCH-BOOK" w:hAnsi="METRISCH-BOOK"/>
              </w:rPr>
              <w:t xml:space="preserve">  </w:t>
            </w:r>
          </w:p>
          <w:p w14:paraId="25A4D883" w14:textId="77777777" w:rsidR="00A0618C" w:rsidRPr="003969A4" w:rsidRDefault="00A0618C" w:rsidP="00FB0D01">
            <w:pPr>
              <w:pStyle w:val="ListParagraph"/>
              <w:numPr>
                <w:ilvl w:val="0"/>
                <w:numId w:val="0"/>
              </w:numPr>
              <w:ind w:left="720"/>
              <w:jc w:val="left"/>
              <w:rPr>
                <w:rFonts w:ascii="METRISCH-BOOK" w:hAnsi="METRISCH-BOOK"/>
              </w:rPr>
            </w:pPr>
            <w:r w:rsidRPr="003969A4">
              <w:rPr>
                <w:rFonts w:ascii="METRISCH-BOOK" w:hAnsi="METRISCH-BOOK"/>
              </w:rPr>
              <w:t>If yes, please follow steps set out in the Child Protection and Safeguarding Policy in Appendix 4</w:t>
            </w:r>
            <w:r w:rsidR="0032659F" w:rsidRPr="003969A4">
              <w:rPr>
                <w:rFonts w:ascii="METRISCH-BOOK" w:hAnsi="METRISCH-BOOK"/>
              </w:rPr>
              <w:t>a</w:t>
            </w:r>
            <w:r w:rsidRPr="003969A4">
              <w:rPr>
                <w:rFonts w:ascii="METRISCH-BOOK" w:hAnsi="METRISCH-BOOK"/>
              </w:rPr>
              <w:t xml:space="preserve"> to Safeguarding concerns </w:t>
            </w:r>
          </w:p>
        </w:tc>
      </w:tr>
      <w:tr w:rsidR="00482AA0" w:rsidRPr="003969A4" w14:paraId="66CDD7DF" w14:textId="77777777" w:rsidTr="008F383A">
        <w:trPr>
          <w:trHeight w:val="2102"/>
        </w:trPr>
        <w:tc>
          <w:tcPr>
            <w:tcW w:w="10343" w:type="dxa"/>
            <w:gridSpan w:val="2"/>
          </w:tcPr>
          <w:p w14:paraId="320EB4C3" w14:textId="77777777" w:rsidR="00482AA0" w:rsidRPr="003969A4" w:rsidRDefault="00482AA0" w:rsidP="00FB0D01">
            <w:pPr>
              <w:rPr>
                <w:rFonts w:ascii="METRISCH-BOOK" w:hAnsi="METRISCH-BOOK"/>
                <w:b/>
              </w:rPr>
            </w:pPr>
            <w:r w:rsidRPr="003969A4">
              <w:rPr>
                <w:rFonts w:ascii="METRISCH-BOOK" w:hAnsi="METRISCH-BOOK"/>
                <w:b/>
              </w:rPr>
              <w:t xml:space="preserve">WAS THE STAFF MEMBER SPOKEN TO?  [Good practice will require a response]. </w:t>
            </w:r>
          </w:p>
          <w:p w14:paraId="79397A59" w14:textId="77777777" w:rsidR="00482AA0" w:rsidRPr="003969A4" w:rsidRDefault="00482AA0" w:rsidP="00FB0D01">
            <w:pPr>
              <w:rPr>
                <w:rFonts w:ascii="METRISCH-BOOK" w:hAnsi="METRISCH-BOOK"/>
                <w:b/>
              </w:rPr>
            </w:pPr>
            <w:r w:rsidRPr="003969A4">
              <w:rPr>
                <w:rFonts w:ascii="METRISCH-BOOK" w:hAnsi="METRISCH-BOOK"/>
                <w:b/>
              </w:rPr>
              <w:t xml:space="preserve">NO  </w:t>
            </w:r>
            <w:sdt>
              <w:sdtPr>
                <w:rPr>
                  <w:rFonts w:ascii="METRISCH-BOOK" w:hAnsi="METRISCH-BOOK"/>
                  <w:b/>
                </w:rPr>
                <w:id w:val="878666764"/>
                <w14:checkbox>
                  <w14:checked w14:val="0"/>
                  <w14:checkedState w14:val="2612" w14:font="MS Gothic"/>
                  <w14:uncheckedState w14:val="2610" w14:font="MS Gothic"/>
                </w14:checkbox>
              </w:sdtPr>
              <w:sdtEndPr/>
              <w:sdtContent>
                <w:r w:rsidRPr="003969A4">
                  <w:rPr>
                    <w:rFonts w:ascii="Segoe UI Symbol" w:eastAsia="MS Gothic" w:hAnsi="Segoe UI Symbol" w:cs="Segoe UI Symbol"/>
                    <w:b/>
                  </w:rPr>
                  <w:t>☐</w:t>
                </w:r>
              </w:sdtContent>
            </w:sdt>
            <w:r w:rsidRPr="003969A4">
              <w:rPr>
                <w:rFonts w:ascii="METRISCH-BOOK" w:hAnsi="METRISCH-BOOK"/>
                <w:b/>
              </w:rPr>
              <w:t xml:space="preserve">  - Give a brief but valid reason/explanation for not; </w:t>
            </w:r>
          </w:p>
          <w:p w14:paraId="2D179C8C" w14:textId="77777777" w:rsidR="00482AA0" w:rsidRPr="003969A4" w:rsidRDefault="00482AA0" w:rsidP="00FB0D01">
            <w:pPr>
              <w:rPr>
                <w:rFonts w:ascii="METRISCH-BOOK" w:hAnsi="METRISCH-BOOK"/>
                <w:b/>
              </w:rPr>
            </w:pPr>
          </w:p>
          <w:p w14:paraId="7DDD7634" w14:textId="77777777" w:rsidR="00482AA0" w:rsidRPr="003969A4" w:rsidRDefault="00482AA0" w:rsidP="00FB0D01">
            <w:pPr>
              <w:rPr>
                <w:rFonts w:ascii="METRISCH-BOOK" w:hAnsi="METRISCH-BOOK"/>
                <w:b/>
              </w:rPr>
            </w:pPr>
          </w:p>
          <w:p w14:paraId="340CB6CE" w14:textId="77777777" w:rsidR="00482AA0" w:rsidRPr="003969A4" w:rsidRDefault="00482AA0" w:rsidP="00FB0D01">
            <w:pPr>
              <w:rPr>
                <w:rFonts w:ascii="METRISCH-BOOK" w:hAnsi="METRISCH-BOOK"/>
                <w:b/>
              </w:rPr>
            </w:pPr>
          </w:p>
        </w:tc>
      </w:tr>
      <w:tr w:rsidR="00482AA0" w:rsidRPr="003969A4" w14:paraId="2B6B86F7" w14:textId="77777777" w:rsidTr="008F383A">
        <w:trPr>
          <w:trHeight w:val="6162"/>
        </w:trPr>
        <w:tc>
          <w:tcPr>
            <w:tcW w:w="10343" w:type="dxa"/>
            <w:gridSpan w:val="2"/>
          </w:tcPr>
          <w:p w14:paraId="01DF7A74" w14:textId="77777777" w:rsidR="00482AA0" w:rsidRPr="003969A4" w:rsidRDefault="00482AA0" w:rsidP="00FB0D01">
            <w:pPr>
              <w:rPr>
                <w:rFonts w:ascii="METRISCH-BOOK" w:hAnsi="METRISCH-BOOK"/>
                <w:b/>
              </w:rPr>
            </w:pPr>
            <w:r w:rsidRPr="003969A4">
              <w:rPr>
                <w:rFonts w:ascii="METRISCH-BOOK" w:hAnsi="METRISCH-BOOK"/>
                <w:b/>
              </w:rPr>
              <w:t xml:space="preserve">YES </w:t>
            </w:r>
            <w:sdt>
              <w:sdtPr>
                <w:rPr>
                  <w:rFonts w:ascii="METRISCH-BOOK" w:hAnsi="METRISCH-BOOK"/>
                  <w:b/>
                </w:rPr>
                <w:id w:val="20449488"/>
                <w14:checkbox>
                  <w14:checked w14:val="0"/>
                  <w14:checkedState w14:val="2612" w14:font="MS Gothic"/>
                  <w14:uncheckedState w14:val="2610" w14:font="MS Gothic"/>
                </w14:checkbox>
              </w:sdtPr>
              <w:sdtEndPr/>
              <w:sdtContent>
                <w:r w:rsidRPr="003969A4">
                  <w:rPr>
                    <w:rFonts w:ascii="Segoe UI Symbol" w:eastAsia="MS Gothic" w:hAnsi="Segoe UI Symbol" w:cs="Segoe UI Symbol"/>
                    <w:b/>
                  </w:rPr>
                  <w:t>☐</w:t>
                </w:r>
              </w:sdtContent>
            </w:sdt>
            <w:r w:rsidRPr="003969A4">
              <w:rPr>
                <w:rFonts w:ascii="METRISCH-BOOK" w:hAnsi="METRISCH-BOOK"/>
                <w:b/>
              </w:rPr>
              <w:t xml:space="preserve"> - Please complete detail below -  STAFF MEMBER’S RESPONSE TO CONCERN : </w:t>
            </w:r>
          </w:p>
          <w:p w14:paraId="756971F4" w14:textId="77777777" w:rsidR="00482AA0" w:rsidRPr="003969A4" w:rsidRDefault="00482AA0" w:rsidP="00FB0D01">
            <w:pPr>
              <w:rPr>
                <w:rFonts w:ascii="METRISCH-BOOK" w:hAnsi="METRISCH-BOOK"/>
                <w:b/>
              </w:rPr>
            </w:pPr>
          </w:p>
          <w:p w14:paraId="69459839" w14:textId="77777777" w:rsidR="00482AA0" w:rsidRPr="003969A4" w:rsidRDefault="00482AA0" w:rsidP="00FB0D01">
            <w:pPr>
              <w:rPr>
                <w:rFonts w:ascii="METRISCH-BOOK" w:hAnsi="METRISCH-BOOK"/>
                <w:b/>
              </w:rPr>
            </w:pPr>
          </w:p>
          <w:p w14:paraId="2DEDB9EB" w14:textId="77777777" w:rsidR="00482AA0" w:rsidRPr="003969A4" w:rsidRDefault="00482AA0" w:rsidP="00FB0D01">
            <w:pPr>
              <w:rPr>
                <w:rFonts w:ascii="METRISCH-BOOK" w:hAnsi="METRISCH-BOOK"/>
                <w:b/>
              </w:rPr>
            </w:pPr>
          </w:p>
          <w:p w14:paraId="140245D7" w14:textId="77777777" w:rsidR="00482AA0" w:rsidRPr="003969A4" w:rsidRDefault="00482AA0" w:rsidP="00FB0D01">
            <w:pPr>
              <w:rPr>
                <w:rFonts w:ascii="METRISCH-BOOK" w:hAnsi="METRISCH-BOOK"/>
                <w:b/>
              </w:rPr>
            </w:pPr>
          </w:p>
          <w:p w14:paraId="363DF7F0" w14:textId="77777777" w:rsidR="00482AA0" w:rsidRPr="003969A4" w:rsidRDefault="00482AA0" w:rsidP="00FB0D01">
            <w:pPr>
              <w:rPr>
                <w:rFonts w:ascii="METRISCH-BOOK" w:hAnsi="METRISCH-BOOK"/>
                <w:b/>
              </w:rPr>
            </w:pPr>
          </w:p>
          <w:p w14:paraId="025D79D3" w14:textId="77777777" w:rsidR="00482AA0" w:rsidRPr="003969A4" w:rsidRDefault="00482AA0" w:rsidP="00FB0D01">
            <w:pPr>
              <w:rPr>
                <w:rFonts w:ascii="METRISCH-BOOK" w:hAnsi="METRISCH-BOOK"/>
                <w:b/>
              </w:rPr>
            </w:pPr>
          </w:p>
          <w:p w14:paraId="571739A4" w14:textId="77777777" w:rsidR="00482AA0" w:rsidRPr="003969A4" w:rsidRDefault="00482AA0" w:rsidP="00FB0D01">
            <w:pPr>
              <w:rPr>
                <w:rFonts w:ascii="METRISCH-BOOK" w:hAnsi="METRISCH-BOOK"/>
                <w:b/>
              </w:rPr>
            </w:pPr>
          </w:p>
          <w:p w14:paraId="310B25F1" w14:textId="77777777" w:rsidR="00482AA0" w:rsidRPr="003969A4" w:rsidRDefault="00482AA0" w:rsidP="00FB0D01">
            <w:pPr>
              <w:rPr>
                <w:rFonts w:ascii="METRISCH-BOOK" w:hAnsi="METRISCH-BOOK"/>
                <w:b/>
              </w:rPr>
            </w:pPr>
          </w:p>
          <w:p w14:paraId="13BB6578" w14:textId="77777777" w:rsidR="00482AA0" w:rsidRPr="003969A4" w:rsidRDefault="00482AA0" w:rsidP="00FB0D01">
            <w:pPr>
              <w:rPr>
                <w:rFonts w:ascii="METRISCH-BOOK" w:hAnsi="METRISCH-BOOK"/>
                <w:b/>
              </w:rPr>
            </w:pPr>
          </w:p>
          <w:p w14:paraId="17307B0C" w14:textId="77777777" w:rsidR="00482AA0" w:rsidRPr="003969A4" w:rsidRDefault="00482AA0" w:rsidP="00FB0D01">
            <w:pPr>
              <w:rPr>
                <w:rFonts w:ascii="METRISCH-BOOK" w:hAnsi="METRISCH-BOOK"/>
                <w:b/>
              </w:rPr>
            </w:pPr>
            <w:r w:rsidRPr="003969A4">
              <w:rPr>
                <w:rFonts w:ascii="METRISCH-BOOK" w:hAnsi="METRISCH-BOOK"/>
                <w:b/>
              </w:rPr>
              <w:t xml:space="preserve">ACTION TAKEN : </w:t>
            </w:r>
          </w:p>
          <w:p w14:paraId="39ED35A7" w14:textId="77777777" w:rsidR="00482AA0" w:rsidRPr="003969A4" w:rsidRDefault="00482AA0" w:rsidP="00FB0D01">
            <w:pPr>
              <w:rPr>
                <w:rFonts w:ascii="METRISCH-BOOK" w:hAnsi="METRISCH-BOOK"/>
                <w:b/>
              </w:rPr>
            </w:pPr>
          </w:p>
          <w:p w14:paraId="5C302DA5" w14:textId="77777777" w:rsidR="00482AA0" w:rsidRPr="003969A4" w:rsidRDefault="00482AA0" w:rsidP="00FB0D01">
            <w:pPr>
              <w:rPr>
                <w:rFonts w:ascii="METRISCH-BOOK" w:hAnsi="METRISCH-BOOK"/>
                <w:b/>
              </w:rPr>
            </w:pPr>
          </w:p>
          <w:p w14:paraId="3F53F4F3" w14:textId="77777777" w:rsidR="00482AA0" w:rsidRPr="003969A4" w:rsidRDefault="00482AA0" w:rsidP="00FB0D01">
            <w:pPr>
              <w:rPr>
                <w:rFonts w:ascii="METRISCH-BOOK" w:hAnsi="METRISCH-BOOK"/>
                <w:b/>
              </w:rPr>
            </w:pPr>
          </w:p>
          <w:p w14:paraId="12E8D83C" w14:textId="77777777" w:rsidR="00482AA0" w:rsidRPr="003969A4" w:rsidRDefault="00482AA0" w:rsidP="00FB0D01">
            <w:pPr>
              <w:rPr>
                <w:rFonts w:ascii="METRISCH-BOOK" w:hAnsi="METRISCH-BOOK"/>
                <w:b/>
              </w:rPr>
            </w:pPr>
          </w:p>
          <w:p w14:paraId="09BC33FE" w14:textId="77777777" w:rsidR="00482AA0" w:rsidRPr="003969A4" w:rsidRDefault="00482AA0" w:rsidP="00FB0D01">
            <w:pPr>
              <w:rPr>
                <w:rFonts w:ascii="METRISCH-BOOK" w:hAnsi="METRISCH-BOOK"/>
                <w:b/>
              </w:rPr>
            </w:pPr>
          </w:p>
          <w:p w14:paraId="1423419C" w14:textId="77777777" w:rsidR="00482AA0" w:rsidRPr="003969A4" w:rsidRDefault="00482AA0" w:rsidP="00FB0D01">
            <w:pPr>
              <w:rPr>
                <w:rFonts w:ascii="METRISCH-BOOK" w:hAnsi="METRISCH-BOOK"/>
              </w:rPr>
            </w:pPr>
          </w:p>
          <w:p w14:paraId="2798C934" w14:textId="77777777" w:rsidR="00482AA0" w:rsidRPr="003969A4" w:rsidRDefault="00482AA0" w:rsidP="00FB0D01">
            <w:pPr>
              <w:rPr>
                <w:rFonts w:ascii="METRISCH-BOOK" w:hAnsi="METRISCH-BOOK"/>
              </w:rPr>
            </w:pPr>
            <w:r w:rsidRPr="003969A4">
              <w:rPr>
                <w:rFonts w:ascii="METRISCH-BOOK" w:hAnsi="METRISCH-BOOK"/>
              </w:rPr>
              <w:t xml:space="preserve">Was advice/guidance sought from the LADO and or Human Resources?  Yes : </w:t>
            </w:r>
            <w:sdt>
              <w:sdtPr>
                <w:rPr>
                  <w:rFonts w:ascii="METRISCH-BOOK" w:hAnsi="METRISCH-BOOK"/>
                </w:rPr>
                <w:id w:val="1727181690"/>
                <w14:checkbox>
                  <w14:checked w14:val="0"/>
                  <w14:checkedState w14:val="2612" w14:font="MS Gothic"/>
                  <w14:uncheckedState w14:val="2610" w14:font="MS Gothic"/>
                </w14:checkbox>
              </w:sdtPr>
              <w:sdtEndPr/>
              <w:sdtContent>
                <w:r w:rsidRPr="003969A4">
                  <w:rPr>
                    <w:rFonts w:ascii="Segoe UI Symbol" w:eastAsia="MS Gothic" w:hAnsi="Segoe UI Symbol" w:cs="Segoe UI Symbol"/>
                  </w:rPr>
                  <w:t>☐</w:t>
                </w:r>
              </w:sdtContent>
            </w:sdt>
            <w:r w:rsidRPr="003969A4">
              <w:rPr>
                <w:rFonts w:ascii="METRISCH-BOOK" w:hAnsi="METRISCH-BOOK"/>
              </w:rPr>
              <w:t xml:space="preserve">   No : </w:t>
            </w:r>
            <w:sdt>
              <w:sdtPr>
                <w:rPr>
                  <w:rFonts w:ascii="METRISCH-BOOK" w:hAnsi="METRISCH-BOOK"/>
                </w:rPr>
                <w:id w:val="-1059480266"/>
                <w14:checkbox>
                  <w14:checked w14:val="0"/>
                  <w14:checkedState w14:val="2612" w14:font="MS Gothic"/>
                  <w14:uncheckedState w14:val="2610" w14:font="MS Gothic"/>
                </w14:checkbox>
              </w:sdtPr>
              <w:sdtEndPr/>
              <w:sdtContent>
                <w:r w:rsidRPr="003969A4">
                  <w:rPr>
                    <w:rFonts w:ascii="Segoe UI Symbol" w:eastAsia="MS Gothic" w:hAnsi="Segoe UI Symbol" w:cs="Segoe UI Symbol"/>
                  </w:rPr>
                  <w:t>☐</w:t>
                </w:r>
              </w:sdtContent>
            </w:sdt>
          </w:p>
        </w:tc>
      </w:tr>
      <w:tr w:rsidR="00482AA0" w:rsidRPr="003969A4" w14:paraId="7AB1462A" w14:textId="77777777" w:rsidTr="008F383A">
        <w:trPr>
          <w:trHeight w:val="681"/>
        </w:trPr>
        <w:tc>
          <w:tcPr>
            <w:tcW w:w="5559" w:type="dxa"/>
          </w:tcPr>
          <w:p w14:paraId="5725789D" w14:textId="77777777" w:rsidR="00482AA0" w:rsidRPr="003969A4" w:rsidRDefault="00482AA0" w:rsidP="00FB0D01">
            <w:pPr>
              <w:rPr>
                <w:rFonts w:ascii="METRISCH-BOOK" w:hAnsi="METRISCH-BOOK"/>
              </w:rPr>
            </w:pPr>
            <w:r w:rsidRPr="003969A4">
              <w:rPr>
                <w:rFonts w:ascii="METRISCH-BOOK" w:hAnsi="METRISCH-BOOK"/>
                <w:b/>
              </w:rPr>
              <w:t xml:space="preserve">Signed : </w:t>
            </w:r>
          </w:p>
        </w:tc>
        <w:tc>
          <w:tcPr>
            <w:tcW w:w="4784" w:type="dxa"/>
          </w:tcPr>
          <w:p w14:paraId="5390F26E" w14:textId="77777777" w:rsidR="00482AA0" w:rsidRPr="003969A4" w:rsidRDefault="00482AA0" w:rsidP="00FB0D01">
            <w:pPr>
              <w:rPr>
                <w:rFonts w:ascii="METRISCH-BOOK" w:hAnsi="METRISCH-BOOK"/>
              </w:rPr>
            </w:pPr>
            <w:r w:rsidRPr="003969A4">
              <w:rPr>
                <w:rFonts w:ascii="METRISCH-BOOK" w:hAnsi="METRISCH-BOOK"/>
                <w:b/>
              </w:rPr>
              <w:t xml:space="preserve">Dated : </w:t>
            </w:r>
          </w:p>
        </w:tc>
      </w:tr>
    </w:tbl>
    <w:p w14:paraId="7DDDC226" w14:textId="77777777" w:rsidR="00482AA0" w:rsidRPr="003969A4" w:rsidRDefault="00482AA0" w:rsidP="00FB0D01">
      <w:pPr>
        <w:rPr>
          <w:rFonts w:ascii="METRISCH-BOOK" w:hAnsi="METRISCH-BOOK"/>
          <w:sz w:val="20"/>
        </w:rPr>
      </w:pPr>
    </w:p>
    <w:p w14:paraId="3F6E269D" w14:textId="77777777" w:rsidR="00482AA0" w:rsidRPr="003969A4" w:rsidRDefault="00482AA0" w:rsidP="00FB0D01">
      <w:pPr>
        <w:rPr>
          <w:rFonts w:ascii="METRISCH-BOOK" w:hAnsi="METRISCH-BOOK"/>
          <w:sz w:val="20"/>
        </w:rPr>
      </w:pPr>
      <w:r w:rsidRPr="003969A4">
        <w:rPr>
          <w:rFonts w:ascii="METRISCH-BOOK" w:hAnsi="METRISCH-BOOK"/>
          <w:sz w:val="20"/>
        </w:rPr>
        <w:t xml:space="preserve">This record form will be held securely, either digitally or in paper form, in one central file in accordance with the School’s Code of Conduct and any associated guidance regarding the management of concerns and or allegations and in accordance with School’s Data Management practices/policies. </w:t>
      </w:r>
    </w:p>
    <w:p w14:paraId="7FCC23C8" w14:textId="77777777" w:rsidR="006510CD" w:rsidRPr="003969A4" w:rsidRDefault="00482AA0" w:rsidP="00FB0D01">
      <w:pPr>
        <w:rPr>
          <w:rFonts w:ascii="METRISCH-BOOK" w:hAnsi="METRISCH-BOOK"/>
          <w:sz w:val="20"/>
        </w:rPr>
      </w:pPr>
      <w:r w:rsidRPr="003969A4">
        <w:rPr>
          <w:rFonts w:ascii="METRISCH-BOOK" w:hAnsi="METRISCH-BOOK"/>
          <w:sz w:val="20"/>
        </w:rPr>
        <w:lastRenderedPageBreak/>
        <w:t xml:space="preserve">Low Level Concern reporting will be treated as confidential as far as possible, however in certain circumstances it may be necessary to share and or disclose the information with third parties for relevant and necessary reasons. This includes where a reporter has indicated they wish to remain anonymous. </w:t>
      </w:r>
    </w:p>
    <w:p w14:paraId="5585AC30" w14:textId="77777777" w:rsidR="00482AA0" w:rsidRPr="003969A4" w:rsidRDefault="00482AA0" w:rsidP="00FB0D01">
      <w:pPr>
        <w:spacing w:after="160"/>
        <w:jc w:val="left"/>
        <w:rPr>
          <w:rFonts w:ascii="METRISCH-BOOK" w:hAnsi="METRISCH-BOOK"/>
          <w:sz w:val="20"/>
        </w:rPr>
      </w:pPr>
    </w:p>
    <w:p w14:paraId="042B8316" w14:textId="77777777" w:rsidR="009727A0" w:rsidRPr="003969A4" w:rsidRDefault="00482AA0" w:rsidP="00FB0D01">
      <w:pPr>
        <w:pStyle w:val="Heading1"/>
        <w:numPr>
          <w:ilvl w:val="0"/>
          <w:numId w:val="0"/>
        </w:numPr>
        <w:ind w:left="370"/>
      </w:pPr>
      <w:bookmarkStart w:id="65" w:name="_Toc207365004"/>
      <w:r w:rsidRPr="003969A4">
        <w:t>Appendix 5</w:t>
      </w:r>
      <w:r w:rsidR="009727A0" w:rsidRPr="003969A4">
        <w:t xml:space="preserve"> – Local agency procedures</w:t>
      </w:r>
      <w:r w:rsidR="00261B52" w:rsidRPr="003969A4">
        <w:t xml:space="preserve"> and Links</w:t>
      </w:r>
      <w:bookmarkEnd w:id="65"/>
      <w:r w:rsidR="00261B52" w:rsidRPr="003969A4">
        <w:t xml:space="preserve"> </w:t>
      </w:r>
    </w:p>
    <w:p w14:paraId="145087B6" w14:textId="77777777" w:rsidR="00482AA0" w:rsidRPr="003969A4" w:rsidRDefault="00482AA0" w:rsidP="00FB0D01">
      <w:pPr>
        <w:rPr>
          <w:rFonts w:ascii="METRISCH-BOOK" w:hAnsi="METRISCH-BOOK"/>
        </w:rPr>
      </w:pPr>
    </w:p>
    <w:p w14:paraId="707304BD" w14:textId="77777777" w:rsidR="004F715F" w:rsidRPr="003969A4" w:rsidRDefault="004F715F" w:rsidP="00FB0D01">
      <w:pPr>
        <w:jc w:val="left"/>
        <w:rPr>
          <w:rFonts w:ascii="METRISCH-BOOK" w:hAnsi="METRISCH-BOOK"/>
          <w:b/>
          <w:bCs w:val="0"/>
        </w:rPr>
      </w:pPr>
      <w:r w:rsidRPr="003969A4">
        <w:rPr>
          <w:rFonts w:ascii="METRISCH-BOOK" w:hAnsi="METRISCH-BOOK"/>
          <w:b/>
          <w:bCs w:val="0"/>
        </w:rPr>
        <w:t xml:space="preserve">Barnsley Safeguarding Children Partnership – Local Procedures (all available via BSCP </w:t>
      </w:r>
      <w:proofErr w:type="spellStart"/>
      <w:r w:rsidRPr="003969A4">
        <w:rPr>
          <w:rFonts w:ascii="METRISCH-BOOK" w:hAnsi="METRISCH-BOOK"/>
          <w:b/>
          <w:bCs w:val="0"/>
        </w:rPr>
        <w:t>tri.x</w:t>
      </w:r>
      <w:proofErr w:type="spellEnd"/>
      <w:r w:rsidRPr="003969A4">
        <w:rPr>
          <w:rFonts w:ascii="METRISCH-BOOK" w:hAnsi="METRISCH-BOOK"/>
          <w:b/>
          <w:bCs w:val="0"/>
        </w:rPr>
        <w:t xml:space="preserve"> portal or BCBC safeguarding web pages)</w:t>
      </w:r>
    </w:p>
    <w:p w14:paraId="0789CCA3" w14:textId="77777777" w:rsidR="002D46C5" w:rsidRPr="003969A4" w:rsidRDefault="002D46C5" w:rsidP="00FB0D01">
      <w:pPr>
        <w:rPr>
          <w:rFonts w:ascii="METRISCH-BOOK" w:hAnsi="METRISCH-BOOK"/>
          <w:b/>
          <w:bCs w:val="0"/>
        </w:rPr>
      </w:pPr>
    </w:p>
    <w:tbl>
      <w:tblPr>
        <w:tblStyle w:val="TableGrid0"/>
        <w:tblW w:w="0" w:type="auto"/>
        <w:tblLayout w:type="fixed"/>
        <w:tblLook w:val="04A0" w:firstRow="1" w:lastRow="0" w:firstColumn="1" w:lastColumn="0" w:noHBand="0" w:noVBand="1"/>
      </w:tblPr>
      <w:tblGrid>
        <w:gridCol w:w="2366"/>
        <w:gridCol w:w="4292"/>
        <w:gridCol w:w="3798"/>
      </w:tblGrid>
      <w:tr w:rsidR="004F715F" w:rsidRPr="003969A4" w14:paraId="37535B8A" w14:textId="77777777" w:rsidTr="004F715F">
        <w:tc>
          <w:tcPr>
            <w:tcW w:w="2366" w:type="dxa"/>
            <w:shd w:val="clear" w:color="auto" w:fill="84AABB"/>
          </w:tcPr>
          <w:p w14:paraId="4C7C3400" w14:textId="77777777" w:rsidR="004F715F" w:rsidRPr="003969A4" w:rsidRDefault="004F715F" w:rsidP="00FB0D01">
            <w:pPr>
              <w:jc w:val="left"/>
              <w:rPr>
                <w:rFonts w:ascii="METRISCH-BOOK" w:hAnsi="METRISCH-BOOK"/>
                <w:color w:val="FFFFFF" w:themeColor="background1"/>
                <w:sz w:val="20"/>
                <w:szCs w:val="20"/>
                <w:lang w:eastAsia="en-GB"/>
              </w:rPr>
            </w:pPr>
            <w:r w:rsidRPr="003969A4">
              <w:rPr>
                <w:rFonts w:ascii="METRISCH-BOOK" w:hAnsi="METRISCH-BOOK"/>
                <w:color w:val="FFFFFF" w:themeColor="background1"/>
                <w:sz w:val="20"/>
                <w:szCs w:val="20"/>
                <w:lang w:eastAsia="en-GB"/>
              </w:rPr>
              <w:t>Name</w:t>
            </w:r>
          </w:p>
        </w:tc>
        <w:tc>
          <w:tcPr>
            <w:tcW w:w="4292" w:type="dxa"/>
            <w:shd w:val="clear" w:color="auto" w:fill="84AABB"/>
          </w:tcPr>
          <w:p w14:paraId="53E3B2F9" w14:textId="77777777" w:rsidR="004F715F" w:rsidRPr="003969A4" w:rsidRDefault="004F715F" w:rsidP="00FB0D01">
            <w:pPr>
              <w:jc w:val="left"/>
              <w:rPr>
                <w:rFonts w:ascii="METRISCH-BOOK" w:hAnsi="METRISCH-BOOK"/>
                <w:color w:val="FFFFFF" w:themeColor="background1"/>
                <w:sz w:val="20"/>
                <w:szCs w:val="20"/>
                <w:lang w:eastAsia="en-GB"/>
              </w:rPr>
            </w:pPr>
            <w:r w:rsidRPr="003969A4">
              <w:rPr>
                <w:rFonts w:ascii="METRISCH-BOOK" w:hAnsi="METRISCH-BOOK"/>
                <w:color w:val="FFFFFF" w:themeColor="background1"/>
                <w:sz w:val="20"/>
                <w:szCs w:val="20"/>
                <w:lang w:eastAsia="en-GB"/>
              </w:rPr>
              <w:t>Description</w:t>
            </w:r>
          </w:p>
        </w:tc>
        <w:tc>
          <w:tcPr>
            <w:tcW w:w="3798" w:type="dxa"/>
            <w:shd w:val="clear" w:color="auto" w:fill="84AABB"/>
          </w:tcPr>
          <w:p w14:paraId="6155E587" w14:textId="77777777" w:rsidR="004F715F" w:rsidRPr="003969A4" w:rsidRDefault="004F715F" w:rsidP="00FB0D01">
            <w:pPr>
              <w:jc w:val="left"/>
              <w:rPr>
                <w:rFonts w:ascii="METRISCH-BOOK" w:hAnsi="METRISCH-BOOK"/>
                <w:color w:val="FFFFFF" w:themeColor="background1"/>
                <w:sz w:val="20"/>
                <w:szCs w:val="20"/>
                <w:lang w:eastAsia="en-GB"/>
              </w:rPr>
            </w:pPr>
            <w:r w:rsidRPr="003969A4">
              <w:rPr>
                <w:rFonts w:ascii="METRISCH-BOOK" w:hAnsi="METRISCH-BOOK"/>
                <w:color w:val="FFFFFF" w:themeColor="background1"/>
                <w:sz w:val="20"/>
                <w:szCs w:val="20"/>
                <w:lang w:eastAsia="en-GB"/>
              </w:rPr>
              <w:t>Website / Contact Details</w:t>
            </w:r>
          </w:p>
        </w:tc>
      </w:tr>
      <w:tr w:rsidR="004F715F" w:rsidRPr="003969A4" w14:paraId="25416BD9" w14:textId="77777777" w:rsidTr="004F715F">
        <w:tc>
          <w:tcPr>
            <w:tcW w:w="2366" w:type="dxa"/>
          </w:tcPr>
          <w:p w14:paraId="13EB7B67" w14:textId="77777777" w:rsidR="004F715F" w:rsidRPr="003969A4" w:rsidRDefault="004F715F" w:rsidP="00FB0D01">
            <w:pPr>
              <w:jc w:val="left"/>
              <w:rPr>
                <w:rFonts w:ascii="METRISCH-BOOK" w:hAnsi="METRISCH-BOOK"/>
                <w:sz w:val="20"/>
                <w:szCs w:val="20"/>
              </w:rPr>
            </w:pPr>
            <w:r w:rsidRPr="003969A4">
              <w:rPr>
                <w:rFonts w:ascii="METRISCH-BOOK" w:hAnsi="METRISCH-BOOK"/>
                <w:sz w:val="20"/>
                <w:szCs w:val="20"/>
              </w:rPr>
              <w:t xml:space="preserve">Thresholds for Intervention – Early Help and Beyond (May 2024)  </w:t>
            </w:r>
          </w:p>
        </w:tc>
        <w:tc>
          <w:tcPr>
            <w:tcW w:w="4292" w:type="dxa"/>
          </w:tcPr>
          <w:p w14:paraId="4BE9CFB8" w14:textId="77777777" w:rsidR="004F715F" w:rsidRPr="003969A4" w:rsidRDefault="004F715F" w:rsidP="00FB0D01">
            <w:pPr>
              <w:jc w:val="left"/>
              <w:rPr>
                <w:rFonts w:ascii="METRISCH-BOOK" w:hAnsi="METRISCH-BOOK"/>
                <w:sz w:val="20"/>
                <w:szCs w:val="20"/>
                <w:lang w:eastAsia="en-GB"/>
              </w:rPr>
            </w:pPr>
            <w:r w:rsidRPr="003969A4">
              <w:rPr>
                <w:rFonts w:ascii="METRISCH-BOOK" w:hAnsi="METRISCH-BOOK"/>
                <w:color w:val="000000"/>
                <w:sz w:val="20"/>
                <w:szCs w:val="20"/>
              </w:rPr>
              <w:t>Defines tiers of need (Early Help to statutory intervention), updated May 31,</w:t>
            </w:r>
            <w:r w:rsidRPr="003969A4">
              <w:rPr>
                <w:rFonts w:ascii="Times New Roman" w:hAnsi="Times New Roman" w:cs="Times New Roman"/>
                <w:color w:val="000000"/>
                <w:sz w:val="20"/>
                <w:szCs w:val="20"/>
              </w:rPr>
              <w:t> </w:t>
            </w:r>
            <w:r w:rsidRPr="003969A4">
              <w:rPr>
                <w:rFonts w:ascii="METRISCH-BOOK" w:hAnsi="METRISCH-BOOK"/>
                <w:color w:val="000000"/>
                <w:sz w:val="20"/>
                <w:szCs w:val="20"/>
              </w:rPr>
              <w:t>2024. Essential for understanding when and how to act.</w:t>
            </w:r>
          </w:p>
        </w:tc>
        <w:tc>
          <w:tcPr>
            <w:tcW w:w="3798" w:type="dxa"/>
          </w:tcPr>
          <w:p w14:paraId="63D2B39D" w14:textId="77777777" w:rsidR="004F715F" w:rsidRPr="003969A4" w:rsidRDefault="00C34CB2" w:rsidP="00FB0D01">
            <w:pPr>
              <w:jc w:val="left"/>
              <w:rPr>
                <w:rFonts w:ascii="METRISCH-BOOK" w:hAnsi="METRISCH-BOOK"/>
                <w:sz w:val="20"/>
                <w:szCs w:val="20"/>
                <w:lang w:eastAsia="en-GB"/>
              </w:rPr>
            </w:pPr>
            <w:hyperlink r:id="rId43" w:history="1">
              <w:r w:rsidR="002D46C5" w:rsidRPr="003969A4">
                <w:rPr>
                  <w:rStyle w:val="Hyperlink"/>
                  <w:rFonts w:ascii="METRISCH-BOOK" w:hAnsi="METRISCH-BOOK"/>
                  <w:sz w:val="20"/>
                  <w:szCs w:val="20"/>
                  <w:lang w:eastAsia="en-GB"/>
                </w:rPr>
                <w:t>https://barnsleyscp.trixonline.co.uk/contents/contents</w:t>
              </w:r>
            </w:hyperlink>
            <w:r w:rsidR="002D46C5" w:rsidRPr="003969A4">
              <w:rPr>
                <w:rFonts w:ascii="METRISCH-BOOK" w:hAnsi="METRISCH-BOOK"/>
                <w:sz w:val="20"/>
                <w:szCs w:val="20"/>
                <w:lang w:eastAsia="en-GB"/>
              </w:rPr>
              <w:t xml:space="preserve"> </w:t>
            </w:r>
          </w:p>
        </w:tc>
      </w:tr>
      <w:tr w:rsidR="004F715F" w:rsidRPr="003969A4" w14:paraId="26D1D322" w14:textId="77777777" w:rsidTr="004F715F">
        <w:tc>
          <w:tcPr>
            <w:tcW w:w="2366" w:type="dxa"/>
          </w:tcPr>
          <w:p w14:paraId="59D32731" w14:textId="77777777" w:rsidR="004F715F" w:rsidRPr="003969A4" w:rsidRDefault="004F715F" w:rsidP="00FB0D01">
            <w:pPr>
              <w:jc w:val="left"/>
              <w:rPr>
                <w:rFonts w:ascii="METRISCH-BOOK" w:hAnsi="METRISCH-BOOK"/>
                <w:sz w:val="20"/>
                <w:szCs w:val="20"/>
              </w:rPr>
            </w:pPr>
            <w:r w:rsidRPr="003969A4">
              <w:rPr>
                <w:rFonts w:ascii="METRISCH-BOOK" w:hAnsi="METRISCH-BOOK"/>
                <w:sz w:val="20"/>
                <w:szCs w:val="20"/>
              </w:rPr>
              <w:t xml:space="preserve">Thresholds for Intervention </w:t>
            </w:r>
          </w:p>
        </w:tc>
        <w:tc>
          <w:tcPr>
            <w:tcW w:w="4292" w:type="dxa"/>
          </w:tcPr>
          <w:p w14:paraId="149367F5" w14:textId="77777777" w:rsidR="004F715F" w:rsidRPr="003969A4" w:rsidRDefault="004F715F" w:rsidP="00FB0D01">
            <w:pPr>
              <w:jc w:val="left"/>
              <w:rPr>
                <w:rFonts w:ascii="METRISCH-BOOK" w:hAnsi="METRISCH-BOOK"/>
                <w:color w:val="000000"/>
                <w:sz w:val="20"/>
                <w:szCs w:val="20"/>
              </w:rPr>
            </w:pPr>
            <w:r w:rsidRPr="003969A4">
              <w:rPr>
                <w:rFonts w:ascii="METRISCH-BOOK" w:hAnsi="METRISCH-BOOK"/>
                <w:color w:val="000000"/>
                <w:sz w:val="20"/>
                <w:szCs w:val="20"/>
              </w:rPr>
              <w:t>Printable PDF version of the toolkit, also from May 2024. Useful for offline reference.</w:t>
            </w:r>
          </w:p>
        </w:tc>
        <w:tc>
          <w:tcPr>
            <w:tcW w:w="3798" w:type="dxa"/>
          </w:tcPr>
          <w:p w14:paraId="7607DDB8" w14:textId="77777777" w:rsidR="004F715F" w:rsidRPr="003969A4" w:rsidRDefault="00C34CB2" w:rsidP="00FB0D01">
            <w:pPr>
              <w:jc w:val="left"/>
              <w:rPr>
                <w:rFonts w:ascii="METRISCH-BOOK" w:hAnsi="METRISCH-BOOK"/>
                <w:sz w:val="20"/>
                <w:szCs w:val="20"/>
                <w:lang w:eastAsia="en-GB"/>
              </w:rPr>
            </w:pPr>
            <w:hyperlink r:id="rId44" w:history="1">
              <w:r w:rsidR="004F715F" w:rsidRPr="003969A4">
                <w:rPr>
                  <w:rStyle w:val="Hyperlink"/>
                  <w:rFonts w:ascii="METRISCH-BOOK" w:hAnsi="METRISCH-BOOK"/>
                  <w:sz w:val="20"/>
                  <w:szCs w:val="20"/>
                  <w:lang w:eastAsia="en-GB"/>
                </w:rPr>
                <w:t>https://www.barnsley.gov.uk/media/nf3d4jxg/barnsley-thresholds-for-intervention.pdf</w:t>
              </w:r>
            </w:hyperlink>
            <w:r w:rsidR="004F715F" w:rsidRPr="003969A4">
              <w:rPr>
                <w:rFonts w:ascii="METRISCH-BOOK" w:hAnsi="METRISCH-BOOK"/>
                <w:sz w:val="20"/>
                <w:szCs w:val="20"/>
                <w:lang w:eastAsia="en-GB"/>
              </w:rPr>
              <w:t xml:space="preserve"> </w:t>
            </w:r>
          </w:p>
        </w:tc>
      </w:tr>
      <w:tr w:rsidR="004F715F" w:rsidRPr="003969A4" w14:paraId="53EDAB95" w14:textId="77777777" w:rsidTr="004F715F">
        <w:tc>
          <w:tcPr>
            <w:tcW w:w="2366" w:type="dxa"/>
          </w:tcPr>
          <w:p w14:paraId="5A9D796B" w14:textId="77777777" w:rsidR="004F715F" w:rsidRPr="003969A4" w:rsidRDefault="004F715F" w:rsidP="00FB0D01">
            <w:pPr>
              <w:jc w:val="left"/>
              <w:rPr>
                <w:rFonts w:ascii="METRISCH-BOOK" w:hAnsi="METRISCH-BOOK"/>
                <w:sz w:val="20"/>
                <w:szCs w:val="20"/>
                <w:lang w:eastAsia="en-GB"/>
              </w:rPr>
            </w:pPr>
            <w:r w:rsidRPr="003969A4">
              <w:rPr>
                <w:rFonts w:ascii="METRISCH-BOOK" w:hAnsi="METRISCH-BOOK"/>
                <w:sz w:val="20"/>
                <w:szCs w:val="20"/>
              </w:rPr>
              <w:t xml:space="preserve">BSCP Escalation Policy &amp; Professional Resolution Form (May 2024)  </w:t>
            </w:r>
          </w:p>
        </w:tc>
        <w:tc>
          <w:tcPr>
            <w:tcW w:w="4292" w:type="dxa"/>
          </w:tcPr>
          <w:p w14:paraId="6647F54E" w14:textId="77777777" w:rsidR="004F715F" w:rsidRPr="003969A4" w:rsidRDefault="004F715F" w:rsidP="00FB0D01">
            <w:pPr>
              <w:jc w:val="left"/>
              <w:rPr>
                <w:rFonts w:ascii="METRISCH-BOOK" w:hAnsi="METRISCH-BOOK"/>
                <w:sz w:val="20"/>
                <w:szCs w:val="20"/>
                <w:lang w:eastAsia="en-GB"/>
              </w:rPr>
            </w:pPr>
            <w:r w:rsidRPr="003969A4">
              <w:rPr>
                <w:rFonts w:ascii="METRISCH-BOOK" w:hAnsi="METRISCH-BOOK"/>
                <w:color w:val="000000"/>
                <w:sz w:val="20"/>
                <w:szCs w:val="20"/>
              </w:rPr>
              <w:t>Framework for dispute resolution when professionals disagree, updated May 31,</w:t>
            </w:r>
            <w:r w:rsidRPr="003969A4">
              <w:rPr>
                <w:rFonts w:ascii="Times New Roman" w:hAnsi="Times New Roman" w:cs="Times New Roman"/>
                <w:color w:val="000000"/>
                <w:sz w:val="20"/>
                <w:szCs w:val="20"/>
              </w:rPr>
              <w:t> </w:t>
            </w:r>
            <w:r w:rsidRPr="003969A4">
              <w:rPr>
                <w:rFonts w:ascii="METRISCH-BOOK" w:hAnsi="METRISCH-BOOK"/>
                <w:color w:val="000000"/>
                <w:sz w:val="20"/>
                <w:szCs w:val="20"/>
              </w:rPr>
              <w:t>2024.</w:t>
            </w:r>
          </w:p>
        </w:tc>
        <w:tc>
          <w:tcPr>
            <w:tcW w:w="3798" w:type="dxa"/>
          </w:tcPr>
          <w:p w14:paraId="719A9FB4" w14:textId="77777777" w:rsidR="004F715F" w:rsidRPr="003969A4" w:rsidRDefault="00C34CB2" w:rsidP="00FB0D01">
            <w:pPr>
              <w:jc w:val="left"/>
              <w:rPr>
                <w:rFonts w:ascii="METRISCH-BOOK" w:hAnsi="METRISCH-BOOK"/>
                <w:sz w:val="20"/>
                <w:szCs w:val="20"/>
                <w:lang w:eastAsia="en-GB"/>
              </w:rPr>
            </w:pPr>
            <w:hyperlink r:id="rId45" w:history="1">
              <w:r w:rsidR="002D46C5" w:rsidRPr="003969A4">
                <w:rPr>
                  <w:rStyle w:val="Hyperlink"/>
                  <w:rFonts w:ascii="METRISCH-BOOK" w:hAnsi="METRISCH-BOOK"/>
                  <w:sz w:val="20"/>
                  <w:szCs w:val="20"/>
                  <w:lang w:eastAsia="en-GB"/>
                </w:rPr>
                <w:t>https://trixcms.trixonline.co.uk/api/assets/barnsleyscp/c8f3c188-ffff-4e87-9ce4-df1d3734c443/escalation-pol.pdf</w:t>
              </w:r>
            </w:hyperlink>
            <w:r w:rsidR="002D46C5" w:rsidRPr="003969A4">
              <w:rPr>
                <w:rFonts w:ascii="METRISCH-BOOK" w:hAnsi="METRISCH-BOOK"/>
                <w:sz w:val="20"/>
                <w:szCs w:val="20"/>
                <w:lang w:eastAsia="en-GB"/>
              </w:rPr>
              <w:t xml:space="preserve"> </w:t>
            </w:r>
          </w:p>
        </w:tc>
      </w:tr>
      <w:tr w:rsidR="004F715F" w:rsidRPr="003969A4" w14:paraId="2EBD3855" w14:textId="77777777" w:rsidTr="004F715F">
        <w:tc>
          <w:tcPr>
            <w:tcW w:w="2366" w:type="dxa"/>
          </w:tcPr>
          <w:p w14:paraId="5FDC623F" w14:textId="77777777" w:rsidR="004F715F" w:rsidRPr="003969A4" w:rsidRDefault="004F715F" w:rsidP="00FB0D01">
            <w:pPr>
              <w:jc w:val="left"/>
              <w:rPr>
                <w:rFonts w:ascii="METRISCH-BOOK" w:hAnsi="METRISCH-BOOK"/>
                <w:sz w:val="20"/>
                <w:szCs w:val="20"/>
              </w:rPr>
            </w:pPr>
            <w:r w:rsidRPr="003969A4">
              <w:rPr>
                <w:rFonts w:ascii="METRISCH-BOOK" w:hAnsi="METRISCH-BOOK"/>
                <w:sz w:val="20"/>
                <w:szCs w:val="20"/>
              </w:rPr>
              <w:t xml:space="preserve">Core Procedures: Referrals, Assessments, Conferences (April/October 2024–May 2025)  </w:t>
            </w:r>
          </w:p>
        </w:tc>
        <w:tc>
          <w:tcPr>
            <w:tcW w:w="4292" w:type="dxa"/>
          </w:tcPr>
          <w:p w14:paraId="24B1F30A" w14:textId="77777777" w:rsidR="004F715F" w:rsidRPr="003969A4" w:rsidRDefault="004F715F" w:rsidP="00FB0D01">
            <w:pPr>
              <w:jc w:val="left"/>
              <w:rPr>
                <w:rFonts w:ascii="METRISCH-BOOK" w:hAnsi="METRISCH-BOOK"/>
                <w:sz w:val="20"/>
                <w:szCs w:val="20"/>
                <w:lang w:eastAsia="en-GB"/>
              </w:rPr>
            </w:pPr>
            <w:r w:rsidRPr="003969A4">
              <w:rPr>
                <w:rFonts w:ascii="METRISCH-BOOK" w:hAnsi="METRISCH-BOOK"/>
                <w:color w:val="000000"/>
                <w:sz w:val="20"/>
                <w:szCs w:val="20"/>
              </w:rPr>
              <w:t>Multi-agency procedures covering Recognising Abuse (Apr 8</w:t>
            </w:r>
            <w:r w:rsidRPr="003969A4">
              <w:rPr>
                <w:rFonts w:ascii="Times New Roman" w:hAnsi="Times New Roman" w:cs="Times New Roman"/>
                <w:color w:val="000000"/>
                <w:sz w:val="20"/>
                <w:szCs w:val="20"/>
              </w:rPr>
              <w:t> </w:t>
            </w:r>
            <w:r w:rsidRPr="003969A4">
              <w:rPr>
                <w:rFonts w:ascii="METRISCH-BOOK" w:hAnsi="METRISCH-BOOK"/>
                <w:color w:val="000000"/>
                <w:sz w:val="20"/>
                <w:szCs w:val="20"/>
              </w:rPr>
              <w:t>2025), Referrals (Oct 7</w:t>
            </w:r>
            <w:r w:rsidRPr="003969A4">
              <w:rPr>
                <w:rFonts w:ascii="Times New Roman" w:hAnsi="Times New Roman" w:cs="Times New Roman"/>
                <w:color w:val="000000"/>
                <w:sz w:val="20"/>
                <w:szCs w:val="20"/>
              </w:rPr>
              <w:t> </w:t>
            </w:r>
            <w:r w:rsidRPr="003969A4">
              <w:rPr>
                <w:rFonts w:ascii="METRISCH-BOOK" w:hAnsi="METRISCH-BOOK"/>
                <w:color w:val="000000"/>
                <w:sz w:val="20"/>
                <w:szCs w:val="20"/>
              </w:rPr>
              <w:t>2024), CP Plans (May 31</w:t>
            </w:r>
            <w:r w:rsidRPr="003969A4">
              <w:rPr>
                <w:rFonts w:ascii="Times New Roman" w:hAnsi="Times New Roman" w:cs="Times New Roman"/>
                <w:color w:val="000000"/>
                <w:sz w:val="20"/>
                <w:szCs w:val="20"/>
              </w:rPr>
              <w:t> </w:t>
            </w:r>
            <w:r w:rsidRPr="003969A4">
              <w:rPr>
                <w:rFonts w:ascii="METRISCH-BOOK" w:hAnsi="METRISCH-BOOK"/>
                <w:color w:val="000000"/>
                <w:sz w:val="20"/>
                <w:szCs w:val="20"/>
              </w:rPr>
              <w:t>2024), Info Sharing Agreements, Transitional Safeguarding, and more.</w:t>
            </w:r>
          </w:p>
        </w:tc>
        <w:tc>
          <w:tcPr>
            <w:tcW w:w="3798" w:type="dxa"/>
          </w:tcPr>
          <w:p w14:paraId="59C58C8A" w14:textId="77777777" w:rsidR="004F715F" w:rsidRPr="003969A4" w:rsidRDefault="004F715F" w:rsidP="00FB0D01">
            <w:pPr>
              <w:jc w:val="left"/>
              <w:rPr>
                <w:rFonts w:ascii="METRISCH-BOOK" w:hAnsi="METRISCH-BOOK"/>
                <w:sz w:val="20"/>
                <w:szCs w:val="20"/>
                <w:lang w:eastAsia="en-GB"/>
              </w:rPr>
            </w:pPr>
          </w:p>
          <w:p w14:paraId="0AAD7608" w14:textId="77777777" w:rsidR="004F715F" w:rsidRPr="003969A4" w:rsidRDefault="004F715F" w:rsidP="00FB0D01">
            <w:pPr>
              <w:jc w:val="left"/>
              <w:rPr>
                <w:rFonts w:ascii="METRISCH-BOOK" w:hAnsi="METRISCH-BOOK"/>
                <w:sz w:val="20"/>
                <w:szCs w:val="20"/>
                <w:lang w:eastAsia="en-GB"/>
              </w:rPr>
            </w:pPr>
          </w:p>
          <w:p w14:paraId="3B95D9F6" w14:textId="77777777" w:rsidR="004F715F" w:rsidRPr="003969A4" w:rsidRDefault="00C34CB2" w:rsidP="00FB0D01">
            <w:pPr>
              <w:jc w:val="left"/>
              <w:rPr>
                <w:rFonts w:ascii="METRISCH-BOOK" w:hAnsi="METRISCH-BOOK"/>
                <w:sz w:val="20"/>
                <w:szCs w:val="20"/>
                <w:lang w:eastAsia="en-GB"/>
              </w:rPr>
            </w:pPr>
            <w:hyperlink r:id="rId46" w:history="1">
              <w:r w:rsidR="002D46C5" w:rsidRPr="003969A4">
                <w:rPr>
                  <w:rStyle w:val="Hyperlink"/>
                  <w:rFonts w:ascii="METRISCH-BOOK" w:hAnsi="METRISCH-BOOK"/>
                  <w:sz w:val="20"/>
                  <w:szCs w:val="20"/>
                  <w:lang w:eastAsia="en-GB"/>
                </w:rPr>
                <w:t>https://barnsleyscp.trixonline.co.uk/contents/contents</w:t>
              </w:r>
            </w:hyperlink>
            <w:r w:rsidR="002D46C5" w:rsidRPr="003969A4">
              <w:rPr>
                <w:rFonts w:ascii="METRISCH-BOOK" w:hAnsi="METRISCH-BOOK"/>
                <w:sz w:val="20"/>
                <w:szCs w:val="20"/>
                <w:lang w:eastAsia="en-GB"/>
              </w:rPr>
              <w:t xml:space="preserve"> </w:t>
            </w:r>
          </w:p>
          <w:p w14:paraId="7ED79006" w14:textId="77777777" w:rsidR="004F715F" w:rsidRPr="003969A4" w:rsidRDefault="004F715F" w:rsidP="00FB0D01">
            <w:pPr>
              <w:jc w:val="left"/>
              <w:rPr>
                <w:rFonts w:ascii="METRISCH-BOOK" w:hAnsi="METRISCH-BOOK"/>
                <w:sz w:val="20"/>
                <w:szCs w:val="20"/>
                <w:lang w:eastAsia="en-GB"/>
              </w:rPr>
            </w:pPr>
          </w:p>
        </w:tc>
      </w:tr>
      <w:tr w:rsidR="004F715F" w:rsidRPr="003969A4" w14:paraId="46915281" w14:textId="77777777" w:rsidTr="004F715F">
        <w:tc>
          <w:tcPr>
            <w:tcW w:w="2366" w:type="dxa"/>
          </w:tcPr>
          <w:p w14:paraId="2C26DBFD" w14:textId="77777777" w:rsidR="004F715F" w:rsidRPr="003969A4" w:rsidRDefault="004F715F" w:rsidP="00FB0D01">
            <w:pPr>
              <w:jc w:val="left"/>
              <w:rPr>
                <w:rFonts w:ascii="METRISCH-BOOK" w:hAnsi="METRISCH-BOOK"/>
                <w:sz w:val="20"/>
                <w:szCs w:val="20"/>
              </w:rPr>
            </w:pPr>
            <w:r w:rsidRPr="003969A4">
              <w:rPr>
                <w:rFonts w:ascii="METRISCH-BOOK" w:hAnsi="METRISCH-BOOK"/>
                <w:color w:val="000000"/>
                <w:sz w:val="20"/>
                <w:szCs w:val="20"/>
              </w:rPr>
              <w:t>Child Protection Enquiries – Section 47</w:t>
            </w:r>
          </w:p>
        </w:tc>
        <w:tc>
          <w:tcPr>
            <w:tcW w:w="4292" w:type="dxa"/>
          </w:tcPr>
          <w:p w14:paraId="69D23AD8" w14:textId="77777777" w:rsidR="004F715F" w:rsidRPr="003969A4" w:rsidRDefault="004F715F" w:rsidP="00FB0D01">
            <w:pPr>
              <w:jc w:val="left"/>
              <w:rPr>
                <w:rFonts w:ascii="METRISCH-BOOK" w:hAnsi="METRISCH-BOOK"/>
                <w:color w:val="000000"/>
                <w:sz w:val="20"/>
                <w:szCs w:val="20"/>
              </w:rPr>
            </w:pPr>
            <w:r w:rsidRPr="003969A4">
              <w:rPr>
                <w:rFonts w:ascii="METRISCH-BOOK" w:hAnsi="METRISCH-BOOK"/>
                <w:color w:val="000000"/>
                <w:sz w:val="20"/>
                <w:szCs w:val="20"/>
              </w:rPr>
              <w:t>Guidance on conducting Section</w:t>
            </w:r>
            <w:r w:rsidRPr="003969A4">
              <w:rPr>
                <w:rFonts w:ascii="Times New Roman" w:hAnsi="Times New Roman" w:cs="Times New Roman"/>
                <w:color w:val="000000"/>
                <w:sz w:val="20"/>
                <w:szCs w:val="20"/>
              </w:rPr>
              <w:t> </w:t>
            </w:r>
            <w:r w:rsidRPr="003969A4">
              <w:rPr>
                <w:rFonts w:ascii="METRISCH-BOOK" w:hAnsi="METRISCH-BOOK"/>
                <w:color w:val="000000"/>
                <w:sz w:val="20"/>
                <w:szCs w:val="20"/>
              </w:rPr>
              <w:t>47 enquiries, including strategy meetings and timescales, updated Oct</w:t>
            </w:r>
            <w:r w:rsidRPr="003969A4">
              <w:rPr>
                <w:rFonts w:ascii="Times New Roman" w:hAnsi="Times New Roman" w:cs="Times New Roman"/>
                <w:color w:val="000000"/>
                <w:sz w:val="20"/>
                <w:szCs w:val="20"/>
              </w:rPr>
              <w:t> </w:t>
            </w:r>
            <w:r w:rsidRPr="003969A4">
              <w:rPr>
                <w:rFonts w:ascii="METRISCH-BOOK" w:hAnsi="METRISCH-BOOK"/>
                <w:color w:val="000000"/>
                <w:sz w:val="20"/>
                <w:szCs w:val="20"/>
              </w:rPr>
              <w:t>7</w:t>
            </w:r>
            <w:r w:rsidRPr="003969A4">
              <w:rPr>
                <w:rFonts w:ascii="Times New Roman" w:hAnsi="Times New Roman" w:cs="Times New Roman"/>
                <w:color w:val="000000"/>
                <w:sz w:val="20"/>
                <w:szCs w:val="20"/>
              </w:rPr>
              <w:t> </w:t>
            </w:r>
            <w:r w:rsidRPr="003969A4">
              <w:rPr>
                <w:rFonts w:ascii="METRISCH-BOOK" w:hAnsi="METRISCH-BOOK"/>
                <w:color w:val="000000"/>
                <w:sz w:val="20"/>
                <w:szCs w:val="20"/>
              </w:rPr>
              <w:t>2024.</w:t>
            </w:r>
          </w:p>
        </w:tc>
        <w:tc>
          <w:tcPr>
            <w:tcW w:w="3798" w:type="dxa"/>
          </w:tcPr>
          <w:p w14:paraId="41286AAD" w14:textId="77777777" w:rsidR="004F715F" w:rsidRPr="003969A4" w:rsidRDefault="00C34CB2" w:rsidP="00FB0D01">
            <w:pPr>
              <w:jc w:val="left"/>
              <w:rPr>
                <w:rFonts w:ascii="METRISCH-BOOK" w:hAnsi="METRISCH-BOOK"/>
                <w:sz w:val="20"/>
                <w:szCs w:val="20"/>
                <w:lang w:eastAsia="en-GB"/>
              </w:rPr>
            </w:pPr>
            <w:hyperlink r:id="rId47" w:history="1">
              <w:r w:rsidR="002D46C5" w:rsidRPr="003969A4">
                <w:rPr>
                  <w:rStyle w:val="Hyperlink"/>
                  <w:rFonts w:ascii="METRISCH-BOOK" w:hAnsi="METRISCH-BOOK"/>
                  <w:sz w:val="20"/>
                  <w:szCs w:val="20"/>
                  <w:lang w:eastAsia="en-GB"/>
                </w:rPr>
                <w:t>https://barnsleyscp.trixonline.co.uk/chapter/child-protection-enquiries-section-47-children-act-1989</w:t>
              </w:r>
            </w:hyperlink>
            <w:r w:rsidR="002D46C5" w:rsidRPr="003969A4">
              <w:rPr>
                <w:rFonts w:ascii="METRISCH-BOOK" w:hAnsi="METRISCH-BOOK"/>
                <w:sz w:val="20"/>
                <w:szCs w:val="20"/>
                <w:lang w:eastAsia="en-GB"/>
              </w:rPr>
              <w:t xml:space="preserve"> </w:t>
            </w:r>
          </w:p>
        </w:tc>
      </w:tr>
      <w:tr w:rsidR="004F715F" w:rsidRPr="003969A4" w14:paraId="037DABBA" w14:textId="77777777" w:rsidTr="004F715F">
        <w:tc>
          <w:tcPr>
            <w:tcW w:w="2366" w:type="dxa"/>
          </w:tcPr>
          <w:p w14:paraId="5016E8AB" w14:textId="77777777" w:rsidR="004F715F" w:rsidRPr="003969A4" w:rsidRDefault="004F715F" w:rsidP="00FB0D01">
            <w:pPr>
              <w:jc w:val="left"/>
              <w:rPr>
                <w:rFonts w:ascii="METRISCH-BOOK" w:hAnsi="METRISCH-BOOK"/>
                <w:sz w:val="20"/>
                <w:szCs w:val="20"/>
              </w:rPr>
            </w:pPr>
            <w:r w:rsidRPr="003969A4">
              <w:rPr>
                <w:rFonts w:ascii="METRISCH-BOOK" w:hAnsi="METRISCH-BOOK"/>
                <w:color w:val="000000"/>
                <w:sz w:val="20"/>
                <w:szCs w:val="20"/>
              </w:rPr>
              <w:t>Children and Families Moving Across Local Authority Boundaries</w:t>
            </w:r>
          </w:p>
        </w:tc>
        <w:tc>
          <w:tcPr>
            <w:tcW w:w="4292" w:type="dxa"/>
          </w:tcPr>
          <w:p w14:paraId="19E8BEBE" w14:textId="77777777" w:rsidR="004F715F" w:rsidRPr="003969A4" w:rsidRDefault="004F715F" w:rsidP="00FB0D01">
            <w:pPr>
              <w:jc w:val="left"/>
              <w:rPr>
                <w:rFonts w:ascii="METRISCH-BOOK" w:hAnsi="METRISCH-BOOK"/>
                <w:sz w:val="20"/>
                <w:szCs w:val="20"/>
                <w:lang w:eastAsia="en-GB"/>
              </w:rPr>
            </w:pPr>
            <w:r w:rsidRPr="003969A4">
              <w:rPr>
                <w:rFonts w:ascii="METRISCH-BOOK" w:hAnsi="METRISCH-BOOK"/>
                <w:color w:val="000000"/>
                <w:sz w:val="20"/>
                <w:szCs w:val="20"/>
              </w:rPr>
              <w:t>Procedures for secure transfer of cases, including escalation reference, updated May</w:t>
            </w:r>
            <w:r w:rsidRPr="003969A4">
              <w:rPr>
                <w:rFonts w:ascii="Times New Roman" w:hAnsi="Times New Roman" w:cs="Times New Roman"/>
                <w:color w:val="000000"/>
                <w:sz w:val="20"/>
                <w:szCs w:val="20"/>
              </w:rPr>
              <w:t> </w:t>
            </w:r>
            <w:r w:rsidRPr="003969A4">
              <w:rPr>
                <w:rFonts w:ascii="METRISCH-BOOK" w:hAnsi="METRISCH-BOOK"/>
                <w:color w:val="000000"/>
                <w:sz w:val="20"/>
                <w:szCs w:val="20"/>
              </w:rPr>
              <w:t>31</w:t>
            </w:r>
            <w:r w:rsidRPr="003969A4">
              <w:rPr>
                <w:rFonts w:ascii="Times New Roman" w:hAnsi="Times New Roman" w:cs="Times New Roman"/>
                <w:color w:val="000000"/>
                <w:sz w:val="20"/>
                <w:szCs w:val="20"/>
              </w:rPr>
              <w:t> </w:t>
            </w:r>
            <w:r w:rsidRPr="003969A4">
              <w:rPr>
                <w:rFonts w:ascii="METRISCH-BOOK" w:hAnsi="METRISCH-BOOK"/>
                <w:color w:val="000000"/>
                <w:sz w:val="20"/>
                <w:szCs w:val="20"/>
              </w:rPr>
              <w:t>2024.</w:t>
            </w:r>
          </w:p>
        </w:tc>
        <w:tc>
          <w:tcPr>
            <w:tcW w:w="3798" w:type="dxa"/>
          </w:tcPr>
          <w:p w14:paraId="10EA319A" w14:textId="77777777" w:rsidR="004F715F" w:rsidRPr="003969A4" w:rsidRDefault="00C34CB2" w:rsidP="00FB0D01">
            <w:pPr>
              <w:jc w:val="left"/>
              <w:rPr>
                <w:rFonts w:ascii="METRISCH-BOOK" w:hAnsi="METRISCH-BOOK"/>
                <w:sz w:val="20"/>
                <w:szCs w:val="20"/>
                <w:lang w:eastAsia="en-GB"/>
              </w:rPr>
            </w:pPr>
            <w:hyperlink r:id="rId48" w:history="1">
              <w:r w:rsidR="002D46C5" w:rsidRPr="003969A4">
                <w:rPr>
                  <w:rStyle w:val="Hyperlink"/>
                  <w:rFonts w:ascii="METRISCH-BOOK" w:hAnsi="METRISCH-BOOK"/>
                  <w:sz w:val="20"/>
                  <w:szCs w:val="20"/>
                  <w:lang w:eastAsia="en-GB"/>
                </w:rPr>
                <w:t>https://barnsleyscp.trixonline.co.uk/chapter/children-and-families-moving-across-local-authority-boundaries-or-abroad</w:t>
              </w:r>
            </w:hyperlink>
            <w:r w:rsidR="002D46C5" w:rsidRPr="003969A4">
              <w:rPr>
                <w:rFonts w:ascii="METRISCH-BOOK" w:hAnsi="METRISCH-BOOK"/>
                <w:sz w:val="20"/>
                <w:szCs w:val="20"/>
                <w:lang w:eastAsia="en-GB"/>
              </w:rPr>
              <w:t xml:space="preserve">? </w:t>
            </w:r>
          </w:p>
        </w:tc>
      </w:tr>
      <w:tr w:rsidR="004F715F" w:rsidRPr="003969A4" w14:paraId="717792A0" w14:textId="77777777" w:rsidTr="004F715F">
        <w:tc>
          <w:tcPr>
            <w:tcW w:w="2366" w:type="dxa"/>
          </w:tcPr>
          <w:p w14:paraId="0731BCB1" w14:textId="77777777" w:rsidR="004F715F" w:rsidRPr="003969A4" w:rsidRDefault="004F715F" w:rsidP="00FB0D01">
            <w:pPr>
              <w:jc w:val="left"/>
              <w:rPr>
                <w:rFonts w:ascii="METRISCH-BOOK" w:hAnsi="METRISCH-BOOK"/>
                <w:sz w:val="20"/>
                <w:szCs w:val="20"/>
              </w:rPr>
            </w:pPr>
            <w:r w:rsidRPr="003969A4">
              <w:rPr>
                <w:rFonts w:ascii="METRISCH-BOOK" w:hAnsi="METRISCH-BOOK"/>
                <w:color w:val="000000"/>
                <w:sz w:val="20"/>
                <w:szCs w:val="20"/>
              </w:rPr>
              <w:t>Person Posing a Risk to Children</w:t>
            </w:r>
          </w:p>
        </w:tc>
        <w:tc>
          <w:tcPr>
            <w:tcW w:w="4292" w:type="dxa"/>
          </w:tcPr>
          <w:p w14:paraId="1A2075AB" w14:textId="77777777" w:rsidR="004F715F" w:rsidRPr="003969A4" w:rsidRDefault="004F715F" w:rsidP="00FB0D01">
            <w:pPr>
              <w:jc w:val="left"/>
              <w:rPr>
                <w:rFonts w:ascii="METRISCH-BOOK" w:hAnsi="METRISCH-BOOK"/>
                <w:sz w:val="20"/>
                <w:szCs w:val="20"/>
                <w:lang w:eastAsia="en-GB"/>
              </w:rPr>
            </w:pPr>
            <w:r w:rsidRPr="003969A4">
              <w:rPr>
                <w:rFonts w:ascii="METRISCH-BOOK" w:hAnsi="METRISCH-BOOK"/>
                <w:color w:val="000000"/>
                <w:sz w:val="20"/>
                <w:szCs w:val="20"/>
              </w:rPr>
              <w:t>Defines criteria and procedures for assessing individuals who may present a risk</w:t>
            </w:r>
          </w:p>
        </w:tc>
        <w:tc>
          <w:tcPr>
            <w:tcW w:w="3798" w:type="dxa"/>
          </w:tcPr>
          <w:p w14:paraId="6A4EF0C5" w14:textId="77777777" w:rsidR="004F715F" w:rsidRPr="003969A4" w:rsidRDefault="00C34CB2" w:rsidP="00FB0D01">
            <w:pPr>
              <w:jc w:val="left"/>
              <w:rPr>
                <w:rFonts w:ascii="METRISCH-BOOK" w:hAnsi="METRISCH-BOOK"/>
                <w:sz w:val="20"/>
                <w:szCs w:val="20"/>
                <w:lang w:eastAsia="en-GB"/>
              </w:rPr>
            </w:pPr>
            <w:hyperlink r:id="rId49" w:history="1">
              <w:r w:rsidR="002D46C5" w:rsidRPr="003969A4">
                <w:rPr>
                  <w:rStyle w:val="Hyperlink"/>
                  <w:rFonts w:ascii="METRISCH-BOOK" w:hAnsi="METRISCH-BOOK"/>
                  <w:sz w:val="20"/>
                  <w:szCs w:val="20"/>
                  <w:lang w:eastAsia="en-GB"/>
                </w:rPr>
                <w:t>https://barnsleyscp.trixonline.co.uk/chapter/person-posing-a-risk-to-children-guidance-and-procedure</w:t>
              </w:r>
            </w:hyperlink>
            <w:r w:rsidR="002D46C5" w:rsidRPr="003969A4">
              <w:rPr>
                <w:rFonts w:ascii="METRISCH-BOOK" w:hAnsi="METRISCH-BOOK"/>
                <w:sz w:val="20"/>
                <w:szCs w:val="20"/>
                <w:lang w:eastAsia="en-GB"/>
              </w:rPr>
              <w:t xml:space="preserve"> </w:t>
            </w:r>
          </w:p>
        </w:tc>
      </w:tr>
    </w:tbl>
    <w:p w14:paraId="1340F4E5" w14:textId="77777777" w:rsidR="004F715F" w:rsidRPr="003969A4" w:rsidRDefault="004F715F" w:rsidP="00FB0D01">
      <w:pPr>
        <w:rPr>
          <w:rFonts w:ascii="METRISCH-BOOK" w:hAnsi="METRISCH-BOOK"/>
        </w:rPr>
      </w:pPr>
    </w:p>
    <w:p w14:paraId="3DFFB6E7" w14:textId="77777777" w:rsidR="004F715F" w:rsidRPr="003969A4" w:rsidRDefault="004F715F" w:rsidP="00FB0D01">
      <w:pPr>
        <w:jc w:val="left"/>
        <w:rPr>
          <w:rFonts w:ascii="METRISCH-BOOK" w:hAnsi="METRISCH-BOOK"/>
          <w:b/>
          <w:bCs w:val="0"/>
        </w:rPr>
      </w:pPr>
      <w:r w:rsidRPr="003969A4">
        <w:rPr>
          <w:rFonts w:ascii="METRISCH-BOOK" w:hAnsi="METRISCH-BOOK"/>
          <w:b/>
          <w:bCs w:val="0"/>
        </w:rPr>
        <w:t>Wakefield Safeguarding Children Partnership – Local Procedures</w:t>
      </w:r>
      <w:r w:rsidR="002D46C5" w:rsidRPr="003969A4">
        <w:rPr>
          <w:rFonts w:ascii="METRISCH-BOOK" w:hAnsi="METRISCH-BOOK"/>
          <w:b/>
          <w:bCs w:val="0"/>
        </w:rPr>
        <w:t xml:space="preserve"> which can be found here: </w:t>
      </w:r>
      <w:hyperlink r:id="rId50" w:history="1">
        <w:r w:rsidR="002D46C5" w:rsidRPr="003969A4">
          <w:rPr>
            <w:rStyle w:val="Hyperlink"/>
            <w:rFonts w:ascii="METRISCH-BOOK" w:hAnsi="METRISCH-BOOK"/>
            <w:b/>
            <w:bCs w:val="0"/>
          </w:rPr>
          <w:t>https://www.wakefieldscp.org.uk</w:t>
        </w:r>
      </w:hyperlink>
      <w:r w:rsidR="002D46C5" w:rsidRPr="003969A4">
        <w:rPr>
          <w:rFonts w:ascii="METRISCH-BOOK" w:hAnsi="METRISCH-BOOK"/>
          <w:b/>
          <w:bCs w:val="0"/>
        </w:rPr>
        <w:t xml:space="preserve"> </w:t>
      </w:r>
    </w:p>
    <w:p w14:paraId="1618A139" w14:textId="77777777" w:rsidR="00BC2347" w:rsidRPr="003969A4" w:rsidRDefault="00BC2347" w:rsidP="00FB0D01">
      <w:pPr>
        <w:rPr>
          <w:rFonts w:ascii="METRISCH-BOOK" w:hAnsi="METRISCH-BOOK"/>
        </w:rPr>
      </w:pPr>
    </w:p>
    <w:tbl>
      <w:tblPr>
        <w:tblStyle w:val="TableGrid0"/>
        <w:tblW w:w="0" w:type="auto"/>
        <w:tblLayout w:type="fixed"/>
        <w:tblLook w:val="04A0" w:firstRow="1" w:lastRow="0" w:firstColumn="1" w:lastColumn="0" w:noHBand="0" w:noVBand="1"/>
      </w:tblPr>
      <w:tblGrid>
        <w:gridCol w:w="2366"/>
        <w:gridCol w:w="4292"/>
        <w:gridCol w:w="3798"/>
      </w:tblGrid>
      <w:tr w:rsidR="00D115E8" w:rsidRPr="003969A4" w14:paraId="4E085789" w14:textId="77777777" w:rsidTr="00D115E8">
        <w:tc>
          <w:tcPr>
            <w:tcW w:w="2366" w:type="dxa"/>
            <w:shd w:val="clear" w:color="auto" w:fill="84AABB"/>
          </w:tcPr>
          <w:p w14:paraId="49EDD15C" w14:textId="77777777" w:rsidR="00D115E8" w:rsidRPr="003969A4" w:rsidRDefault="00D115E8" w:rsidP="00FB0D01">
            <w:pPr>
              <w:rPr>
                <w:rFonts w:ascii="METRISCH-BOOK" w:hAnsi="METRISCH-BOOK"/>
                <w:color w:val="FFFFFF" w:themeColor="background1"/>
                <w:lang w:eastAsia="en-GB"/>
              </w:rPr>
            </w:pPr>
            <w:r w:rsidRPr="003969A4">
              <w:rPr>
                <w:rFonts w:ascii="METRISCH-BOOK" w:hAnsi="METRISCH-BOOK"/>
                <w:color w:val="FFFFFF" w:themeColor="background1"/>
                <w:lang w:eastAsia="en-GB"/>
              </w:rPr>
              <w:t>Name</w:t>
            </w:r>
          </w:p>
        </w:tc>
        <w:tc>
          <w:tcPr>
            <w:tcW w:w="4292" w:type="dxa"/>
            <w:shd w:val="clear" w:color="auto" w:fill="84AABB"/>
          </w:tcPr>
          <w:p w14:paraId="4385A577" w14:textId="77777777" w:rsidR="00D115E8" w:rsidRPr="003969A4" w:rsidRDefault="00D115E8" w:rsidP="00FB0D01">
            <w:pPr>
              <w:rPr>
                <w:rFonts w:ascii="METRISCH-BOOK" w:hAnsi="METRISCH-BOOK"/>
                <w:color w:val="FFFFFF" w:themeColor="background1"/>
                <w:lang w:eastAsia="en-GB"/>
              </w:rPr>
            </w:pPr>
            <w:r w:rsidRPr="003969A4">
              <w:rPr>
                <w:rFonts w:ascii="METRISCH-BOOK" w:hAnsi="METRISCH-BOOK"/>
                <w:color w:val="FFFFFF" w:themeColor="background1"/>
                <w:lang w:eastAsia="en-GB"/>
              </w:rPr>
              <w:t>Description</w:t>
            </w:r>
          </w:p>
        </w:tc>
        <w:tc>
          <w:tcPr>
            <w:tcW w:w="3798" w:type="dxa"/>
            <w:shd w:val="clear" w:color="auto" w:fill="84AABB"/>
          </w:tcPr>
          <w:p w14:paraId="7929A769" w14:textId="77777777" w:rsidR="00D115E8" w:rsidRPr="003969A4" w:rsidRDefault="00D115E8" w:rsidP="00FB0D01">
            <w:pPr>
              <w:rPr>
                <w:rFonts w:ascii="METRISCH-BOOK" w:hAnsi="METRISCH-BOOK"/>
                <w:color w:val="FFFFFF" w:themeColor="background1"/>
                <w:lang w:eastAsia="en-GB"/>
              </w:rPr>
            </w:pPr>
            <w:r w:rsidRPr="003969A4">
              <w:rPr>
                <w:rFonts w:ascii="METRISCH-BOOK" w:hAnsi="METRISCH-BOOK"/>
                <w:color w:val="FFFFFF" w:themeColor="background1"/>
                <w:lang w:eastAsia="en-GB"/>
              </w:rPr>
              <w:t>Website / Contact Details</w:t>
            </w:r>
          </w:p>
        </w:tc>
      </w:tr>
      <w:tr w:rsidR="004F715F" w:rsidRPr="003969A4" w14:paraId="2FD3FA80" w14:textId="77777777" w:rsidTr="00D115E8">
        <w:tc>
          <w:tcPr>
            <w:tcW w:w="2366" w:type="dxa"/>
          </w:tcPr>
          <w:p w14:paraId="31130E4B" w14:textId="77777777" w:rsidR="004F715F" w:rsidRPr="003969A4" w:rsidRDefault="004F715F" w:rsidP="00FB0D01">
            <w:pPr>
              <w:jc w:val="left"/>
              <w:rPr>
                <w:rFonts w:ascii="METRISCH-BOOK" w:hAnsi="METRISCH-BOOK"/>
              </w:rPr>
            </w:pPr>
            <w:r w:rsidRPr="003969A4">
              <w:rPr>
                <w:rFonts w:ascii="METRISCH-BOOK" w:hAnsi="METRISCH-BOOK"/>
              </w:rPr>
              <w:t xml:space="preserve">Continuum of Need </w:t>
            </w:r>
          </w:p>
        </w:tc>
        <w:tc>
          <w:tcPr>
            <w:tcW w:w="4292" w:type="dxa"/>
          </w:tcPr>
          <w:p w14:paraId="43181FD3" w14:textId="77777777" w:rsidR="004F715F" w:rsidRPr="003969A4" w:rsidRDefault="004F715F" w:rsidP="00FB0D01">
            <w:pPr>
              <w:jc w:val="left"/>
              <w:rPr>
                <w:rFonts w:ascii="METRISCH-BOOK" w:hAnsi="METRISCH-BOOK"/>
                <w:lang w:eastAsia="en-GB"/>
              </w:rPr>
            </w:pPr>
            <w:r w:rsidRPr="003969A4">
              <w:rPr>
                <w:rFonts w:ascii="METRISCH-BOOK" w:hAnsi="METRISCH-BOOK"/>
              </w:rPr>
              <w:t>Framework to Support Decision Making (April 2023)</w:t>
            </w:r>
          </w:p>
        </w:tc>
        <w:tc>
          <w:tcPr>
            <w:tcW w:w="3798" w:type="dxa"/>
          </w:tcPr>
          <w:p w14:paraId="0F89AD8F" w14:textId="77777777" w:rsidR="004F715F" w:rsidRPr="003969A4" w:rsidRDefault="00C34CB2" w:rsidP="00FB0D01">
            <w:pPr>
              <w:jc w:val="left"/>
              <w:rPr>
                <w:rFonts w:ascii="METRISCH-BOOK" w:hAnsi="METRISCH-BOOK"/>
                <w:lang w:eastAsia="en-GB"/>
              </w:rPr>
            </w:pPr>
            <w:hyperlink r:id="rId51" w:history="1">
              <w:r w:rsidR="004F715F" w:rsidRPr="003969A4">
                <w:rPr>
                  <w:rStyle w:val="Hyperlink"/>
                  <w:rFonts w:ascii="METRISCH-BOOK" w:hAnsi="METRISCH-BOOK"/>
                  <w:lang w:eastAsia="en-GB"/>
                </w:rPr>
                <w:t>https://www.wakefieldscp.org.uk/wp-content/uploads/2021/11/Final-Continuum-of-1-2.pdf</w:t>
              </w:r>
            </w:hyperlink>
            <w:r w:rsidR="004F715F" w:rsidRPr="003969A4">
              <w:rPr>
                <w:rFonts w:ascii="METRISCH-BOOK" w:hAnsi="METRISCH-BOOK"/>
                <w:lang w:eastAsia="en-GB"/>
              </w:rPr>
              <w:t xml:space="preserve"> </w:t>
            </w:r>
          </w:p>
        </w:tc>
      </w:tr>
      <w:tr w:rsidR="00D115E8" w:rsidRPr="003969A4" w14:paraId="38EC33CC" w14:textId="77777777" w:rsidTr="00D115E8">
        <w:tc>
          <w:tcPr>
            <w:tcW w:w="2366" w:type="dxa"/>
          </w:tcPr>
          <w:p w14:paraId="723DD923" w14:textId="77777777" w:rsidR="00D115E8" w:rsidRPr="003969A4" w:rsidRDefault="00D115E8" w:rsidP="00FB0D01">
            <w:pPr>
              <w:jc w:val="left"/>
              <w:rPr>
                <w:rFonts w:ascii="METRISCH-BOOK" w:hAnsi="METRISCH-BOOK"/>
                <w:lang w:eastAsia="en-GB"/>
              </w:rPr>
            </w:pPr>
            <w:r w:rsidRPr="003969A4">
              <w:rPr>
                <w:rFonts w:ascii="METRISCH-BOOK" w:hAnsi="METRISCH-BOOK"/>
              </w:rPr>
              <w:t>West Yorkshire Consortium Procedures</w:t>
            </w:r>
          </w:p>
        </w:tc>
        <w:tc>
          <w:tcPr>
            <w:tcW w:w="4292" w:type="dxa"/>
          </w:tcPr>
          <w:p w14:paraId="49C00F59" w14:textId="77777777" w:rsidR="00D115E8" w:rsidRPr="003969A4" w:rsidRDefault="00D115E8" w:rsidP="00FB0D01">
            <w:pPr>
              <w:jc w:val="left"/>
              <w:rPr>
                <w:rFonts w:ascii="METRISCH-BOOK" w:hAnsi="METRISCH-BOOK"/>
                <w:lang w:eastAsia="en-GB"/>
              </w:rPr>
            </w:pPr>
            <w:r w:rsidRPr="003969A4">
              <w:rPr>
                <w:rFonts w:ascii="METRISCH-BOOK" w:hAnsi="METRISCH-BOOK"/>
                <w:lang w:eastAsia="en-GB"/>
              </w:rPr>
              <w:t>West Yorkshire Consortium Inter Agency Safeguarding and Child Protection Procedures.</w:t>
            </w:r>
          </w:p>
        </w:tc>
        <w:tc>
          <w:tcPr>
            <w:tcW w:w="3798" w:type="dxa"/>
          </w:tcPr>
          <w:p w14:paraId="68199814" w14:textId="77777777" w:rsidR="00D115E8" w:rsidRPr="003969A4" w:rsidRDefault="00C34CB2" w:rsidP="00FB0D01">
            <w:pPr>
              <w:jc w:val="left"/>
              <w:rPr>
                <w:rFonts w:ascii="METRISCH-BOOK" w:hAnsi="METRISCH-BOOK"/>
                <w:lang w:eastAsia="en-GB"/>
              </w:rPr>
            </w:pPr>
            <w:hyperlink r:id="rId52" w:history="1">
              <w:r w:rsidR="00BC2347" w:rsidRPr="003969A4">
                <w:rPr>
                  <w:rStyle w:val="Hyperlink"/>
                  <w:rFonts w:ascii="METRISCH-BOOK" w:hAnsi="METRISCH-BOOK"/>
                  <w:lang w:eastAsia="en-GB"/>
                </w:rPr>
                <w:t>https://westyorkscp.trixonline.co.uk</w:t>
              </w:r>
            </w:hyperlink>
            <w:r w:rsidR="00BC2347" w:rsidRPr="003969A4">
              <w:rPr>
                <w:rFonts w:ascii="METRISCH-BOOK" w:hAnsi="METRISCH-BOOK"/>
                <w:lang w:eastAsia="en-GB"/>
              </w:rPr>
              <w:t xml:space="preserve"> </w:t>
            </w:r>
          </w:p>
        </w:tc>
      </w:tr>
      <w:tr w:rsidR="004F715F" w:rsidRPr="003969A4" w14:paraId="49B5A696" w14:textId="77777777" w:rsidTr="00D115E8">
        <w:tc>
          <w:tcPr>
            <w:tcW w:w="2366" w:type="dxa"/>
          </w:tcPr>
          <w:p w14:paraId="588BEE9A" w14:textId="77777777" w:rsidR="004F715F" w:rsidRPr="003969A4" w:rsidRDefault="004F715F" w:rsidP="00FB0D01">
            <w:pPr>
              <w:jc w:val="left"/>
              <w:rPr>
                <w:rFonts w:ascii="METRISCH-BOOK" w:hAnsi="METRISCH-BOOK"/>
              </w:rPr>
            </w:pPr>
            <w:r w:rsidRPr="003969A4">
              <w:rPr>
                <w:rFonts w:ascii="METRISCH-BOOK" w:hAnsi="METRISCH-BOOK"/>
              </w:rPr>
              <w:t xml:space="preserve">Section 47 </w:t>
            </w:r>
          </w:p>
        </w:tc>
        <w:tc>
          <w:tcPr>
            <w:tcW w:w="4292" w:type="dxa"/>
          </w:tcPr>
          <w:p w14:paraId="0B4D6D74" w14:textId="77777777" w:rsidR="004F715F" w:rsidRPr="003969A4" w:rsidRDefault="004F715F" w:rsidP="00FB0D01">
            <w:pPr>
              <w:jc w:val="left"/>
              <w:rPr>
                <w:rFonts w:ascii="METRISCH-BOOK" w:hAnsi="METRISCH-BOOK"/>
                <w:lang w:eastAsia="en-GB"/>
              </w:rPr>
            </w:pPr>
            <w:r w:rsidRPr="003969A4">
              <w:rPr>
                <w:rFonts w:ascii="METRISCH-BOOK" w:hAnsi="METRISCH-BOOK"/>
              </w:rPr>
              <w:t>Child Protection Enquiry Guidance (Nov 2024)</w:t>
            </w:r>
          </w:p>
        </w:tc>
        <w:tc>
          <w:tcPr>
            <w:tcW w:w="3798" w:type="dxa"/>
          </w:tcPr>
          <w:p w14:paraId="346CB702" w14:textId="77777777" w:rsidR="004F715F" w:rsidRPr="003969A4" w:rsidRDefault="00C34CB2" w:rsidP="00FB0D01">
            <w:pPr>
              <w:jc w:val="left"/>
              <w:rPr>
                <w:rFonts w:ascii="METRISCH-BOOK" w:hAnsi="METRISCH-BOOK"/>
                <w:lang w:eastAsia="en-GB"/>
              </w:rPr>
            </w:pPr>
            <w:hyperlink r:id="rId53" w:history="1">
              <w:r w:rsidR="004F715F" w:rsidRPr="003969A4">
                <w:rPr>
                  <w:rStyle w:val="Hyperlink"/>
                  <w:rFonts w:ascii="METRISCH-BOOK" w:hAnsi="METRISCH-BOOK"/>
                  <w:lang w:eastAsia="en-GB"/>
                </w:rPr>
                <w:t>https://wakefieldcs.trixonline.co.uk/chapter/child-protection-enquiries-section-47</w:t>
              </w:r>
            </w:hyperlink>
            <w:r w:rsidR="004F715F" w:rsidRPr="003969A4">
              <w:rPr>
                <w:rFonts w:ascii="METRISCH-BOOK" w:hAnsi="METRISCH-BOOK"/>
                <w:lang w:eastAsia="en-GB"/>
              </w:rPr>
              <w:t xml:space="preserve"> </w:t>
            </w:r>
          </w:p>
        </w:tc>
      </w:tr>
      <w:tr w:rsidR="00D115E8" w:rsidRPr="003969A4" w14:paraId="117A86FB" w14:textId="77777777" w:rsidTr="00D115E8">
        <w:tc>
          <w:tcPr>
            <w:tcW w:w="2366" w:type="dxa"/>
          </w:tcPr>
          <w:p w14:paraId="58C4A0AE" w14:textId="77777777" w:rsidR="00D115E8" w:rsidRPr="003969A4" w:rsidRDefault="00D115E8" w:rsidP="00FB0D01">
            <w:pPr>
              <w:jc w:val="left"/>
              <w:rPr>
                <w:rFonts w:ascii="METRISCH-BOOK" w:hAnsi="METRISCH-BOOK"/>
              </w:rPr>
            </w:pPr>
            <w:r w:rsidRPr="003969A4">
              <w:rPr>
                <w:rFonts w:ascii="METRISCH-BOOK" w:hAnsi="METRISCH-BOOK"/>
              </w:rPr>
              <w:t>WSCP Wakefield Safeguarding Children Partnership</w:t>
            </w:r>
          </w:p>
          <w:p w14:paraId="0A552B66" w14:textId="77777777" w:rsidR="00D115E8" w:rsidRPr="003969A4" w:rsidRDefault="00D115E8" w:rsidP="00FB0D01">
            <w:pPr>
              <w:jc w:val="left"/>
              <w:rPr>
                <w:rFonts w:ascii="METRISCH-BOOK" w:hAnsi="METRISCH-BOOK"/>
              </w:rPr>
            </w:pPr>
          </w:p>
        </w:tc>
        <w:tc>
          <w:tcPr>
            <w:tcW w:w="4292" w:type="dxa"/>
          </w:tcPr>
          <w:p w14:paraId="006EA906" w14:textId="77777777" w:rsidR="00D115E8" w:rsidRPr="003969A4" w:rsidRDefault="00D115E8" w:rsidP="00FB0D01">
            <w:pPr>
              <w:jc w:val="left"/>
              <w:rPr>
                <w:rFonts w:ascii="METRISCH-BOOK" w:hAnsi="METRISCH-BOOK"/>
                <w:lang w:eastAsia="en-GB"/>
              </w:rPr>
            </w:pPr>
            <w:r w:rsidRPr="003969A4">
              <w:rPr>
                <w:rFonts w:ascii="METRISCH-BOOK" w:hAnsi="METRISCH-BOOK"/>
                <w:lang w:eastAsia="en-GB"/>
              </w:rPr>
              <w:lastRenderedPageBreak/>
              <w:t xml:space="preserve">Wakefield Safeguarding Children Partnership (WSCP) supports local organisations who work or volunteer with children and families </w:t>
            </w:r>
            <w:r w:rsidRPr="003969A4">
              <w:rPr>
                <w:rFonts w:ascii="METRISCH-BOOK" w:hAnsi="METRISCH-BOOK"/>
                <w:lang w:eastAsia="en-GB"/>
              </w:rPr>
              <w:lastRenderedPageBreak/>
              <w:t>to work together to safeguard children and promote their welfare.</w:t>
            </w:r>
          </w:p>
        </w:tc>
        <w:tc>
          <w:tcPr>
            <w:tcW w:w="3798" w:type="dxa"/>
          </w:tcPr>
          <w:p w14:paraId="3056EACD" w14:textId="77777777" w:rsidR="00D115E8" w:rsidRPr="003969A4" w:rsidRDefault="00C34CB2" w:rsidP="00FB0D01">
            <w:pPr>
              <w:jc w:val="left"/>
              <w:rPr>
                <w:rFonts w:ascii="METRISCH-BOOK" w:hAnsi="METRISCH-BOOK"/>
                <w:lang w:eastAsia="en-GB"/>
              </w:rPr>
            </w:pPr>
            <w:hyperlink r:id="rId54" w:history="1">
              <w:r w:rsidR="00D115E8" w:rsidRPr="003969A4">
                <w:rPr>
                  <w:rStyle w:val="Hyperlink"/>
                  <w:rFonts w:ascii="METRISCH-BOOK" w:hAnsi="METRISCH-BOOK"/>
                  <w:lang w:eastAsia="en-GB"/>
                </w:rPr>
                <w:t>https://www.wakefieldscp.org.uk</w:t>
              </w:r>
            </w:hyperlink>
            <w:r w:rsidR="00D115E8" w:rsidRPr="003969A4">
              <w:rPr>
                <w:rFonts w:ascii="METRISCH-BOOK" w:hAnsi="METRISCH-BOOK"/>
                <w:lang w:eastAsia="en-GB"/>
              </w:rPr>
              <w:t xml:space="preserve"> </w:t>
            </w:r>
          </w:p>
        </w:tc>
      </w:tr>
      <w:tr w:rsidR="00D115E8" w:rsidRPr="003969A4" w14:paraId="077FEB75" w14:textId="77777777" w:rsidTr="00D115E8">
        <w:tc>
          <w:tcPr>
            <w:tcW w:w="2366" w:type="dxa"/>
          </w:tcPr>
          <w:p w14:paraId="2498F542" w14:textId="77777777" w:rsidR="00D115E8" w:rsidRPr="003969A4" w:rsidRDefault="00D115E8" w:rsidP="00FB0D01">
            <w:pPr>
              <w:jc w:val="left"/>
              <w:rPr>
                <w:rFonts w:ascii="METRISCH-BOOK" w:hAnsi="METRISCH-BOOK"/>
              </w:rPr>
            </w:pPr>
            <w:r w:rsidRPr="003969A4">
              <w:rPr>
                <w:rFonts w:ascii="METRISCH-BOOK" w:hAnsi="METRISCH-BOOK"/>
              </w:rPr>
              <w:t>Children Missing Education - Wakefield Council</w:t>
            </w:r>
          </w:p>
        </w:tc>
        <w:tc>
          <w:tcPr>
            <w:tcW w:w="4292" w:type="dxa"/>
          </w:tcPr>
          <w:p w14:paraId="1B05AB4D" w14:textId="77777777" w:rsidR="00D115E8" w:rsidRPr="003969A4" w:rsidRDefault="00D115E8" w:rsidP="00FB0D01">
            <w:pPr>
              <w:jc w:val="left"/>
              <w:rPr>
                <w:rFonts w:ascii="METRISCH-BOOK" w:hAnsi="METRISCH-BOOK"/>
                <w:lang w:eastAsia="en-GB"/>
              </w:rPr>
            </w:pPr>
            <w:r w:rsidRPr="003969A4">
              <w:rPr>
                <w:rFonts w:ascii="METRISCH-BOOK" w:hAnsi="METRISCH-BOOK"/>
                <w:lang w:eastAsia="en-GB"/>
              </w:rPr>
              <w:t>Guidance for Schools, Providers and Professionals from Wakefield Council</w:t>
            </w:r>
          </w:p>
        </w:tc>
        <w:tc>
          <w:tcPr>
            <w:tcW w:w="3798" w:type="dxa"/>
          </w:tcPr>
          <w:p w14:paraId="43895B4A" w14:textId="77777777" w:rsidR="00D115E8" w:rsidRPr="003969A4" w:rsidRDefault="00C34CB2" w:rsidP="00FB0D01">
            <w:pPr>
              <w:jc w:val="left"/>
              <w:rPr>
                <w:rFonts w:ascii="METRISCH-BOOK" w:hAnsi="METRISCH-BOOK"/>
                <w:lang w:eastAsia="en-GB"/>
              </w:rPr>
            </w:pPr>
            <w:hyperlink r:id="rId55" w:history="1">
              <w:r w:rsidR="00D115E8" w:rsidRPr="003969A4">
                <w:rPr>
                  <w:rStyle w:val="Hyperlink"/>
                  <w:rFonts w:ascii="METRISCH-BOOK" w:hAnsi="METRISCH-BOOK"/>
                  <w:lang w:eastAsia="en-GB"/>
                </w:rPr>
                <w:t>https://www.wakefield.gov.uk/media/noebgkw5/children-missing-education-guidance-for-schools.pdf</w:t>
              </w:r>
            </w:hyperlink>
            <w:r w:rsidR="00D115E8" w:rsidRPr="003969A4">
              <w:rPr>
                <w:rFonts w:ascii="METRISCH-BOOK" w:hAnsi="METRISCH-BOOK"/>
                <w:lang w:eastAsia="en-GB"/>
              </w:rPr>
              <w:t xml:space="preserve"> </w:t>
            </w:r>
          </w:p>
        </w:tc>
      </w:tr>
      <w:tr w:rsidR="00D115E8" w:rsidRPr="003969A4" w14:paraId="2C0A1A86" w14:textId="77777777" w:rsidTr="00D115E8">
        <w:tc>
          <w:tcPr>
            <w:tcW w:w="2366" w:type="dxa"/>
          </w:tcPr>
          <w:p w14:paraId="5178A0E6" w14:textId="77777777" w:rsidR="00D115E8" w:rsidRPr="003969A4" w:rsidRDefault="00D115E8" w:rsidP="00FB0D01">
            <w:pPr>
              <w:jc w:val="left"/>
              <w:rPr>
                <w:rFonts w:ascii="METRISCH-BOOK" w:hAnsi="METRISCH-BOOK"/>
              </w:rPr>
            </w:pPr>
            <w:r w:rsidRPr="003969A4">
              <w:rPr>
                <w:rFonts w:ascii="METRISCH-BOOK" w:hAnsi="METRISCH-BOOK"/>
                <w:szCs w:val="22"/>
                <w:lang w:eastAsia="en-GB"/>
              </w:rPr>
              <w:t>Wakefield WF-I-Can</w:t>
            </w:r>
          </w:p>
        </w:tc>
        <w:tc>
          <w:tcPr>
            <w:tcW w:w="4292" w:type="dxa"/>
          </w:tcPr>
          <w:p w14:paraId="1BC176A4" w14:textId="77777777" w:rsidR="00D115E8" w:rsidRPr="003969A4" w:rsidRDefault="00D115E8" w:rsidP="00FB0D01">
            <w:pPr>
              <w:jc w:val="left"/>
              <w:rPr>
                <w:rFonts w:ascii="METRISCH-BOOK" w:hAnsi="METRISCH-BOOK"/>
                <w:lang w:eastAsia="en-GB"/>
              </w:rPr>
            </w:pPr>
            <w:r w:rsidRPr="003969A4">
              <w:rPr>
                <w:rFonts w:ascii="METRISCH-BOOK" w:hAnsi="METRISCH-BOOK"/>
                <w:szCs w:val="22"/>
                <w:lang w:eastAsia="en-GB"/>
              </w:rPr>
              <w:t>Online resource for children and young people in Wakefield</w:t>
            </w:r>
          </w:p>
        </w:tc>
        <w:tc>
          <w:tcPr>
            <w:tcW w:w="3798" w:type="dxa"/>
          </w:tcPr>
          <w:p w14:paraId="67F1384F" w14:textId="77777777" w:rsidR="00D115E8" w:rsidRPr="003969A4" w:rsidRDefault="00C34CB2" w:rsidP="00FB0D01">
            <w:pPr>
              <w:jc w:val="left"/>
              <w:rPr>
                <w:rFonts w:ascii="METRISCH-BOOK" w:hAnsi="METRISCH-BOOK"/>
                <w:lang w:eastAsia="en-GB"/>
              </w:rPr>
            </w:pPr>
            <w:hyperlink r:id="rId56" w:history="1">
              <w:r w:rsidR="00D115E8" w:rsidRPr="003969A4">
                <w:rPr>
                  <w:rStyle w:val="Hyperlink"/>
                  <w:rFonts w:ascii="METRISCH-BOOK" w:hAnsi="METRISCH-BOOK"/>
                  <w:szCs w:val="22"/>
                  <w:lang w:eastAsia="en-GB"/>
                </w:rPr>
                <w:t>https://wf-i-can.co.uk</w:t>
              </w:r>
            </w:hyperlink>
            <w:r w:rsidR="00D115E8" w:rsidRPr="003969A4">
              <w:rPr>
                <w:rFonts w:ascii="METRISCH-BOOK" w:hAnsi="METRISCH-BOOK"/>
                <w:szCs w:val="22"/>
                <w:lang w:eastAsia="en-GB"/>
              </w:rPr>
              <w:t xml:space="preserve"> </w:t>
            </w:r>
          </w:p>
        </w:tc>
      </w:tr>
      <w:tr w:rsidR="004F715F" w:rsidRPr="003969A4" w14:paraId="1AFEB5EC" w14:textId="77777777" w:rsidTr="00D115E8">
        <w:tc>
          <w:tcPr>
            <w:tcW w:w="2366" w:type="dxa"/>
          </w:tcPr>
          <w:p w14:paraId="1AA848C5" w14:textId="77777777" w:rsidR="004F715F" w:rsidRPr="003969A4" w:rsidRDefault="004F715F" w:rsidP="00FB0D01">
            <w:pPr>
              <w:jc w:val="left"/>
              <w:rPr>
                <w:rFonts w:ascii="METRISCH-BOOK" w:hAnsi="METRISCH-BOOK"/>
                <w:szCs w:val="22"/>
                <w:lang w:eastAsia="en-GB"/>
              </w:rPr>
            </w:pPr>
            <w:r w:rsidRPr="003969A4">
              <w:rPr>
                <w:rFonts w:ascii="METRISCH-BOOK" w:hAnsi="METRISCH-BOOK"/>
                <w:szCs w:val="22"/>
                <w:lang w:eastAsia="en-GB"/>
              </w:rPr>
              <w:t>Wakefield Council - Suicide</w:t>
            </w:r>
          </w:p>
        </w:tc>
        <w:tc>
          <w:tcPr>
            <w:tcW w:w="4292" w:type="dxa"/>
          </w:tcPr>
          <w:p w14:paraId="44FC68FC" w14:textId="77777777" w:rsidR="004F715F" w:rsidRPr="003969A4" w:rsidRDefault="004F715F" w:rsidP="00FB0D01">
            <w:pPr>
              <w:jc w:val="left"/>
              <w:rPr>
                <w:rFonts w:ascii="METRISCH-BOOK" w:hAnsi="METRISCH-BOOK"/>
                <w:szCs w:val="22"/>
                <w:lang w:eastAsia="en-GB"/>
              </w:rPr>
            </w:pPr>
            <w:r w:rsidRPr="003969A4">
              <w:rPr>
                <w:rFonts w:ascii="METRISCH-BOOK" w:hAnsi="METRISCH-BOOK"/>
                <w:szCs w:val="22"/>
                <w:lang w:eastAsia="en-GB"/>
              </w:rPr>
              <w:t>Supporting a child or young person with stress, depression or suicidal thoughts - Wakefield Council</w:t>
            </w:r>
          </w:p>
        </w:tc>
        <w:tc>
          <w:tcPr>
            <w:tcW w:w="3798" w:type="dxa"/>
          </w:tcPr>
          <w:p w14:paraId="225466F6" w14:textId="77777777" w:rsidR="004F715F" w:rsidRPr="003969A4" w:rsidRDefault="00C34CB2" w:rsidP="00FB0D01">
            <w:pPr>
              <w:jc w:val="left"/>
              <w:rPr>
                <w:rFonts w:ascii="METRISCH-BOOK" w:hAnsi="METRISCH-BOOK"/>
              </w:rPr>
            </w:pPr>
            <w:hyperlink r:id="rId57" w:history="1">
              <w:r w:rsidR="004F715F" w:rsidRPr="003969A4">
                <w:rPr>
                  <w:rStyle w:val="Hyperlink"/>
                  <w:rFonts w:ascii="METRISCH-BOOK" w:hAnsi="METRISCH-BOOK"/>
                  <w:szCs w:val="22"/>
                  <w:lang w:eastAsia="en-GB"/>
                </w:rPr>
                <w:t>https://www.wakefieldscp.org.uk/wp-content/uploads/2023/09/296973-Worried-about-a-young-person-booklet-2_Final-june-23.pdf</w:t>
              </w:r>
            </w:hyperlink>
          </w:p>
        </w:tc>
      </w:tr>
      <w:tr w:rsidR="004F715F" w:rsidRPr="003969A4" w14:paraId="1CA002B2" w14:textId="77777777" w:rsidTr="00D115E8">
        <w:tc>
          <w:tcPr>
            <w:tcW w:w="2366" w:type="dxa"/>
          </w:tcPr>
          <w:p w14:paraId="3895EE4F" w14:textId="77777777" w:rsidR="004F715F" w:rsidRPr="003969A4" w:rsidRDefault="004F715F" w:rsidP="00FB0D01">
            <w:pPr>
              <w:jc w:val="left"/>
              <w:rPr>
                <w:rFonts w:ascii="METRISCH-BOOK" w:hAnsi="METRISCH-BOOK"/>
                <w:szCs w:val="22"/>
                <w:lang w:eastAsia="en-GB"/>
              </w:rPr>
            </w:pPr>
            <w:r w:rsidRPr="003969A4">
              <w:rPr>
                <w:rFonts w:ascii="METRISCH-BOOK" w:hAnsi="METRISCH-BOOK"/>
                <w:szCs w:val="22"/>
                <w:lang w:eastAsia="en-GB"/>
              </w:rPr>
              <w:t xml:space="preserve">Wakefield Council </w:t>
            </w:r>
          </w:p>
        </w:tc>
        <w:tc>
          <w:tcPr>
            <w:tcW w:w="4292" w:type="dxa"/>
          </w:tcPr>
          <w:p w14:paraId="6AE422CA" w14:textId="77777777" w:rsidR="004F715F" w:rsidRPr="003969A4" w:rsidRDefault="004F715F" w:rsidP="00FB0D01">
            <w:pPr>
              <w:jc w:val="left"/>
              <w:rPr>
                <w:rFonts w:ascii="METRISCH-BOOK" w:hAnsi="METRISCH-BOOK"/>
                <w:szCs w:val="22"/>
                <w:lang w:eastAsia="en-GB"/>
              </w:rPr>
            </w:pPr>
            <w:r w:rsidRPr="003969A4">
              <w:rPr>
                <w:rFonts w:ascii="METRISCH-BOOK" w:hAnsi="METRISCH-BOOK"/>
                <w:szCs w:val="22"/>
                <w:lang w:eastAsia="en-GB"/>
              </w:rPr>
              <w:t>Wakefield Resilience framework to build resilience in our students.</w:t>
            </w:r>
          </w:p>
        </w:tc>
        <w:tc>
          <w:tcPr>
            <w:tcW w:w="3798" w:type="dxa"/>
          </w:tcPr>
          <w:p w14:paraId="4D179445" w14:textId="77777777" w:rsidR="004F715F" w:rsidRPr="003969A4" w:rsidRDefault="00C34CB2" w:rsidP="00FB0D01">
            <w:pPr>
              <w:jc w:val="left"/>
              <w:rPr>
                <w:rFonts w:ascii="METRISCH-BOOK" w:hAnsi="METRISCH-BOOK"/>
                <w:szCs w:val="22"/>
                <w:lang w:eastAsia="en-GB"/>
              </w:rPr>
            </w:pPr>
            <w:hyperlink r:id="rId58" w:history="1">
              <w:r w:rsidR="004F715F" w:rsidRPr="003969A4">
                <w:rPr>
                  <w:rStyle w:val="Hyperlink"/>
                  <w:rFonts w:ascii="METRISCH-BOOK" w:hAnsi="METRISCH-BOOK"/>
                  <w:szCs w:val="22"/>
                  <w:lang w:eastAsia="en-GB"/>
                </w:rPr>
                <w:t>https://www.riskandresilience.org.uk</w:t>
              </w:r>
            </w:hyperlink>
            <w:r w:rsidR="004F715F" w:rsidRPr="003969A4">
              <w:rPr>
                <w:rFonts w:ascii="METRISCH-BOOK" w:hAnsi="METRISCH-BOOK"/>
                <w:szCs w:val="22"/>
                <w:lang w:eastAsia="en-GB"/>
              </w:rPr>
              <w:t xml:space="preserve"> </w:t>
            </w:r>
          </w:p>
        </w:tc>
      </w:tr>
    </w:tbl>
    <w:p w14:paraId="41942228" w14:textId="77777777" w:rsidR="00261B52" w:rsidRPr="003969A4" w:rsidRDefault="00261B52" w:rsidP="00FB0D01">
      <w:pPr>
        <w:rPr>
          <w:rFonts w:ascii="METRISCH-BOOK" w:hAnsi="METRISCH-BOOK"/>
        </w:rPr>
      </w:pPr>
    </w:p>
    <w:p w14:paraId="6AEF3AE9" w14:textId="77777777" w:rsidR="00261B52" w:rsidRPr="003969A4" w:rsidRDefault="004F715F" w:rsidP="00FB0D01">
      <w:pPr>
        <w:rPr>
          <w:rFonts w:ascii="METRISCH-BOOK" w:hAnsi="METRISCH-BOOK"/>
          <w:b/>
          <w:bCs w:val="0"/>
          <w:lang w:eastAsia="en-GB"/>
        </w:rPr>
      </w:pPr>
      <w:r w:rsidRPr="003969A4">
        <w:rPr>
          <w:rFonts w:ascii="METRISCH-BOOK" w:hAnsi="METRISCH-BOOK"/>
          <w:b/>
          <w:bCs w:val="0"/>
          <w:lang w:eastAsia="en-GB"/>
        </w:rPr>
        <w:t xml:space="preserve">National Links </w:t>
      </w:r>
    </w:p>
    <w:p w14:paraId="76B3E970" w14:textId="77777777" w:rsidR="004F715F" w:rsidRPr="003969A4" w:rsidRDefault="004F715F" w:rsidP="00FB0D01">
      <w:pPr>
        <w:rPr>
          <w:rFonts w:ascii="METRISCH-BOOK" w:hAnsi="METRISCH-BOOK"/>
          <w:b/>
          <w:bCs w:val="0"/>
          <w:lang w:eastAsia="en-GB"/>
        </w:rPr>
      </w:pPr>
    </w:p>
    <w:tbl>
      <w:tblPr>
        <w:tblStyle w:val="TableGrid0"/>
        <w:tblW w:w="0" w:type="auto"/>
        <w:tblLook w:val="04A0" w:firstRow="1" w:lastRow="0" w:firstColumn="1" w:lastColumn="0" w:noHBand="0" w:noVBand="1"/>
      </w:tblPr>
      <w:tblGrid>
        <w:gridCol w:w="2405"/>
        <w:gridCol w:w="4253"/>
        <w:gridCol w:w="3798"/>
      </w:tblGrid>
      <w:tr w:rsidR="00A84D35" w:rsidRPr="003969A4" w14:paraId="0D30700E" w14:textId="77777777" w:rsidTr="005A3ECB">
        <w:tc>
          <w:tcPr>
            <w:tcW w:w="2405" w:type="dxa"/>
            <w:shd w:val="clear" w:color="auto" w:fill="84AABB"/>
          </w:tcPr>
          <w:p w14:paraId="6F0F63FF" w14:textId="77777777" w:rsidR="00A84D35" w:rsidRPr="003969A4" w:rsidRDefault="00A84D35" w:rsidP="00FB0D01">
            <w:pPr>
              <w:rPr>
                <w:rFonts w:ascii="METRISCH-BOOK" w:hAnsi="METRISCH-BOOK"/>
                <w:color w:val="FFFFFF" w:themeColor="background1"/>
                <w:lang w:eastAsia="en-GB"/>
              </w:rPr>
            </w:pPr>
            <w:r w:rsidRPr="003969A4">
              <w:rPr>
                <w:rFonts w:ascii="METRISCH-BOOK" w:hAnsi="METRISCH-BOOK"/>
                <w:color w:val="FFFFFF" w:themeColor="background1"/>
                <w:lang w:eastAsia="en-GB"/>
              </w:rPr>
              <w:t>Name</w:t>
            </w:r>
          </w:p>
        </w:tc>
        <w:tc>
          <w:tcPr>
            <w:tcW w:w="4253" w:type="dxa"/>
            <w:shd w:val="clear" w:color="auto" w:fill="84AABB"/>
          </w:tcPr>
          <w:p w14:paraId="3C7C26A5" w14:textId="77777777" w:rsidR="00A84D35" w:rsidRPr="003969A4" w:rsidRDefault="00A84D35" w:rsidP="00FB0D01">
            <w:pPr>
              <w:rPr>
                <w:rFonts w:ascii="METRISCH-BOOK" w:hAnsi="METRISCH-BOOK"/>
                <w:color w:val="FFFFFF" w:themeColor="background1"/>
                <w:lang w:eastAsia="en-GB"/>
              </w:rPr>
            </w:pPr>
            <w:r w:rsidRPr="003969A4">
              <w:rPr>
                <w:rFonts w:ascii="METRISCH-BOOK" w:hAnsi="METRISCH-BOOK"/>
                <w:color w:val="FFFFFF" w:themeColor="background1"/>
                <w:lang w:eastAsia="en-GB"/>
              </w:rPr>
              <w:t>Description</w:t>
            </w:r>
          </w:p>
        </w:tc>
        <w:tc>
          <w:tcPr>
            <w:tcW w:w="3798" w:type="dxa"/>
            <w:shd w:val="clear" w:color="auto" w:fill="84AABB"/>
          </w:tcPr>
          <w:p w14:paraId="01E36F46" w14:textId="77777777" w:rsidR="00A84D35" w:rsidRPr="003969A4" w:rsidRDefault="00A84D35" w:rsidP="00FB0D01">
            <w:pPr>
              <w:rPr>
                <w:rFonts w:ascii="METRISCH-BOOK" w:hAnsi="METRISCH-BOOK"/>
                <w:color w:val="FFFFFF" w:themeColor="background1"/>
                <w:lang w:eastAsia="en-GB"/>
              </w:rPr>
            </w:pPr>
            <w:r w:rsidRPr="003969A4">
              <w:rPr>
                <w:rFonts w:ascii="METRISCH-BOOK" w:hAnsi="METRISCH-BOOK"/>
                <w:color w:val="FFFFFF" w:themeColor="background1"/>
                <w:lang w:eastAsia="en-GB"/>
              </w:rPr>
              <w:t>Website / Contact Details</w:t>
            </w:r>
          </w:p>
        </w:tc>
      </w:tr>
      <w:tr w:rsidR="00A84D35" w:rsidRPr="003969A4" w14:paraId="6F2BF189" w14:textId="77777777" w:rsidTr="005A3ECB">
        <w:tc>
          <w:tcPr>
            <w:tcW w:w="2405" w:type="dxa"/>
          </w:tcPr>
          <w:p w14:paraId="16476F3B" w14:textId="77777777" w:rsidR="00A84D35" w:rsidRPr="003969A4" w:rsidRDefault="00A84D35" w:rsidP="00FB0D01">
            <w:pPr>
              <w:jc w:val="left"/>
              <w:rPr>
                <w:rFonts w:ascii="METRISCH-BOOK" w:hAnsi="METRISCH-BOOK"/>
                <w:szCs w:val="22"/>
                <w:lang w:eastAsia="en-GB"/>
              </w:rPr>
            </w:pPr>
            <w:r w:rsidRPr="003969A4">
              <w:rPr>
                <w:rFonts w:ascii="METRISCH-BOOK" w:hAnsi="METRISCH-BOOK"/>
                <w:szCs w:val="22"/>
                <w:lang w:eastAsia="en-GB"/>
              </w:rPr>
              <w:t>NSPCC (National Society for the Prevention of Cruelty to Children)</w:t>
            </w:r>
          </w:p>
        </w:tc>
        <w:tc>
          <w:tcPr>
            <w:tcW w:w="4253" w:type="dxa"/>
          </w:tcPr>
          <w:p w14:paraId="4D82DFFF" w14:textId="77777777" w:rsidR="00A84D35" w:rsidRPr="003969A4" w:rsidRDefault="00A84D35" w:rsidP="00FB0D01">
            <w:pPr>
              <w:jc w:val="left"/>
              <w:rPr>
                <w:rFonts w:ascii="METRISCH-BOOK" w:hAnsi="METRISCH-BOOK"/>
                <w:szCs w:val="22"/>
                <w:lang w:eastAsia="en-GB"/>
              </w:rPr>
            </w:pPr>
            <w:r w:rsidRPr="003969A4">
              <w:rPr>
                <w:rFonts w:ascii="METRISCH-BOOK" w:hAnsi="METRISCH-BOOK"/>
                <w:szCs w:val="22"/>
                <w:lang w:eastAsia="en-GB"/>
              </w:rPr>
              <w:t>The NSPCC is a leading charity dedicated to preventing child abuse and providing support for children and families. They offer resources, helplines, and training for professionals and parents on safeguarding issues.</w:t>
            </w:r>
          </w:p>
        </w:tc>
        <w:tc>
          <w:tcPr>
            <w:tcW w:w="3798" w:type="dxa"/>
          </w:tcPr>
          <w:p w14:paraId="30D825B9" w14:textId="77777777" w:rsidR="00A84D35" w:rsidRPr="003969A4" w:rsidRDefault="00C34CB2" w:rsidP="00FB0D01">
            <w:pPr>
              <w:jc w:val="left"/>
              <w:rPr>
                <w:rFonts w:ascii="METRISCH-BOOK" w:hAnsi="METRISCH-BOOK"/>
                <w:szCs w:val="22"/>
                <w:lang w:eastAsia="en-GB"/>
              </w:rPr>
            </w:pPr>
            <w:hyperlink r:id="rId59" w:history="1">
              <w:r w:rsidR="00D115E8" w:rsidRPr="003969A4">
                <w:rPr>
                  <w:rStyle w:val="Hyperlink"/>
                  <w:rFonts w:ascii="METRISCH-BOOK" w:hAnsi="METRISCH-BOOK"/>
                  <w:szCs w:val="22"/>
                  <w:lang w:eastAsia="en-GB"/>
                </w:rPr>
                <w:t>https://www.nspcc.org.uk/</w:t>
              </w:r>
            </w:hyperlink>
            <w:r w:rsidR="00D115E8" w:rsidRPr="003969A4">
              <w:rPr>
                <w:rFonts w:ascii="METRISCH-BOOK" w:hAnsi="METRISCH-BOOK"/>
                <w:szCs w:val="22"/>
                <w:lang w:eastAsia="en-GB"/>
              </w:rPr>
              <w:t xml:space="preserve"> </w:t>
            </w:r>
          </w:p>
        </w:tc>
      </w:tr>
      <w:tr w:rsidR="002D46C5" w:rsidRPr="003969A4" w14:paraId="497B0E65" w14:textId="77777777" w:rsidTr="005A3ECB">
        <w:tc>
          <w:tcPr>
            <w:tcW w:w="2405" w:type="dxa"/>
          </w:tcPr>
          <w:p w14:paraId="03DE11FB" w14:textId="77777777" w:rsidR="002D46C5" w:rsidRPr="003969A4" w:rsidRDefault="002D46C5" w:rsidP="00FB0D01">
            <w:pPr>
              <w:jc w:val="left"/>
              <w:rPr>
                <w:rFonts w:ascii="METRISCH-BOOK" w:hAnsi="METRISCH-BOOK"/>
                <w:szCs w:val="22"/>
                <w:lang w:eastAsia="en-GB"/>
              </w:rPr>
            </w:pPr>
            <w:r w:rsidRPr="003969A4">
              <w:rPr>
                <w:rFonts w:ascii="METRISCH-BOOK" w:hAnsi="METRISCH-BOOK"/>
              </w:rPr>
              <w:t xml:space="preserve">Operation Encompass </w:t>
            </w:r>
          </w:p>
        </w:tc>
        <w:tc>
          <w:tcPr>
            <w:tcW w:w="4253" w:type="dxa"/>
          </w:tcPr>
          <w:p w14:paraId="79646B60" w14:textId="77777777" w:rsidR="002D46C5" w:rsidRPr="003969A4" w:rsidRDefault="002D46C5" w:rsidP="00FB0D01">
            <w:pPr>
              <w:jc w:val="left"/>
              <w:rPr>
                <w:rFonts w:ascii="METRISCH-BOOK" w:hAnsi="METRISCH-BOOK"/>
                <w:szCs w:val="22"/>
                <w:lang w:eastAsia="en-GB"/>
              </w:rPr>
            </w:pPr>
            <w:r w:rsidRPr="003969A4">
              <w:rPr>
                <w:rFonts w:ascii="METRISCH-BOOK" w:hAnsi="METRISCH-BOOK"/>
                <w:lang w:eastAsia="en-GB"/>
              </w:rPr>
              <w:t>Operation Encompass is a police and education early information safeguarding partnership enabling schools to offer immediate support to children experiencing domestic abuse.</w:t>
            </w:r>
          </w:p>
        </w:tc>
        <w:tc>
          <w:tcPr>
            <w:tcW w:w="3798" w:type="dxa"/>
          </w:tcPr>
          <w:p w14:paraId="1C782DA0" w14:textId="77777777" w:rsidR="002D46C5" w:rsidRPr="003969A4" w:rsidRDefault="00C34CB2" w:rsidP="00FB0D01">
            <w:pPr>
              <w:jc w:val="left"/>
              <w:rPr>
                <w:rFonts w:ascii="METRISCH-BOOK" w:hAnsi="METRISCH-BOOK"/>
              </w:rPr>
            </w:pPr>
            <w:hyperlink r:id="rId60" w:history="1">
              <w:r w:rsidR="002D46C5" w:rsidRPr="003969A4">
                <w:rPr>
                  <w:rStyle w:val="Hyperlink"/>
                  <w:rFonts w:ascii="METRISCH-BOOK" w:hAnsi="METRISCH-BOOK"/>
                  <w:lang w:eastAsia="en-GB"/>
                </w:rPr>
                <w:t>https://www.operationencompass.org</w:t>
              </w:r>
            </w:hyperlink>
            <w:r w:rsidR="002D46C5" w:rsidRPr="003969A4">
              <w:rPr>
                <w:rFonts w:ascii="METRISCH-BOOK" w:hAnsi="METRISCH-BOOK"/>
                <w:lang w:eastAsia="en-GB"/>
              </w:rPr>
              <w:t xml:space="preserve"> </w:t>
            </w:r>
          </w:p>
        </w:tc>
      </w:tr>
      <w:tr w:rsidR="002D46C5" w:rsidRPr="003969A4" w14:paraId="5F0426CC" w14:textId="77777777" w:rsidTr="005A3ECB">
        <w:tc>
          <w:tcPr>
            <w:tcW w:w="2405" w:type="dxa"/>
          </w:tcPr>
          <w:p w14:paraId="10E4062C" w14:textId="77777777" w:rsidR="002D46C5" w:rsidRPr="003969A4" w:rsidRDefault="002D46C5" w:rsidP="00FB0D01">
            <w:pPr>
              <w:jc w:val="left"/>
              <w:rPr>
                <w:rFonts w:ascii="METRISCH-BOOK" w:hAnsi="METRISCH-BOOK"/>
                <w:szCs w:val="22"/>
                <w:lang w:eastAsia="en-GB"/>
              </w:rPr>
            </w:pPr>
            <w:r w:rsidRPr="003969A4">
              <w:rPr>
                <w:rFonts w:ascii="METRISCH-BOOK" w:hAnsi="METRISCH-BOOK"/>
                <w:szCs w:val="22"/>
                <w:lang w:eastAsia="en-GB"/>
              </w:rPr>
              <w:t>Child Exploitation and Online Protection (CEOP) Centre</w:t>
            </w:r>
          </w:p>
        </w:tc>
        <w:tc>
          <w:tcPr>
            <w:tcW w:w="4253" w:type="dxa"/>
          </w:tcPr>
          <w:p w14:paraId="16CD726B" w14:textId="77777777" w:rsidR="002D46C5" w:rsidRPr="003969A4" w:rsidRDefault="002D46C5" w:rsidP="00FB0D01">
            <w:pPr>
              <w:jc w:val="left"/>
              <w:rPr>
                <w:rFonts w:ascii="METRISCH-BOOK" w:hAnsi="METRISCH-BOOK"/>
                <w:szCs w:val="22"/>
                <w:lang w:eastAsia="en-GB"/>
              </w:rPr>
            </w:pPr>
            <w:r w:rsidRPr="003969A4">
              <w:rPr>
                <w:rFonts w:ascii="METRISCH-BOOK" w:hAnsi="METRISCH-BOOK"/>
                <w:szCs w:val="22"/>
                <w:lang w:eastAsia="en-GB"/>
              </w:rPr>
              <w:t>CEOP is a part of the National Crime Agency and focuses on combating the sexual exploitation of children online. The website provides resources for children, parents, and professionals on online safety.</w:t>
            </w:r>
          </w:p>
        </w:tc>
        <w:tc>
          <w:tcPr>
            <w:tcW w:w="3798" w:type="dxa"/>
          </w:tcPr>
          <w:p w14:paraId="62AB41B2" w14:textId="77777777" w:rsidR="002D46C5" w:rsidRPr="003969A4" w:rsidRDefault="00C34CB2" w:rsidP="00FB0D01">
            <w:pPr>
              <w:jc w:val="left"/>
              <w:rPr>
                <w:rFonts w:ascii="METRISCH-BOOK" w:hAnsi="METRISCH-BOOK"/>
                <w:szCs w:val="22"/>
                <w:lang w:eastAsia="en-GB"/>
              </w:rPr>
            </w:pPr>
            <w:hyperlink r:id="rId61" w:history="1">
              <w:r w:rsidR="002D46C5" w:rsidRPr="003969A4">
                <w:rPr>
                  <w:rStyle w:val="Hyperlink"/>
                  <w:rFonts w:ascii="METRISCH-BOOK" w:hAnsi="METRISCH-BOOK"/>
                  <w:szCs w:val="22"/>
                  <w:lang w:eastAsia="en-GB"/>
                </w:rPr>
                <w:t>https://www.ceop.police.uk/</w:t>
              </w:r>
            </w:hyperlink>
            <w:r w:rsidR="002D46C5" w:rsidRPr="003969A4">
              <w:rPr>
                <w:rFonts w:ascii="METRISCH-BOOK" w:hAnsi="METRISCH-BOOK"/>
                <w:szCs w:val="22"/>
                <w:lang w:eastAsia="en-GB"/>
              </w:rPr>
              <w:t xml:space="preserve"> </w:t>
            </w:r>
          </w:p>
        </w:tc>
      </w:tr>
      <w:tr w:rsidR="002D46C5" w:rsidRPr="003969A4" w14:paraId="49433640" w14:textId="77777777" w:rsidTr="005A3ECB">
        <w:tc>
          <w:tcPr>
            <w:tcW w:w="2405" w:type="dxa"/>
          </w:tcPr>
          <w:p w14:paraId="3D5157D8" w14:textId="77777777" w:rsidR="002D46C5" w:rsidRPr="003969A4" w:rsidRDefault="002D46C5" w:rsidP="00FB0D01">
            <w:pPr>
              <w:jc w:val="left"/>
              <w:rPr>
                <w:rFonts w:ascii="METRISCH-BOOK" w:hAnsi="METRISCH-BOOK"/>
                <w:szCs w:val="22"/>
                <w:lang w:eastAsia="en-GB"/>
              </w:rPr>
            </w:pPr>
            <w:r w:rsidRPr="003969A4">
              <w:rPr>
                <w:rFonts w:ascii="METRISCH-BOOK" w:hAnsi="METRISCH-BOOK"/>
                <w:szCs w:val="22"/>
              </w:rPr>
              <w:t>Educate Against Hate</w:t>
            </w:r>
          </w:p>
        </w:tc>
        <w:tc>
          <w:tcPr>
            <w:tcW w:w="4253" w:type="dxa"/>
          </w:tcPr>
          <w:p w14:paraId="74A3DD58" w14:textId="77777777" w:rsidR="002D46C5" w:rsidRPr="003969A4" w:rsidRDefault="002D46C5" w:rsidP="00FB0D01">
            <w:pPr>
              <w:jc w:val="left"/>
              <w:rPr>
                <w:rFonts w:ascii="METRISCH-BOOK" w:hAnsi="METRISCH-BOOK"/>
                <w:szCs w:val="22"/>
                <w:lang w:eastAsia="en-GB"/>
              </w:rPr>
            </w:pPr>
            <w:r w:rsidRPr="003969A4">
              <w:rPr>
                <w:rFonts w:ascii="METRISCH-BOOK" w:hAnsi="METRISCH-BOOK"/>
                <w:szCs w:val="22"/>
              </w:rPr>
              <w:t>This government-supported website provides resources and guidance to help parents, teachers, and school leaders tackle extremism and radicalization.</w:t>
            </w:r>
          </w:p>
        </w:tc>
        <w:tc>
          <w:tcPr>
            <w:tcW w:w="3798" w:type="dxa"/>
          </w:tcPr>
          <w:p w14:paraId="4D6F7E0A" w14:textId="77777777" w:rsidR="002D46C5" w:rsidRPr="003969A4" w:rsidRDefault="00C34CB2" w:rsidP="00FB0D01">
            <w:pPr>
              <w:jc w:val="left"/>
              <w:rPr>
                <w:rFonts w:ascii="METRISCH-BOOK" w:hAnsi="METRISCH-BOOK"/>
                <w:szCs w:val="22"/>
                <w:lang w:eastAsia="en-GB"/>
              </w:rPr>
            </w:pPr>
            <w:hyperlink r:id="rId62" w:history="1">
              <w:r w:rsidR="002D46C5" w:rsidRPr="003969A4">
                <w:rPr>
                  <w:rStyle w:val="Hyperlink"/>
                  <w:rFonts w:ascii="METRISCH-BOOK" w:hAnsi="METRISCH-BOOK"/>
                  <w:szCs w:val="22"/>
                </w:rPr>
                <w:t>https://educateagainsthate.com/</w:t>
              </w:r>
            </w:hyperlink>
            <w:r w:rsidR="002D46C5" w:rsidRPr="003969A4">
              <w:rPr>
                <w:rFonts w:ascii="METRISCH-BOOK" w:hAnsi="METRISCH-BOOK"/>
                <w:szCs w:val="22"/>
              </w:rPr>
              <w:t xml:space="preserve"> </w:t>
            </w:r>
          </w:p>
        </w:tc>
      </w:tr>
      <w:tr w:rsidR="002D46C5" w:rsidRPr="003969A4" w14:paraId="546A6FA8" w14:textId="77777777" w:rsidTr="005A3ECB">
        <w:tc>
          <w:tcPr>
            <w:tcW w:w="2405" w:type="dxa"/>
          </w:tcPr>
          <w:p w14:paraId="32850F51" w14:textId="77777777" w:rsidR="002D46C5" w:rsidRPr="003969A4" w:rsidRDefault="002D46C5" w:rsidP="00FB0D01">
            <w:pPr>
              <w:jc w:val="left"/>
              <w:rPr>
                <w:rFonts w:ascii="METRISCH-BOOK" w:hAnsi="METRISCH-BOOK"/>
                <w:szCs w:val="22"/>
              </w:rPr>
            </w:pPr>
            <w:r w:rsidRPr="003969A4">
              <w:rPr>
                <w:rFonts w:ascii="METRISCH-BOOK" w:hAnsi="METRISCH-BOOK"/>
                <w:szCs w:val="22"/>
              </w:rPr>
              <w:t>UK Safer Internet Centre</w:t>
            </w:r>
          </w:p>
        </w:tc>
        <w:tc>
          <w:tcPr>
            <w:tcW w:w="4253" w:type="dxa"/>
          </w:tcPr>
          <w:p w14:paraId="35A956A4" w14:textId="77777777" w:rsidR="002D46C5" w:rsidRPr="003969A4" w:rsidRDefault="002D46C5" w:rsidP="00FB0D01">
            <w:pPr>
              <w:jc w:val="left"/>
              <w:rPr>
                <w:rFonts w:ascii="METRISCH-BOOK" w:hAnsi="METRISCH-BOOK"/>
                <w:szCs w:val="22"/>
              </w:rPr>
            </w:pPr>
            <w:r w:rsidRPr="003969A4">
              <w:rPr>
                <w:rFonts w:ascii="METRISCH-BOOK" w:hAnsi="METRISCH-BOOK"/>
                <w:szCs w:val="22"/>
              </w:rPr>
              <w:t>This centre provides resources and advice to promote the safe and responsible use of technology among children and young people.</w:t>
            </w:r>
          </w:p>
        </w:tc>
        <w:tc>
          <w:tcPr>
            <w:tcW w:w="3798" w:type="dxa"/>
          </w:tcPr>
          <w:p w14:paraId="3C6D9E9B" w14:textId="77777777" w:rsidR="002D46C5" w:rsidRPr="003969A4" w:rsidRDefault="00C34CB2" w:rsidP="00FB0D01">
            <w:pPr>
              <w:jc w:val="left"/>
              <w:rPr>
                <w:rFonts w:ascii="METRISCH-BOOK" w:hAnsi="METRISCH-BOOK"/>
                <w:szCs w:val="22"/>
              </w:rPr>
            </w:pPr>
            <w:hyperlink r:id="rId63" w:history="1">
              <w:r w:rsidR="002D46C5" w:rsidRPr="003969A4">
                <w:rPr>
                  <w:rStyle w:val="Hyperlink"/>
                  <w:rFonts w:ascii="METRISCH-BOOK" w:hAnsi="METRISCH-BOOK"/>
                  <w:szCs w:val="22"/>
                </w:rPr>
                <w:t>https://www.saferinternet.org.uk/</w:t>
              </w:r>
            </w:hyperlink>
            <w:r w:rsidR="002D46C5" w:rsidRPr="003969A4">
              <w:rPr>
                <w:rFonts w:ascii="METRISCH-BOOK" w:hAnsi="METRISCH-BOOK"/>
                <w:szCs w:val="22"/>
              </w:rPr>
              <w:t xml:space="preserve"> </w:t>
            </w:r>
          </w:p>
        </w:tc>
      </w:tr>
      <w:tr w:rsidR="002D46C5" w:rsidRPr="003969A4" w14:paraId="498A5B48" w14:textId="77777777" w:rsidTr="005A3ECB">
        <w:tc>
          <w:tcPr>
            <w:tcW w:w="2405" w:type="dxa"/>
          </w:tcPr>
          <w:p w14:paraId="124A6796" w14:textId="77777777" w:rsidR="002D46C5" w:rsidRPr="003969A4" w:rsidRDefault="002D46C5" w:rsidP="00FB0D01">
            <w:pPr>
              <w:jc w:val="left"/>
              <w:rPr>
                <w:rFonts w:ascii="METRISCH-BOOK" w:hAnsi="METRISCH-BOOK"/>
                <w:szCs w:val="22"/>
              </w:rPr>
            </w:pPr>
            <w:r w:rsidRPr="003969A4">
              <w:rPr>
                <w:rFonts w:ascii="METRISCH-BOOK" w:hAnsi="METRISCH-BOOK"/>
                <w:szCs w:val="22"/>
              </w:rPr>
              <w:t>Kidscape</w:t>
            </w:r>
          </w:p>
        </w:tc>
        <w:tc>
          <w:tcPr>
            <w:tcW w:w="4253" w:type="dxa"/>
          </w:tcPr>
          <w:p w14:paraId="4B749A04" w14:textId="77777777" w:rsidR="002D46C5" w:rsidRPr="003969A4" w:rsidRDefault="002D46C5" w:rsidP="00FB0D01">
            <w:pPr>
              <w:jc w:val="left"/>
              <w:rPr>
                <w:rFonts w:ascii="METRISCH-BOOK" w:hAnsi="METRISCH-BOOK"/>
                <w:szCs w:val="22"/>
              </w:rPr>
            </w:pPr>
            <w:r w:rsidRPr="003969A4">
              <w:rPr>
                <w:rFonts w:ascii="METRISCH-BOOK" w:hAnsi="METRISCH-BOOK"/>
                <w:szCs w:val="22"/>
              </w:rPr>
              <w:t>Kidscape focuses on preventing bullying and child abuse. They offer training, advice, and resources for parents, professionals, and children.</w:t>
            </w:r>
          </w:p>
          <w:p w14:paraId="534571F4" w14:textId="77777777" w:rsidR="002D46C5" w:rsidRPr="003969A4" w:rsidRDefault="002D46C5" w:rsidP="00FB0D01">
            <w:pPr>
              <w:jc w:val="left"/>
              <w:rPr>
                <w:rFonts w:ascii="METRISCH-BOOK" w:hAnsi="METRISCH-BOOK"/>
                <w:szCs w:val="22"/>
              </w:rPr>
            </w:pPr>
          </w:p>
        </w:tc>
        <w:tc>
          <w:tcPr>
            <w:tcW w:w="3798" w:type="dxa"/>
          </w:tcPr>
          <w:p w14:paraId="2A318A10" w14:textId="77777777" w:rsidR="002D46C5" w:rsidRPr="003969A4" w:rsidRDefault="00C34CB2" w:rsidP="00FB0D01">
            <w:pPr>
              <w:jc w:val="left"/>
              <w:rPr>
                <w:rFonts w:ascii="METRISCH-BOOK" w:hAnsi="METRISCH-BOOK"/>
                <w:szCs w:val="22"/>
              </w:rPr>
            </w:pPr>
            <w:hyperlink r:id="rId64" w:history="1">
              <w:r w:rsidR="002D46C5" w:rsidRPr="003969A4">
                <w:rPr>
                  <w:rStyle w:val="Hyperlink"/>
                  <w:rFonts w:ascii="METRISCH-BOOK" w:hAnsi="METRISCH-BOOK"/>
                  <w:szCs w:val="22"/>
                </w:rPr>
                <w:t>https://www.kidscape.org.uk/</w:t>
              </w:r>
            </w:hyperlink>
            <w:r w:rsidR="002D46C5" w:rsidRPr="003969A4">
              <w:rPr>
                <w:rFonts w:ascii="METRISCH-BOOK" w:hAnsi="METRISCH-BOOK"/>
                <w:szCs w:val="22"/>
              </w:rPr>
              <w:t xml:space="preserve"> </w:t>
            </w:r>
          </w:p>
        </w:tc>
      </w:tr>
      <w:tr w:rsidR="002D46C5" w:rsidRPr="003969A4" w14:paraId="4EBCC990" w14:textId="77777777" w:rsidTr="005A3ECB">
        <w:tc>
          <w:tcPr>
            <w:tcW w:w="2405" w:type="dxa"/>
          </w:tcPr>
          <w:p w14:paraId="5BDCC055" w14:textId="77777777" w:rsidR="002D46C5" w:rsidRPr="003969A4" w:rsidRDefault="002D46C5" w:rsidP="00FB0D01">
            <w:pPr>
              <w:jc w:val="left"/>
              <w:rPr>
                <w:rFonts w:ascii="METRISCH-BOOK" w:hAnsi="METRISCH-BOOK"/>
                <w:szCs w:val="22"/>
              </w:rPr>
            </w:pPr>
            <w:r w:rsidRPr="003969A4">
              <w:rPr>
                <w:rFonts w:ascii="METRISCH-BOOK" w:hAnsi="METRISCH-BOOK"/>
                <w:szCs w:val="22"/>
              </w:rPr>
              <w:t xml:space="preserve">The Hazelhurst Centre </w:t>
            </w:r>
          </w:p>
        </w:tc>
        <w:tc>
          <w:tcPr>
            <w:tcW w:w="4253" w:type="dxa"/>
          </w:tcPr>
          <w:p w14:paraId="3ECB5B4A" w14:textId="77777777" w:rsidR="002D46C5" w:rsidRPr="003969A4" w:rsidRDefault="002D46C5" w:rsidP="00FB0D01">
            <w:pPr>
              <w:jc w:val="left"/>
              <w:rPr>
                <w:rFonts w:ascii="METRISCH-BOOK" w:hAnsi="METRISCH-BOOK"/>
                <w:szCs w:val="22"/>
              </w:rPr>
            </w:pPr>
            <w:r w:rsidRPr="003969A4">
              <w:rPr>
                <w:rFonts w:ascii="METRISCH-BOOK" w:hAnsi="METRISCH-BOOK"/>
                <w:szCs w:val="22"/>
              </w:rPr>
              <w:t xml:space="preserve">The Hazelhurst Centre offer free, confidential healthcare and compassionate </w:t>
            </w:r>
            <w:r w:rsidRPr="003969A4">
              <w:rPr>
                <w:rFonts w:ascii="METRISCH-BOOK" w:hAnsi="METRISCH-BOOK"/>
                <w:szCs w:val="22"/>
              </w:rPr>
              <w:lastRenderedPageBreak/>
              <w:t>support to anyone in West Yorkshire that has experienced sexual assault or rape in their lifetime.</w:t>
            </w:r>
          </w:p>
        </w:tc>
        <w:tc>
          <w:tcPr>
            <w:tcW w:w="3798" w:type="dxa"/>
          </w:tcPr>
          <w:p w14:paraId="1A79FAA1" w14:textId="77777777" w:rsidR="002D46C5" w:rsidRPr="003969A4" w:rsidRDefault="00C34CB2" w:rsidP="00FB0D01">
            <w:pPr>
              <w:jc w:val="left"/>
              <w:rPr>
                <w:rFonts w:ascii="METRISCH-BOOK" w:hAnsi="METRISCH-BOOK"/>
                <w:szCs w:val="22"/>
              </w:rPr>
            </w:pPr>
            <w:hyperlink r:id="rId65" w:history="1">
              <w:r w:rsidR="002D46C5" w:rsidRPr="003969A4">
                <w:rPr>
                  <w:rStyle w:val="Hyperlink"/>
                  <w:rFonts w:ascii="METRISCH-BOOK" w:hAnsi="METRISCH-BOOK"/>
                  <w:szCs w:val="22"/>
                </w:rPr>
                <w:t>https://hazlehurstcentre.org</w:t>
              </w:r>
            </w:hyperlink>
          </w:p>
          <w:p w14:paraId="5490B6AC" w14:textId="77777777" w:rsidR="002D46C5" w:rsidRPr="003969A4" w:rsidRDefault="002D46C5" w:rsidP="00FB0D01">
            <w:pPr>
              <w:jc w:val="left"/>
              <w:rPr>
                <w:rFonts w:ascii="METRISCH-BOOK" w:hAnsi="METRISCH-BOOK"/>
                <w:szCs w:val="22"/>
              </w:rPr>
            </w:pPr>
            <w:r w:rsidRPr="003969A4">
              <w:rPr>
                <w:rFonts w:ascii="METRISCH-BOOK" w:hAnsi="METRISCH-BOOK"/>
                <w:szCs w:val="22"/>
              </w:rPr>
              <w:t xml:space="preserve">Tel: 0330 2233617 </w:t>
            </w:r>
          </w:p>
        </w:tc>
      </w:tr>
      <w:tr w:rsidR="002D46C5" w:rsidRPr="003969A4" w14:paraId="771D46CE" w14:textId="77777777" w:rsidTr="005A3ECB">
        <w:tc>
          <w:tcPr>
            <w:tcW w:w="2405" w:type="dxa"/>
          </w:tcPr>
          <w:p w14:paraId="3B8D746D" w14:textId="77777777" w:rsidR="002D46C5" w:rsidRPr="003969A4" w:rsidRDefault="002D46C5" w:rsidP="00FB0D01">
            <w:pPr>
              <w:jc w:val="left"/>
              <w:rPr>
                <w:rFonts w:ascii="METRISCH-BOOK" w:hAnsi="METRISCH-BOOK"/>
                <w:szCs w:val="22"/>
              </w:rPr>
            </w:pPr>
            <w:r w:rsidRPr="003969A4">
              <w:rPr>
                <w:rFonts w:ascii="METRISCH-BOOK" w:hAnsi="METRISCH-BOOK"/>
                <w:szCs w:val="22"/>
              </w:rPr>
              <w:t>Respect Phoneline</w:t>
            </w:r>
          </w:p>
        </w:tc>
        <w:tc>
          <w:tcPr>
            <w:tcW w:w="4253" w:type="dxa"/>
          </w:tcPr>
          <w:p w14:paraId="3CB84EA4" w14:textId="77777777" w:rsidR="002D46C5" w:rsidRPr="003969A4" w:rsidRDefault="002D46C5" w:rsidP="00FB0D01">
            <w:pPr>
              <w:jc w:val="left"/>
              <w:rPr>
                <w:rFonts w:ascii="METRISCH-BOOK" w:hAnsi="METRISCH-BOOK"/>
                <w:szCs w:val="22"/>
              </w:rPr>
            </w:pPr>
            <w:r w:rsidRPr="003969A4">
              <w:rPr>
                <w:rFonts w:ascii="METRISCH-BOOK" w:hAnsi="METRISCH-BOOK"/>
                <w:szCs w:val="22"/>
              </w:rPr>
              <w:t>This helpline provides support and information to those concerned about domestic abuse or violence. It also offers guidance to perpetrators who want to change their behaviour.</w:t>
            </w:r>
          </w:p>
        </w:tc>
        <w:tc>
          <w:tcPr>
            <w:tcW w:w="3798" w:type="dxa"/>
          </w:tcPr>
          <w:p w14:paraId="05ADC9A4" w14:textId="77777777" w:rsidR="002D46C5" w:rsidRPr="003969A4" w:rsidRDefault="00C34CB2" w:rsidP="00FB0D01">
            <w:pPr>
              <w:jc w:val="left"/>
              <w:rPr>
                <w:rFonts w:ascii="METRISCH-BOOK" w:hAnsi="METRISCH-BOOK"/>
                <w:szCs w:val="22"/>
              </w:rPr>
            </w:pPr>
            <w:hyperlink r:id="rId66" w:history="1">
              <w:r w:rsidR="002D46C5" w:rsidRPr="003969A4">
                <w:rPr>
                  <w:rStyle w:val="Hyperlink"/>
                  <w:rFonts w:ascii="METRISCH-BOOK" w:hAnsi="METRISCH-BOOK"/>
                  <w:szCs w:val="22"/>
                </w:rPr>
                <w:t>https://respectphoneline.org.uk/</w:t>
              </w:r>
            </w:hyperlink>
            <w:r w:rsidR="002D46C5" w:rsidRPr="003969A4">
              <w:rPr>
                <w:rFonts w:ascii="METRISCH-BOOK" w:hAnsi="METRISCH-BOOK"/>
                <w:szCs w:val="22"/>
              </w:rPr>
              <w:t xml:space="preserve"> </w:t>
            </w:r>
          </w:p>
        </w:tc>
      </w:tr>
      <w:tr w:rsidR="002D46C5" w:rsidRPr="003969A4" w14:paraId="319E244D" w14:textId="77777777" w:rsidTr="005A3ECB">
        <w:tc>
          <w:tcPr>
            <w:tcW w:w="2405" w:type="dxa"/>
          </w:tcPr>
          <w:p w14:paraId="39324FD0" w14:textId="77777777" w:rsidR="002D46C5" w:rsidRPr="003969A4" w:rsidRDefault="002D46C5" w:rsidP="00FB0D01">
            <w:pPr>
              <w:jc w:val="left"/>
              <w:rPr>
                <w:rFonts w:ascii="METRISCH-BOOK" w:hAnsi="METRISCH-BOOK"/>
                <w:szCs w:val="22"/>
              </w:rPr>
            </w:pPr>
            <w:proofErr w:type="spellStart"/>
            <w:r w:rsidRPr="003969A4">
              <w:rPr>
                <w:rFonts w:ascii="METRISCH-BOOK" w:hAnsi="METRISCH-BOOK"/>
                <w:szCs w:val="22"/>
              </w:rPr>
              <w:t>YoungMinds</w:t>
            </w:r>
            <w:proofErr w:type="spellEnd"/>
          </w:p>
        </w:tc>
        <w:tc>
          <w:tcPr>
            <w:tcW w:w="4253" w:type="dxa"/>
          </w:tcPr>
          <w:p w14:paraId="5A2CA585" w14:textId="77777777" w:rsidR="002D46C5" w:rsidRPr="003969A4" w:rsidRDefault="002D46C5" w:rsidP="00FB0D01">
            <w:pPr>
              <w:jc w:val="left"/>
              <w:rPr>
                <w:rFonts w:ascii="METRISCH-BOOK" w:hAnsi="METRISCH-BOOK"/>
                <w:szCs w:val="22"/>
              </w:rPr>
            </w:pPr>
            <w:proofErr w:type="spellStart"/>
            <w:r w:rsidRPr="003969A4">
              <w:rPr>
                <w:rFonts w:ascii="METRISCH-BOOK" w:hAnsi="METRISCH-BOOK"/>
                <w:szCs w:val="22"/>
              </w:rPr>
              <w:t>YoungMinds</w:t>
            </w:r>
            <w:proofErr w:type="spellEnd"/>
            <w:r w:rsidRPr="003969A4">
              <w:rPr>
                <w:rFonts w:ascii="METRISCH-BOOK" w:hAnsi="METRISCH-BOOK"/>
                <w:szCs w:val="22"/>
              </w:rPr>
              <w:t xml:space="preserve"> is a charity focused on children and young people's mental health. Their website provides resources and advice for parents and professionals.</w:t>
            </w:r>
          </w:p>
        </w:tc>
        <w:tc>
          <w:tcPr>
            <w:tcW w:w="3798" w:type="dxa"/>
          </w:tcPr>
          <w:p w14:paraId="7DD6B9AD" w14:textId="77777777" w:rsidR="002D46C5" w:rsidRPr="003969A4" w:rsidRDefault="00C34CB2" w:rsidP="00FB0D01">
            <w:pPr>
              <w:jc w:val="left"/>
              <w:rPr>
                <w:rFonts w:ascii="METRISCH-BOOK" w:hAnsi="METRISCH-BOOK"/>
                <w:szCs w:val="22"/>
              </w:rPr>
            </w:pPr>
            <w:hyperlink r:id="rId67" w:history="1">
              <w:r w:rsidR="002D46C5" w:rsidRPr="003969A4">
                <w:rPr>
                  <w:rStyle w:val="Hyperlink"/>
                  <w:rFonts w:ascii="METRISCH-BOOK" w:hAnsi="METRISCH-BOOK"/>
                  <w:szCs w:val="22"/>
                </w:rPr>
                <w:t>https://youngminds.org.uk/</w:t>
              </w:r>
            </w:hyperlink>
            <w:r w:rsidR="002D46C5" w:rsidRPr="003969A4">
              <w:rPr>
                <w:rFonts w:ascii="METRISCH-BOOK" w:hAnsi="METRISCH-BOOK"/>
                <w:szCs w:val="22"/>
              </w:rPr>
              <w:t xml:space="preserve"> </w:t>
            </w:r>
          </w:p>
        </w:tc>
      </w:tr>
      <w:tr w:rsidR="002D46C5" w:rsidRPr="003969A4" w14:paraId="0C66E396" w14:textId="77777777" w:rsidTr="005A3ECB">
        <w:tc>
          <w:tcPr>
            <w:tcW w:w="2405" w:type="dxa"/>
          </w:tcPr>
          <w:p w14:paraId="1AE35A98" w14:textId="77777777" w:rsidR="002D46C5" w:rsidRPr="003969A4" w:rsidRDefault="002D46C5" w:rsidP="00FB0D01">
            <w:pPr>
              <w:jc w:val="left"/>
              <w:rPr>
                <w:rFonts w:ascii="METRISCH-BOOK" w:hAnsi="METRISCH-BOOK"/>
                <w:szCs w:val="22"/>
              </w:rPr>
            </w:pPr>
            <w:r w:rsidRPr="003969A4">
              <w:rPr>
                <w:rFonts w:ascii="METRISCH-BOOK" w:hAnsi="METRISCH-BOOK"/>
                <w:szCs w:val="22"/>
              </w:rPr>
              <w:t>The Anna Freud National Centre for Children and Families</w:t>
            </w:r>
          </w:p>
        </w:tc>
        <w:tc>
          <w:tcPr>
            <w:tcW w:w="4253" w:type="dxa"/>
          </w:tcPr>
          <w:p w14:paraId="1F172AAC" w14:textId="77777777" w:rsidR="002D46C5" w:rsidRPr="003969A4" w:rsidRDefault="002D46C5" w:rsidP="00FB0D01">
            <w:pPr>
              <w:jc w:val="left"/>
              <w:rPr>
                <w:rFonts w:ascii="METRISCH-BOOK" w:hAnsi="METRISCH-BOOK"/>
                <w:szCs w:val="22"/>
              </w:rPr>
            </w:pPr>
            <w:r w:rsidRPr="003969A4">
              <w:rPr>
                <w:rFonts w:ascii="METRISCH-BOOK" w:hAnsi="METRISCH-BOOK"/>
                <w:szCs w:val="22"/>
              </w:rPr>
              <w:t>This organization focuses on children and young people's mental health and offers resources, training, and research-based insights for parents and professionals.</w:t>
            </w:r>
          </w:p>
        </w:tc>
        <w:tc>
          <w:tcPr>
            <w:tcW w:w="3798" w:type="dxa"/>
          </w:tcPr>
          <w:p w14:paraId="56CCDDD4" w14:textId="77777777" w:rsidR="002D46C5" w:rsidRPr="003969A4" w:rsidRDefault="00C34CB2" w:rsidP="00FB0D01">
            <w:pPr>
              <w:jc w:val="left"/>
              <w:rPr>
                <w:rFonts w:ascii="METRISCH-BOOK" w:hAnsi="METRISCH-BOOK"/>
                <w:szCs w:val="22"/>
              </w:rPr>
            </w:pPr>
            <w:hyperlink r:id="rId68" w:history="1">
              <w:r w:rsidR="002D46C5" w:rsidRPr="003969A4">
                <w:rPr>
                  <w:rStyle w:val="Hyperlink"/>
                  <w:rFonts w:ascii="METRISCH-BOOK" w:hAnsi="METRISCH-BOOK"/>
                  <w:szCs w:val="22"/>
                </w:rPr>
                <w:t>https://www.annafreud.org/</w:t>
              </w:r>
            </w:hyperlink>
            <w:r w:rsidR="002D46C5" w:rsidRPr="003969A4">
              <w:rPr>
                <w:rFonts w:ascii="METRISCH-BOOK" w:hAnsi="METRISCH-BOOK"/>
                <w:szCs w:val="22"/>
              </w:rPr>
              <w:t xml:space="preserve"> </w:t>
            </w:r>
          </w:p>
        </w:tc>
      </w:tr>
      <w:tr w:rsidR="002D46C5" w:rsidRPr="003969A4" w14:paraId="0F69D3D5" w14:textId="77777777" w:rsidTr="005A3ECB">
        <w:tc>
          <w:tcPr>
            <w:tcW w:w="2405" w:type="dxa"/>
          </w:tcPr>
          <w:p w14:paraId="6235B59A" w14:textId="77777777" w:rsidR="002D46C5" w:rsidRPr="003969A4" w:rsidRDefault="002D46C5" w:rsidP="00FB0D01">
            <w:pPr>
              <w:jc w:val="left"/>
              <w:rPr>
                <w:rFonts w:ascii="METRISCH-BOOK" w:hAnsi="METRISCH-BOOK"/>
                <w:szCs w:val="22"/>
                <w:lang w:eastAsia="en-GB"/>
              </w:rPr>
            </w:pPr>
            <w:r w:rsidRPr="003969A4">
              <w:rPr>
                <w:rFonts w:ascii="METRISCH-BOOK" w:hAnsi="METRISCH-BOOK"/>
                <w:szCs w:val="22"/>
                <w:lang w:eastAsia="en-GB"/>
              </w:rPr>
              <w:t>PAPYRUS</w:t>
            </w:r>
          </w:p>
        </w:tc>
        <w:tc>
          <w:tcPr>
            <w:tcW w:w="4253" w:type="dxa"/>
          </w:tcPr>
          <w:p w14:paraId="4184B30E" w14:textId="77777777" w:rsidR="002D46C5" w:rsidRPr="003969A4" w:rsidRDefault="002D46C5" w:rsidP="00FB0D01">
            <w:pPr>
              <w:jc w:val="left"/>
              <w:rPr>
                <w:rFonts w:ascii="METRISCH-BOOK" w:hAnsi="METRISCH-BOOK"/>
                <w:szCs w:val="22"/>
                <w:lang w:eastAsia="en-GB"/>
              </w:rPr>
            </w:pPr>
            <w:r w:rsidRPr="003969A4">
              <w:rPr>
                <w:rFonts w:ascii="METRISCH-BOOK" w:hAnsi="METRISCH-BOOK"/>
                <w:szCs w:val="22"/>
                <w:lang w:eastAsia="en-GB"/>
              </w:rPr>
              <w:t>PAPYRUS is the national charity dedicated to the prevention of young suicide.</w:t>
            </w:r>
          </w:p>
        </w:tc>
        <w:tc>
          <w:tcPr>
            <w:tcW w:w="3798" w:type="dxa"/>
          </w:tcPr>
          <w:p w14:paraId="1AD5FF53" w14:textId="77777777" w:rsidR="002D46C5" w:rsidRPr="003969A4" w:rsidRDefault="00C34CB2" w:rsidP="00FB0D01">
            <w:pPr>
              <w:jc w:val="left"/>
              <w:rPr>
                <w:rFonts w:ascii="METRISCH-BOOK" w:hAnsi="METRISCH-BOOK"/>
                <w:szCs w:val="22"/>
                <w:lang w:eastAsia="en-GB"/>
              </w:rPr>
            </w:pPr>
            <w:hyperlink r:id="rId69" w:history="1">
              <w:r w:rsidR="002D46C5" w:rsidRPr="003969A4">
                <w:rPr>
                  <w:rStyle w:val="Hyperlink"/>
                  <w:rFonts w:ascii="METRISCH-BOOK" w:hAnsi="METRISCH-BOOK"/>
                  <w:szCs w:val="22"/>
                  <w:lang w:eastAsia="en-GB"/>
                </w:rPr>
                <w:t>https://www.papyrus-uk.org</w:t>
              </w:r>
            </w:hyperlink>
            <w:r w:rsidR="002D46C5" w:rsidRPr="003969A4">
              <w:rPr>
                <w:rFonts w:ascii="METRISCH-BOOK" w:hAnsi="METRISCH-BOOK"/>
                <w:szCs w:val="22"/>
                <w:lang w:eastAsia="en-GB"/>
              </w:rPr>
              <w:t xml:space="preserve"> </w:t>
            </w:r>
            <w:hyperlink r:id="rId70" w:history="1">
              <w:r w:rsidR="002D46C5" w:rsidRPr="003969A4">
                <w:rPr>
                  <w:rStyle w:val="Hyperlink"/>
                  <w:rFonts w:ascii="METRISCH-BOOK" w:hAnsi="METRISCH-BOOK"/>
                  <w:szCs w:val="22"/>
                  <w:lang w:eastAsia="en-GB"/>
                </w:rPr>
                <w:t>https://papyrus-uk.org/wp-content/uploads/2018/10/400734-Schools-guide-PAPYRUS.pdf</w:t>
              </w:r>
            </w:hyperlink>
            <w:r w:rsidR="002D46C5" w:rsidRPr="003969A4">
              <w:rPr>
                <w:rFonts w:ascii="METRISCH-BOOK" w:hAnsi="METRISCH-BOOK"/>
                <w:szCs w:val="22"/>
                <w:lang w:eastAsia="en-GB"/>
              </w:rPr>
              <w:t xml:space="preserve"> </w:t>
            </w:r>
          </w:p>
          <w:p w14:paraId="1EB0C176" w14:textId="77777777" w:rsidR="002D46C5" w:rsidRPr="003969A4" w:rsidRDefault="002D46C5" w:rsidP="00FB0D01">
            <w:pPr>
              <w:jc w:val="left"/>
              <w:rPr>
                <w:rFonts w:ascii="METRISCH-BOOK" w:hAnsi="METRISCH-BOOK"/>
                <w:szCs w:val="22"/>
                <w:lang w:eastAsia="en-GB"/>
              </w:rPr>
            </w:pPr>
            <w:r w:rsidRPr="003969A4">
              <w:rPr>
                <w:rFonts w:ascii="METRISCH-BOOK" w:hAnsi="METRISCH-BOOK"/>
                <w:szCs w:val="22"/>
                <w:lang w:eastAsia="en-GB"/>
              </w:rPr>
              <w:t>Tel: 0800 0684141</w:t>
            </w:r>
          </w:p>
          <w:p w14:paraId="7DFA8915" w14:textId="77777777" w:rsidR="002D46C5" w:rsidRPr="003969A4" w:rsidRDefault="002D46C5" w:rsidP="00FB0D01">
            <w:pPr>
              <w:jc w:val="left"/>
              <w:rPr>
                <w:rFonts w:ascii="METRISCH-BOOK" w:hAnsi="METRISCH-BOOK"/>
                <w:szCs w:val="22"/>
                <w:lang w:eastAsia="en-GB"/>
              </w:rPr>
            </w:pPr>
            <w:r w:rsidRPr="003969A4">
              <w:rPr>
                <w:rFonts w:ascii="METRISCH-BOOK" w:hAnsi="METRISCH-BOOK"/>
                <w:szCs w:val="22"/>
                <w:lang w:eastAsia="en-GB"/>
              </w:rPr>
              <w:t xml:space="preserve">Text: 07860 039967 </w:t>
            </w:r>
          </w:p>
        </w:tc>
      </w:tr>
    </w:tbl>
    <w:p w14:paraId="69F046C0" w14:textId="77777777" w:rsidR="00A84D35" w:rsidRPr="003969A4" w:rsidRDefault="00A84D35" w:rsidP="00FB0D01">
      <w:pPr>
        <w:rPr>
          <w:rFonts w:ascii="METRISCH-BOOK" w:hAnsi="METRISCH-BOOK"/>
          <w:lang w:eastAsia="en-GB"/>
        </w:rPr>
        <w:sectPr w:rsidR="00A84D35" w:rsidRPr="003969A4" w:rsidSect="0081342B">
          <w:headerReference w:type="even" r:id="rId71"/>
          <w:headerReference w:type="default" r:id="rId72"/>
          <w:footerReference w:type="default" r:id="rId73"/>
          <w:headerReference w:type="first" r:id="rId74"/>
          <w:pgSz w:w="11906" w:h="16838"/>
          <w:pgMar w:top="720" w:right="720" w:bottom="720" w:left="720" w:header="720" w:footer="283" w:gutter="0"/>
          <w:cols w:space="720"/>
          <w:docGrid w:linePitch="326"/>
        </w:sectPr>
      </w:pPr>
    </w:p>
    <w:p w14:paraId="41D732AE" w14:textId="77777777" w:rsidR="00B73F81" w:rsidRPr="003969A4" w:rsidRDefault="00D115E8" w:rsidP="00FB0D01">
      <w:pPr>
        <w:pStyle w:val="Heading1"/>
        <w:numPr>
          <w:ilvl w:val="0"/>
          <w:numId w:val="0"/>
        </w:numPr>
        <w:ind w:left="370"/>
      </w:pPr>
      <w:bookmarkStart w:id="66" w:name="_Toc207365005"/>
      <w:r w:rsidRPr="003969A4">
        <w:lastRenderedPageBreak/>
        <w:t>Appendix 6 – Academy safer recruitment procedures</w:t>
      </w:r>
      <w:bookmarkEnd w:id="66"/>
    </w:p>
    <w:p w14:paraId="77C00B82" w14:textId="77777777" w:rsidR="00BE5433" w:rsidRDefault="00BE5433" w:rsidP="00FB0D01">
      <w:pPr>
        <w:spacing w:after="160"/>
        <w:rPr>
          <w:rFonts w:ascii="METRISCH-BOOK" w:hAnsi="METRISCH-BOOK"/>
        </w:rPr>
      </w:pPr>
    </w:p>
    <w:p w14:paraId="1D867350" w14:textId="77777777" w:rsidR="00B73F81" w:rsidRPr="003969A4" w:rsidRDefault="00B73F81" w:rsidP="00FB0D01">
      <w:pPr>
        <w:spacing w:after="160"/>
        <w:rPr>
          <w:rFonts w:ascii="METRISCH-BOOK" w:hAnsi="METRISCH-BOOK"/>
        </w:rPr>
      </w:pPr>
      <w:r w:rsidRPr="003969A4">
        <w:rPr>
          <w:rFonts w:ascii="METRISCH-BOOK" w:hAnsi="METRISCH-BOOK"/>
        </w:rPr>
        <w:t>Recruitment, selection and pre-employment vetting is carried out in accordance with Keeping Children Safe in Education (</w:t>
      </w:r>
      <w:r w:rsidR="00AD78D7" w:rsidRPr="003969A4">
        <w:rPr>
          <w:rFonts w:ascii="METRISCH-BOOK" w:hAnsi="METRISCH-BOOK"/>
        </w:rPr>
        <w:t>202</w:t>
      </w:r>
      <w:r w:rsidR="008874E6" w:rsidRPr="003969A4">
        <w:rPr>
          <w:rFonts w:ascii="METRISCH-BOOK" w:hAnsi="METRISCH-BOOK"/>
        </w:rPr>
        <w:t>5</w:t>
      </w:r>
      <w:r w:rsidRPr="003969A4">
        <w:rPr>
          <w:rFonts w:ascii="METRISCH-BOOK" w:hAnsi="METRISCH-BOOK"/>
        </w:rPr>
        <w:t xml:space="preserve">) including: </w:t>
      </w:r>
    </w:p>
    <w:p w14:paraId="4A028BEB" w14:textId="77777777" w:rsidR="00B73F81" w:rsidRPr="003969A4" w:rsidRDefault="00B73F81" w:rsidP="00FB0D01">
      <w:pPr>
        <w:pStyle w:val="ListParagraph"/>
        <w:rPr>
          <w:rFonts w:ascii="METRISCH-BOOK" w:hAnsi="METRISCH-BOOK"/>
        </w:rPr>
      </w:pPr>
      <w:r w:rsidRPr="003969A4">
        <w:rPr>
          <w:rFonts w:ascii="METRISCH-BOOK" w:hAnsi="METRISCH-BOOK"/>
        </w:rPr>
        <w:t xml:space="preserve">At least one person on every interview panel will have undertaken Safer Recruitment training. </w:t>
      </w:r>
    </w:p>
    <w:p w14:paraId="5EBE97A0" w14:textId="77777777" w:rsidR="00B73F81" w:rsidRPr="003969A4" w:rsidRDefault="00B73F81" w:rsidP="00FB0D01">
      <w:pPr>
        <w:pStyle w:val="ListParagraph"/>
        <w:rPr>
          <w:rFonts w:ascii="METRISCH-BOOK" w:hAnsi="METRISCH-BOOK"/>
        </w:rPr>
      </w:pPr>
      <w:r w:rsidRPr="003969A4">
        <w:rPr>
          <w:rFonts w:ascii="METRISCH-BOOK" w:hAnsi="METRISCH-BOOK"/>
        </w:rPr>
        <w:t xml:space="preserve">Any family or close friend relationship must be declared as soon as they become apparent. No employee will be the selection panel for the recruitment of a family member or close friend. </w:t>
      </w:r>
    </w:p>
    <w:p w14:paraId="50CBCC7C" w14:textId="77777777" w:rsidR="00B73F81" w:rsidRPr="003969A4" w:rsidRDefault="00B73F81" w:rsidP="00FB0D01">
      <w:pPr>
        <w:pStyle w:val="ListParagraph"/>
        <w:rPr>
          <w:rFonts w:ascii="METRISCH-BOOK" w:hAnsi="METRISCH-BOOK"/>
        </w:rPr>
      </w:pPr>
      <w:r w:rsidRPr="003969A4">
        <w:rPr>
          <w:rFonts w:ascii="METRISCH-BOOK" w:hAnsi="METRISCH-BOOK"/>
        </w:rPr>
        <w:t xml:space="preserve">Clear and detailed job descriptions will be created, outlining roles, responsibilities, and required qualifications for each position. </w:t>
      </w:r>
    </w:p>
    <w:p w14:paraId="35709873" w14:textId="77777777" w:rsidR="00B73F81" w:rsidRPr="003969A4" w:rsidRDefault="00B73F81" w:rsidP="00FB0D01">
      <w:pPr>
        <w:pStyle w:val="ListParagraph"/>
        <w:rPr>
          <w:rFonts w:ascii="METRISCH-BOOK" w:hAnsi="METRISCH-BOOK"/>
        </w:rPr>
      </w:pPr>
      <w:r w:rsidRPr="003969A4">
        <w:rPr>
          <w:rFonts w:ascii="METRISCH-BOOK" w:hAnsi="METRISCH-BOOK"/>
        </w:rPr>
        <w:t>Advertisements will include the following statement: “We are committed to safeguarding and promoting the welfare of children and young people and require all staff and volunteers to share and demonstrate this commitment. The successful candidate will have to meet the requirements of the person specification and will be subject to the relevant pre-employment checks which will, where applicable, include a health check, an enhanced DBS check, the Children’s Barred List check and satisfactory references and a basic online search</w:t>
      </w:r>
      <w:r w:rsidR="003F5DD5" w:rsidRPr="003969A4">
        <w:rPr>
          <w:rFonts w:ascii="METRISCH-BOOK" w:hAnsi="METRISCH-BOOK"/>
        </w:rPr>
        <w:t>.</w:t>
      </w:r>
      <w:r w:rsidRPr="003969A4">
        <w:rPr>
          <w:rFonts w:ascii="METRISCH-BOOK" w:hAnsi="METRISCH-BOOK"/>
        </w:rPr>
        <w:t xml:space="preserve">” </w:t>
      </w:r>
    </w:p>
    <w:p w14:paraId="3B9540BB" w14:textId="77777777" w:rsidR="00B73F81" w:rsidRPr="003969A4" w:rsidRDefault="00B73F81" w:rsidP="00FB0D01">
      <w:pPr>
        <w:pStyle w:val="ListParagraph"/>
        <w:rPr>
          <w:rFonts w:ascii="METRISCH-BOOK" w:hAnsi="METRISCH-BOOK"/>
        </w:rPr>
      </w:pPr>
      <w:r w:rsidRPr="003969A4">
        <w:rPr>
          <w:rFonts w:ascii="METRISCH-BOOK" w:hAnsi="METRISCH-BOOK"/>
        </w:rPr>
        <w:t xml:space="preserve">CV’s will not be accepted as part of the application process. </w:t>
      </w:r>
    </w:p>
    <w:p w14:paraId="67E10E50" w14:textId="77777777" w:rsidR="00B73F81" w:rsidRPr="003969A4" w:rsidRDefault="00B73F81" w:rsidP="00FB0D01">
      <w:pPr>
        <w:pStyle w:val="ListParagraph"/>
        <w:rPr>
          <w:rFonts w:ascii="METRISCH-BOOK" w:hAnsi="METRISCH-BOOK"/>
        </w:rPr>
      </w:pPr>
      <w:r w:rsidRPr="003969A4">
        <w:rPr>
          <w:rFonts w:ascii="METRISCH-BOOK" w:hAnsi="METRISCH-BOOK"/>
        </w:rPr>
        <w:t xml:space="preserve">All gaps in employment will be explored with candidates during the interview process. </w:t>
      </w:r>
    </w:p>
    <w:p w14:paraId="3FEEFEBC" w14:textId="77777777" w:rsidR="003F5DD5" w:rsidRPr="003969A4" w:rsidRDefault="00B73F81" w:rsidP="00FB0D01">
      <w:pPr>
        <w:pStyle w:val="ListParagraph"/>
        <w:rPr>
          <w:rFonts w:ascii="METRISCH-BOOK" w:hAnsi="METRISCH-BOOK"/>
        </w:rPr>
      </w:pPr>
      <w:r w:rsidRPr="003969A4">
        <w:rPr>
          <w:rFonts w:ascii="METRISCH-BOOK" w:hAnsi="METRISCH-BOOK"/>
        </w:rPr>
        <w:t xml:space="preserve">References will be sought before interview so any concerns can be explored with the applicant at interview along with any gaps or inconsistencies from their application form. </w:t>
      </w:r>
      <w:r w:rsidR="003F5DD5" w:rsidRPr="003969A4">
        <w:rPr>
          <w:rFonts w:ascii="METRISCH-BOOK" w:hAnsi="METRISCH-BOOK"/>
        </w:rPr>
        <w:t xml:space="preserve">References will be validated with a phone call to the source. </w:t>
      </w:r>
    </w:p>
    <w:p w14:paraId="4EAF4CCF" w14:textId="77777777" w:rsidR="00B73F81" w:rsidRPr="003969A4" w:rsidRDefault="003F5DD5" w:rsidP="00FB0D01">
      <w:pPr>
        <w:pStyle w:val="ListParagraph"/>
        <w:rPr>
          <w:rFonts w:ascii="METRISCH-BOOK" w:hAnsi="METRISCH-BOOK"/>
        </w:rPr>
      </w:pPr>
      <w:r w:rsidRPr="003969A4">
        <w:rPr>
          <w:rFonts w:ascii="METRISCH-BOOK" w:hAnsi="METRISCH-BOOK"/>
        </w:rPr>
        <w:t xml:space="preserve">All offers of employment will be conditional upon satisfactory completion of the pre-employment checks applicable for the role. </w:t>
      </w:r>
    </w:p>
    <w:p w14:paraId="36228B39" w14:textId="77777777" w:rsidR="003F5DD5" w:rsidRPr="003969A4" w:rsidRDefault="003F5DD5" w:rsidP="00FB0D01">
      <w:pPr>
        <w:pStyle w:val="ListParagraph"/>
        <w:rPr>
          <w:rFonts w:ascii="METRISCH-BOOK" w:hAnsi="METRISCH-BOOK"/>
        </w:rPr>
      </w:pPr>
      <w:r w:rsidRPr="003969A4">
        <w:rPr>
          <w:rFonts w:ascii="METRISCH-BOOK" w:hAnsi="METRISCH-BOOK"/>
        </w:rPr>
        <w:t>Pre-employment checks are undertaken in line with Keeping Children Safe in Education</w:t>
      </w:r>
      <w:r w:rsidR="00F84EFF" w:rsidRPr="003969A4">
        <w:rPr>
          <w:rFonts w:ascii="METRISCH-BOOK" w:hAnsi="METRISCH-BOOK"/>
        </w:rPr>
        <w:t>. All staff, including volunteers, should undergo Disclosure and Barring Service (DBS) checks to assess their criminal record and suitability to work with children.</w:t>
      </w:r>
    </w:p>
    <w:p w14:paraId="6643E45E" w14:textId="77777777" w:rsidR="00270A7E" w:rsidRPr="003969A4" w:rsidRDefault="00270A7E" w:rsidP="00FB0D01">
      <w:pPr>
        <w:pStyle w:val="ListParagraph"/>
        <w:rPr>
          <w:rFonts w:ascii="METRISCH-BOOK" w:hAnsi="METRISCH-BOOK"/>
        </w:rPr>
      </w:pPr>
      <w:r w:rsidRPr="003969A4">
        <w:rPr>
          <w:rFonts w:ascii="METRISCH-BOOK" w:hAnsi="METRISCH-BOOK"/>
        </w:rPr>
        <w:t xml:space="preserve">The Trust has considered whether or not to include online searches of publicly available information as part of the pre-employment check, and has opted not to do so in order to respect privacy, avoid potential bias, and ensure that all recruitment processes focus on relevant professional qualifications and experience. </w:t>
      </w:r>
    </w:p>
    <w:p w14:paraId="559CE21C" w14:textId="77777777" w:rsidR="00B73F81" w:rsidRPr="003969A4" w:rsidRDefault="00B73F81" w:rsidP="00FB0D01">
      <w:pPr>
        <w:pStyle w:val="ListParagraph"/>
        <w:rPr>
          <w:rFonts w:ascii="METRISCH-BOOK" w:hAnsi="METRISCH-BOOK"/>
        </w:rPr>
      </w:pPr>
      <w:r w:rsidRPr="003969A4">
        <w:rPr>
          <w:rFonts w:ascii="METRISCH-BOOK" w:hAnsi="METRISCH-BOOK"/>
        </w:rPr>
        <w:t xml:space="preserve">The Single Central Record is maintained in accordance with Keeping Children Safe in Education. </w:t>
      </w:r>
    </w:p>
    <w:p w14:paraId="7E9B1E97" w14:textId="77777777" w:rsidR="00B73F81" w:rsidRPr="003969A4" w:rsidRDefault="00B73F81" w:rsidP="00FB0D01">
      <w:pPr>
        <w:pStyle w:val="ListParagraph"/>
        <w:rPr>
          <w:rFonts w:ascii="METRISCH-BOOK" w:hAnsi="METRISCH-BOOK"/>
        </w:rPr>
      </w:pPr>
      <w:r w:rsidRPr="003969A4">
        <w:rPr>
          <w:rFonts w:ascii="METRISCH-BOOK" w:hAnsi="METRISCH-BOOK"/>
        </w:rPr>
        <w:t xml:space="preserve">Agency/Supply staff: We will obtain written confirmation from supply agencies that agency and </w:t>
      </w:r>
      <w:proofErr w:type="gramStart"/>
      <w:r w:rsidRPr="003969A4">
        <w:rPr>
          <w:rFonts w:ascii="METRISCH-BOOK" w:hAnsi="METRISCH-BOOK"/>
        </w:rPr>
        <w:t>third party</w:t>
      </w:r>
      <w:proofErr w:type="gramEnd"/>
      <w:r w:rsidRPr="003969A4">
        <w:rPr>
          <w:rFonts w:ascii="METRISCH-BOOK" w:hAnsi="METRISCH-BOOK"/>
        </w:rPr>
        <w:t xml:space="preserve"> staff have been appropriately checked and trained and ensure the correct person arrives in school.</w:t>
      </w:r>
    </w:p>
    <w:p w14:paraId="1FF17F91" w14:textId="77777777" w:rsidR="00D115E8" w:rsidRPr="003969A4" w:rsidRDefault="00D115E8" w:rsidP="00FB0D01">
      <w:pPr>
        <w:pStyle w:val="ListParagraph"/>
        <w:rPr>
          <w:rFonts w:ascii="METRISCH-BOOK" w:hAnsi="METRISCH-BOOK"/>
        </w:rPr>
      </w:pPr>
      <w:r w:rsidRPr="003969A4">
        <w:rPr>
          <w:rFonts w:ascii="METRISCH-BOOK" w:hAnsi="METRISCH-BOOK"/>
        </w:rPr>
        <w:t>To comply with the DBS code of practice and Under GDPR we will not keep the original or copies of DBS certificates.</w:t>
      </w:r>
    </w:p>
    <w:p w14:paraId="0EB7A922" w14:textId="77777777" w:rsidR="00A87AF1" w:rsidRDefault="00A87AF1" w:rsidP="00A87AF1">
      <w:pPr>
        <w:rPr>
          <w:rFonts w:ascii="METRISCH-BOOK" w:hAnsi="METRISCH-BOOK"/>
          <w:b/>
          <w:bCs w:val="0"/>
        </w:rPr>
      </w:pPr>
    </w:p>
    <w:p w14:paraId="36E02D75" w14:textId="77777777" w:rsidR="00076E0F" w:rsidRPr="00A87AF1" w:rsidRDefault="00076E0F" w:rsidP="00A87AF1">
      <w:pPr>
        <w:rPr>
          <w:rFonts w:ascii="METRISCH-BOOK" w:hAnsi="METRISCH-BOOK"/>
          <w:b/>
          <w:bCs w:val="0"/>
        </w:rPr>
      </w:pPr>
      <w:r w:rsidRPr="00A87AF1">
        <w:rPr>
          <w:rFonts w:ascii="METRISCH-BOOK" w:hAnsi="METRISCH-BOOK"/>
          <w:b/>
          <w:bCs w:val="0"/>
        </w:rPr>
        <w:t>Volunteers</w:t>
      </w:r>
    </w:p>
    <w:p w14:paraId="513CAC82" w14:textId="77777777" w:rsidR="00076E0F" w:rsidRPr="00A87AF1" w:rsidRDefault="00076E0F" w:rsidP="00A87AF1">
      <w:pPr>
        <w:rPr>
          <w:rFonts w:ascii="METRISCH-BOOK" w:hAnsi="METRISCH-BOOK"/>
          <w:bCs w:val="0"/>
        </w:rPr>
      </w:pPr>
      <w:r w:rsidRPr="00A87AF1">
        <w:rPr>
          <w:rFonts w:ascii="METRISCH-BOOK" w:hAnsi="METRISCH-BOOK"/>
          <w:bCs w:val="0"/>
        </w:rPr>
        <w:t xml:space="preserve">The academy will complete and record a written risk assessment to determine whether the role is regulated activity and what checks are required. </w:t>
      </w:r>
      <w:proofErr w:type="gramStart"/>
      <w:r w:rsidRPr="00A87AF1">
        <w:rPr>
          <w:rFonts w:ascii="METRISCH-BOOK" w:hAnsi="METRISCH-BOOK"/>
          <w:bCs w:val="0"/>
        </w:rPr>
        <w:t>Where</w:t>
      </w:r>
      <w:proofErr w:type="gramEnd"/>
      <w:r w:rsidRPr="00A87AF1">
        <w:rPr>
          <w:rFonts w:ascii="METRISCH-BOOK" w:hAnsi="METRISCH-BOOK"/>
          <w:bCs w:val="0"/>
        </w:rPr>
        <w:t xml:space="preserve"> not in regulated activity, volunteers will be appropriately supervised.</w:t>
      </w:r>
    </w:p>
    <w:p w14:paraId="1FB2CA40" w14:textId="77777777" w:rsidR="00A87AF1" w:rsidRDefault="00A87AF1" w:rsidP="00A87AF1">
      <w:pPr>
        <w:rPr>
          <w:rFonts w:ascii="METRISCH-BOOK" w:hAnsi="METRISCH-BOOK"/>
          <w:b/>
          <w:bCs w:val="0"/>
        </w:rPr>
      </w:pPr>
    </w:p>
    <w:p w14:paraId="2905B69E" w14:textId="77777777" w:rsidR="00076E0F" w:rsidRPr="00A87AF1" w:rsidRDefault="00076E0F" w:rsidP="00A87AF1">
      <w:pPr>
        <w:rPr>
          <w:rFonts w:ascii="METRISCH-BOOK" w:hAnsi="METRISCH-BOOK"/>
          <w:b/>
          <w:bCs w:val="0"/>
        </w:rPr>
      </w:pPr>
      <w:r w:rsidRPr="00A87AF1">
        <w:rPr>
          <w:rFonts w:ascii="METRISCH-BOOK" w:hAnsi="METRISCH-BOOK"/>
          <w:b/>
          <w:bCs w:val="0"/>
        </w:rPr>
        <w:t xml:space="preserve">Contractors </w:t>
      </w:r>
    </w:p>
    <w:p w14:paraId="5B3B9C2B" w14:textId="77777777" w:rsidR="00D115E8" w:rsidRPr="00A87AF1" w:rsidRDefault="00076E0F" w:rsidP="00A87AF1">
      <w:pPr>
        <w:rPr>
          <w:rFonts w:ascii="METRISCH-BOOK" w:hAnsi="METRISCH-BOOK"/>
          <w:bCs w:val="0"/>
        </w:rPr>
      </w:pPr>
      <w:r w:rsidRPr="00A87AF1">
        <w:rPr>
          <w:rFonts w:ascii="METRISCH-BOOK" w:hAnsi="METRISCH-BOOK"/>
          <w:bCs w:val="0"/>
        </w:rPr>
        <w:t>The academy will verify contractor identity on arrival. Where contractors work in regulated activity or unsupervised, the academy will obtain assurance of appropriate checks. Contractors on site will be supervised as required and follow our code of conduct</w:t>
      </w:r>
    </w:p>
    <w:p w14:paraId="18E3167C" w14:textId="77777777" w:rsidR="00076E0F" w:rsidRPr="00076E0F" w:rsidRDefault="00076E0F" w:rsidP="00076E0F">
      <w:pPr>
        <w:rPr>
          <w:lang w:eastAsia="en-GB"/>
        </w:rPr>
      </w:pPr>
    </w:p>
    <w:p w14:paraId="5AE245FF" w14:textId="77777777" w:rsidR="00D115E8" w:rsidRPr="00A87AF1" w:rsidRDefault="00D115E8" w:rsidP="00A87AF1">
      <w:pPr>
        <w:rPr>
          <w:rFonts w:ascii="METRISCH-BOOK" w:hAnsi="METRISCH-BOOK"/>
          <w:b/>
          <w:bCs w:val="0"/>
        </w:rPr>
      </w:pPr>
      <w:r w:rsidRPr="00A87AF1">
        <w:rPr>
          <w:rFonts w:ascii="METRISCH-BOOK" w:hAnsi="METRISCH-BOOK"/>
          <w:b/>
          <w:bCs w:val="0"/>
        </w:rPr>
        <w:t>Visitors</w:t>
      </w:r>
      <w:r w:rsidR="005A3ECB" w:rsidRPr="00A87AF1">
        <w:rPr>
          <w:rFonts w:ascii="METRISCH-BOOK" w:hAnsi="METRISCH-BOOK"/>
          <w:b/>
          <w:bCs w:val="0"/>
        </w:rPr>
        <w:t xml:space="preserve"> in school </w:t>
      </w:r>
    </w:p>
    <w:p w14:paraId="35A43542" w14:textId="77777777" w:rsidR="00F84EFF" w:rsidRPr="003969A4" w:rsidRDefault="00F84EFF" w:rsidP="00FB0D01">
      <w:pPr>
        <w:spacing w:after="160"/>
        <w:rPr>
          <w:rFonts w:ascii="METRISCH-BOOK" w:hAnsi="METRISCH-BOOK"/>
        </w:rPr>
      </w:pPr>
      <w:r w:rsidRPr="003969A4">
        <w:rPr>
          <w:rFonts w:ascii="METRISCH-BOOK" w:hAnsi="METRISCH-BOOK"/>
        </w:rPr>
        <w:t xml:space="preserve">Visitors and parents are not allowed into school buildings without a visitor’s badge and will be accompanied by a member of staff whilst inside the building(s). Visitors wishing to enter a school building must sign in on arrival and sign out again on departure. Un-badged and unaccompanied visitors inside buildings will be challenged by a member of staff and escorted to the office to complete the signing-in procedures. Those visiting the school site to collect or drop </w:t>
      </w:r>
      <w:r w:rsidRPr="003969A4">
        <w:rPr>
          <w:rFonts w:ascii="METRISCH-BOOK" w:hAnsi="METRISCH-BOOK"/>
        </w:rPr>
        <w:lastRenderedPageBreak/>
        <w:t>off children or to watch matches or concerts are restricted to appropriate areas and will be directed as to which locations are available to them.</w:t>
      </w:r>
    </w:p>
    <w:p w14:paraId="779BF4D9" w14:textId="77777777" w:rsidR="00F84EFF" w:rsidRPr="003969A4" w:rsidRDefault="00F84EFF" w:rsidP="00FB0D01">
      <w:pPr>
        <w:spacing w:after="160"/>
        <w:rPr>
          <w:rFonts w:ascii="METRISCH-BOOK" w:hAnsi="METRISCH-BOOK"/>
        </w:rPr>
      </w:pPr>
      <w:r w:rsidRPr="003969A4">
        <w:rPr>
          <w:rFonts w:ascii="METRISCH-BOOK" w:hAnsi="METRISCH-BOOK"/>
        </w:rPr>
        <w:t>Schools will check the identity of all new agency staff on arrival (by requesting photo id) and ensure the person presenting themselves for work is the same person that the agency has provided vetting checks for. All visitors will be issued with a leaflet informing them of who the DSL’s are, the code of conduct expected and what to do if they have a safeguarding concern.</w:t>
      </w:r>
    </w:p>
    <w:p w14:paraId="350D1ACD" w14:textId="77777777" w:rsidR="00A87AF1" w:rsidRDefault="00A87AF1">
      <w:pPr>
        <w:spacing w:after="160" w:line="259" w:lineRule="auto"/>
        <w:jc w:val="left"/>
        <w:rPr>
          <w:rFonts w:ascii="METRISCH-BOOK" w:hAnsi="METRISCH-BOOK"/>
        </w:rPr>
      </w:pPr>
      <w:r>
        <w:rPr>
          <w:rFonts w:ascii="METRISCH-BOOK" w:hAnsi="METRISCH-BOOK"/>
        </w:rPr>
        <w:br w:type="page"/>
      </w:r>
    </w:p>
    <w:p w14:paraId="52C9E896" w14:textId="77777777" w:rsidR="00B73B9D" w:rsidRPr="003969A4" w:rsidRDefault="00B73B9D" w:rsidP="00FB0D01">
      <w:pPr>
        <w:spacing w:after="160"/>
        <w:jc w:val="left"/>
        <w:rPr>
          <w:rFonts w:ascii="METRISCH-BOOK" w:hAnsi="METRISCH-BOOK"/>
        </w:rPr>
      </w:pPr>
    </w:p>
    <w:tbl>
      <w:tblPr>
        <w:tblpPr w:leftFromText="180" w:rightFromText="180" w:vertAnchor="text" w:horzAnchor="margin" w:tblpXSpec="center" w:tblpY="118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049"/>
        <w:gridCol w:w="2345"/>
        <w:gridCol w:w="4569"/>
      </w:tblGrid>
      <w:tr w:rsidR="006510CD" w:rsidRPr="003969A4" w14:paraId="618BF424" w14:textId="77777777" w:rsidTr="0088539D">
        <w:trPr>
          <w:trHeight w:val="276"/>
        </w:trPr>
        <w:tc>
          <w:tcPr>
            <w:tcW w:w="10031" w:type="dxa"/>
            <w:gridSpan w:val="4"/>
            <w:shd w:val="clear" w:color="auto" w:fill="85AABB"/>
            <w:vAlign w:val="center"/>
          </w:tcPr>
          <w:p w14:paraId="26ECB296" w14:textId="77777777" w:rsidR="006510CD" w:rsidRPr="003969A4" w:rsidRDefault="006510CD" w:rsidP="00FB0D01">
            <w:pPr>
              <w:pStyle w:val="NoSpacing"/>
              <w:spacing w:line="276" w:lineRule="auto"/>
              <w:rPr>
                <w:rFonts w:ascii="METRISCH-BOOK" w:hAnsi="METRISCH-BOOK" w:cs="Calibri"/>
                <w:b/>
                <w:sz w:val="24"/>
              </w:rPr>
            </w:pPr>
            <w:r w:rsidRPr="003969A4">
              <w:rPr>
                <w:rFonts w:ascii="METRISCH-BOOK" w:hAnsi="METRISCH-BOOK" w:cs="Calibri"/>
                <w:sz w:val="24"/>
              </w:rPr>
              <w:br w:type="page"/>
            </w:r>
            <w:r w:rsidRPr="003969A4">
              <w:rPr>
                <w:rFonts w:ascii="METRISCH-BOOK" w:hAnsi="METRISCH-BOOK" w:cs="Calibri"/>
                <w:b/>
                <w:color w:val="FFFFFF" w:themeColor="background1"/>
                <w:sz w:val="24"/>
                <w:szCs w:val="20"/>
              </w:rPr>
              <w:t>Document Detail</w:t>
            </w:r>
          </w:p>
        </w:tc>
      </w:tr>
      <w:tr w:rsidR="006510CD" w:rsidRPr="003969A4" w14:paraId="781FFFAE" w14:textId="77777777" w:rsidTr="00126D79">
        <w:trPr>
          <w:trHeight w:val="421"/>
        </w:trPr>
        <w:tc>
          <w:tcPr>
            <w:tcW w:w="3117" w:type="dxa"/>
            <w:gridSpan w:val="2"/>
            <w:vAlign w:val="center"/>
          </w:tcPr>
          <w:p w14:paraId="5121E623" w14:textId="77777777" w:rsidR="006510CD" w:rsidRPr="003969A4" w:rsidRDefault="006510CD" w:rsidP="00FB0D01">
            <w:pPr>
              <w:pStyle w:val="NoSpacing"/>
              <w:spacing w:line="276" w:lineRule="auto"/>
              <w:rPr>
                <w:rFonts w:ascii="METRISCH-BOOK" w:hAnsi="METRISCH-BOOK" w:cs="Calibri"/>
              </w:rPr>
            </w:pPr>
            <w:r w:rsidRPr="003969A4">
              <w:rPr>
                <w:rFonts w:ascii="METRISCH-BOOK" w:hAnsi="METRISCH-BOOK" w:cs="Calibri"/>
              </w:rPr>
              <w:t>Document Name</w:t>
            </w:r>
          </w:p>
        </w:tc>
        <w:tc>
          <w:tcPr>
            <w:tcW w:w="6914" w:type="dxa"/>
            <w:gridSpan w:val="2"/>
            <w:vAlign w:val="center"/>
          </w:tcPr>
          <w:p w14:paraId="1C86BD7C" w14:textId="77777777" w:rsidR="006510CD" w:rsidRPr="003969A4" w:rsidRDefault="006510CD" w:rsidP="00FB0D01">
            <w:pPr>
              <w:pStyle w:val="NoSpacing"/>
              <w:spacing w:line="276" w:lineRule="auto"/>
              <w:rPr>
                <w:rFonts w:ascii="METRISCH-BOOK" w:hAnsi="METRISCH-BOOK" w:cs="Calibri"/>
              </w:rPr>
            </w:pPr>
            <w:r w:rsidRPr="003969A4">
              <w:rPr>
                <w:rFonts w:ascii="METRISCH-BOOK" w:hAnsi="METRISCH-BOOK" w:cs="Calibri"/>
              </w:rPr>
              <w:t>Child Protection and Safeguarding Policy</w:t>
            </w:r>
          </w:p>
        </w:tc>
      </w:tr>
      <w:tr w:rsidR="006510CD" w:rsidRPr="003969A4" w14:paraId="6C49B97C" w14:textId="77777777" w:rsidTr="00126D79">
        <w:trPr>
          <w:trHeight w:val="414"/>
        </w:trPr>
        <w:tc>
          <w:tcPr>
            <w:tcW w:w="3117" w:type="dxa"/>
            <w:gridSpan w:val="2"/>
            <w:vAlign w:val="center"/>
          </w:tcPr>
          <w:p w14:paraId="7EA0BAE8"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Version</w:t>
            </w:r>
          </w:p>
        </w:tc>
        <w:tc>
          <w:tcPr>
            <w:tcW w:w="6914" w:type="dxa"/>
            <w:gridSpan w:val="2"/>
            <w:vAlign w:val="center"/>
          </w:tcPr>
          <w:p w14:paraId="772F4A7E" w14:textId="77777777" w:rsidR="006510CD" w:rsidRPr="003969A4" w:rsidRDefault="00B73B9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3</w:t>
            </w:r>
          </w:p>
        </w:tc>
      </w:tr>
      <w:tr w:rsidR="006510CD" w:rsidRPr="003969A4" w14:paraId="7454CCDB" w14:textId="77777777" w:rsidTr="00126D79">
        <w:trPr>
          <w:trHeight w:val="414"/>
        </w:trPr>
        <w:tc>
          <w:tcPr>
            <w:tcW w:w="3117" w:type="dxa"/>
            <w:gridSpan w:val="2"/>
            <w:vAlign w:val="center"/>
          </w:tcPr>
          <w:p w14:paraId="635DB1AC"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Chief Officer Signature:</w:t>
            </w:r>
          </w:p>
        </w:tc>
        <w:tc>
          <w:tcPr>
            <w:tcW w:w="6914" w:type="dxa"/>
            <w:gridSpan w:val="2"/>
            <w:vAlign w:val="center"/>
          </w:tcPr>
          <w:p w14:paraId="1C75F56B"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noProof/>
                <w:color w:val="000000" w:themeColor="text1"/>
                <w:lang w:eastAsia="en-GB"/>
              </w:rPr>
              <w:drawing>
                <wp:inline distT="0" distB="0" distL="0" distR="0" wp14:anchorId="648B744B" wp14:editId="54F96040">
                  <wp:extent cx="1038225" cy="322108"/>
                  <wp:effectExtent l="0" t="0" r="0" b="1905"/>
                  <wp:docPr id="1" name="Picture 1" descr="A dragonfly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gonfly drawing on a white background&#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66201" cy="330787"/>
                          </a:xfrm>
                          <a:prstGeom prst="rect">
                            <a:avLst/>
                          </a:prstGeom>
                        </pic:spPr>
                      </pic:pic>
                    </a:graphicData>
                  </a:graphic>
                </wp:inline>
              </w:drawing>
            </w:r>
            <w:r w:rsidRPr="003969A4">
              <w:rPr>
                <w:rFonts w:ascii="METRISCH-BOOK" w:hAnsi="METRISCH-BOOK" w:cs="Calibri"/>
                <w:color w:val="000000" w:themeColor="text1"/>
              </w:rPr>
              <w:t>D Dickinson, CEO</w:t>
            </w:r>
          </w:p>
        </w:tc>
      </w:tr>
      <w:tr w:rsidR="006510CD" w:rsidRPr="003969A4" w14:paraId="36D53042" w14:textId="77777777" w:rsidTr="00126D79">
        <w:trPr>
          <w:trHeight w:val="420"/>
        </w:trPr>
        <w:tc>
          <w:tcPr>
            <w:tcW w:w="3117" w:type="dxa"/>
            <w:gridSpan w:val="2"/>
            <w:vAlign w:val="center"/>
          </w:tcPr>
          <w:p w14:paraId="7443D63B"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Effective from:</w:t>
            </w:r>
          </w:p>
        </w:tc>
        <w:tc>
          <w:tcPr>
            <w:tcW w:w="6914" w:type="dxa"/>
            <w:gridSpan w:val="2"/>
            <w:vAlign w:val="center"/>
          </w:tcPr>
          <w:p w14:paraId="697E8C31"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September 202</w:t>
            </w:r>
            <w:r w:rsidR="008874E6" w:rsidRPr="003969A4">
              <w:rPr>
                <w:rFonts w:ascii="METRISCH-BOOK" w:hAnsi="METRISCH-BOOK" w:cs="Calibri"/>
                <w:color w:val="000000" w:themeColor="text1"/>
              </w:rPr>
              <w:t>5</w:t>
            </w:r>
          </w:p>
        </w:tc>
      </w:tr>
      <w:tr w:rsidR="006510CD" w:rsidRPr="003969A4" w14:paraId="3CE35D7B" w14:textId="77777777" w:rsidTr="00126D79">
        <w:trPr>
          <w:trHeight w:val="411"/>
        </w:trPr>
        <w:tc>
          <w:tcPr>
            <w:tcW w:w="3117" w:type="dxa"/>
            <w:gridSpan w:val="2"/>
            <w:vAlign w:val="center"/>
          </w:tcPr>
          <w:p w14:paraId="2BA92281"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Approved by:</w:t>
            </w:r>
          </w:p>
        </w:tc>
        <w:tc>
          <w:tcPr>
            <w:tcW w:w="6914" w:type="dxa"/>
            <w:gridSpan w:val="2"/>
            <w:vAlign w:val="center"/>
          </w:tcPr>
          <w:p w14:paraId="129D7021"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Trust Board</w:t>
            </w:r>
          </w:p>
        </w:tc>
      </w:tr>
      <w:tr w:rsidR="006510CD" w:rsidRPr="003969A4" w14:paraId="075D64A0" w14:textId="77777777" w:rsidTr="00126D79">
        <w:trPr>
          <w:trHeight w:val="411"/>
        </w:trPr>
        <w:tc>
          <w:tcPr>
            <w:tcW w:w="3117" w:type="dxa"/>
            <w:gridSpan w:val="2"/>
            <w:vAlign w:val="center"/>
          </w:tcPr>
          <w:p w14:paraId="79861A10"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Approval meeting reference:</w:t>
            </w:r>
          </w:p>
        </w:tc>
        <w:tc>
          <w:tcPr>
            <w:tcW w:w="6914" w:type="dxa"/>
            <w:gridSpan w:val="2"/>
            <w:vAlign w:val="center"/>
          </w:tcPr>
          <w:p w14:paraId="28A2C49C" w14:textId="77777777" w:rsidR="006510CD" w:rsidRPr="003969A4" w:rsidRDefault="004F3E4C"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November 202</w:t>
            </w:r>
            <w:r w:rsidR="008874E6" w:rsidRPr="003969A4">
              <w:rPr>
                <w:rFonts w:ascii="METRISCH-BOOK" w:hAnsi="METRISCH-BOOK" w:cs="Calibri"/>
                <w:color w:val="000000" w:themeColor="text1"/>
              </w:rPr>
              <w:t>5</w:t>
            </w:r>
          </w:p>
        </w:tc>
      </w:tr>
      <w:tr w:rsidR="006510CD" w:rsidRPr="003969A4" w14:paraId="7FF66164" w14:textId="77777777" w:rsidTr="00126D79">
        <w:trPr>
          <w:trHeight w:val="417"/>
        </w:trPr>
        <w:tc>
          <w:tcPr>
            <w:tcW w:w="3117" w:type="dxa"/>
            <w:gridSpan w:val="2"/>
            <w:vAlign w:val="center"/>
          </w:tcPr>
          <w:p w14:paraId="24E9FA56"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Next Review Date:</w:t>
            </w:r>
          </w:p>
        </w:tc>
        <w:tc>
          <w:tcPr>
            <w:tcW w:w="6914" w:type="dxa"/>
            <w:gridSpan w:val="2"/>
            <w:vAlign w:val="center"/>
          </w:tcPr>
          <w:p w14:paraId="3F356F2A" w14:textId="77777777" w:rsidR="006510CD" w:rsidRPr="003969A4" w:rsidRDefault="00E4404C"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November</w:t>
            </w:r>
            <w:r w:rsidR="006510CD" w:rsidRPr="003969A4">
              <w:rPr>
                <w:rFonts w:ascii="METRISCH-BOOK" w:hAnsi="METRISCH-BOOK" w:cs="Calibri"/>
                <w:color w:val="000000" w:themeColor="text1"/>
              </w:rPr>
              <w:t xml:space="preserve"> 202</w:t>
            </w:r>
            <w:r w:rsidR="008874E6" w:rsidRPr="003969A4">
              <w:rPr>
                <w:rFonts w:ascii="METRISCH-BOOK" w:hAnsi="METRISCH-BOOK" w:cs="Calibri"/>
                <w:color w:val="000000" w:themeColor="text1"/>
              </w:rPr>
              <w:t>6</w:t>
            </w:r>
          </w:p>
        </w:tc>
      </w:tr>
      <w:tr w:rsidR="006510CD" w:rsidRPr="003969A4" w14:paraId="5752F8B5" w14:textId="77777777" w:rsidTr="0088539D">
        <w:trPr>
          <w:trHeight w:val="394"/>
        </w:trPr>
        <w:tc>
          <w:tcPr>
            <w:tcW w:w="10031" w:type="dxa"/>
            <w:gridSpan w:val="4"/>
            <w:shd w:val="clear" w:color="auto" w:fill="85AABB"/>
            <w:vAlign w:val="center"/>
          </w:tcPr>
          <w:p w14:paraId="2A032FF1" w14:textId="77777777" w:rsidR="006510CD" w:rsidRPr="003969A4" w:rsidRDefault="006510CD" w:rsidP="00FB0D01">
            <w:pPr>
              <w:pStyle w:val="NoSpacing"/>
              <w:spacing w:line="276" w:lineRule="auto"/>
              <w:rPr>
                <w:rFonts w:ascii="METRISCH-BOOK" w:hAnsi="METRISCH-BOOK" w:cs="Calibri"/>
                <w:b/>
                <w:color w:val="000000" w:themeColor="text1"/>
                <w:sz w:val="24"/>
              </w:rPr>
            </w:pPr>
            <w:r w:rsidRPr="003969A4">
              <w:rPr>
                <w:rFonts w:ascii="METRISCH-BOOK" w:hAnsi="METRISCH-BOOK" w:cs="Calibri"/>
                <w:b/>
                <w:color w:val="FFFFFF" w:themeColor="background1"/>
                <w:sz w:val="24"/>
                <w:szCs w:val="20"/>
              </w:rPr>
              <w:t>Version Control</w:t>
            </w:r>
          </w:p>
        </w:tc>
      </w:tr>
      <w:tr w:rsidR="006510CD" w:rsidRPr="003969A4" w14:paraId="669055A9" w14:textId="77777777" w:rsidTr="00126D79">
        <w:trPr>
          <w:trHeight w:val="381"/>
        </w:trPr>
        <w:tc>
          <w:tcPr>
            <w:tcW w:w="1068" w:type="dxa"/>
            <w:vAlign w:val="center"/>
          </w:tcPr>
          <w:p w14:paraId="251C0E86"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Version</w:t>
            </w:r>
          </w:p>
        </w:tc>
        <w:tc>
          <w:tcPr>
            <w:tcW w:w="2049" w:type="dxa"/>
            <w:vAlign w:val="center"/>
          </w:tcPr>
          <w:p w14:paraId="4065EB31"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Date</w:t>
            </w:r>
          </w:p>
        </w:tc>
        <w:tc>
          <w:tcPr>
            <w:tcW w:w="2345" w:type="dxa"/>
            <w:vAlign w:val="center"/>
          </w:tcPr>
          <w:p w14:paraId="20FC9FB4"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Author</w:t>
            </w:r>
          </w:p>
        </w:tc>
        <w:tc>
          <w:tcPr>
            <w:tcW w:w="4569" w:type="dxa"/>
            <w:vAlign w:val="center"/>
          </w:tcPr>
          <w:p w14:paraId="16877B42" w14:textId="77777777" w:rsidR="006510CD" w:rsidRPr="003969A4" w:rsidRDefault="006510CD" w:rsidP="00FB0D01">
            <w:pPr>
              <w:pStyle w:val="NoSpacing"/>
              <w:spacing w:line="276" w:lineRule="auto"/>
              <w:rPr>
                <w:rFonts w:ascii="METRISCH-BOOK" w:hAnsi="METRISCH-BOOK" w:cs="Calibri"/>
                <w:color w:val="000000" w:themeColor="text1"/>
              </w:rPr>
            </w:pPr>
            <w:r w:rsidRPr="003969A4">
              <w:rPr>
                <w:rFonts w:ascii="METRISCH-BOOK" w:hAnsi="METRISCH-BOOK" w:cs="Calibri"/>
                <w:color w:val="000000" w:themeColor="text1"/>
              </w:rPr>
              <w:t>Change /Reference</w:t>
            </w:r>
          </w:p>
        </w:tc>
      </w:tr>
      <w:tr w:rsidR="006510CD" w:rsidRPr="003969A4" w14:paraId="04996C68" w14:textId="77777777" w:rsidTr="00126D79">
        <w:trPr>
          <w:trHeight w:val="428"/>
        </w:trPr>
        <w:tc>
          <w:tcPr>
            <w:tcW w:w="1068" w:type="dxa"/>
            <w:vAlign w:val="center"/>
          </w:tcPr>
          <w:p w14:paraId="4A33278F" w14:textId="77777777" w:rsidR="006510CD" w:rsidRPr="00BE5433" w:rsidRDefault="006510CD"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1</w:t>
            </w:r>
          </w:p>
        </w:tc>
        <w:tc>
          <w:tcPr>
            <w:tcW w:w="2049" w:type="dxa"/>
            <w:vAlign w:val="center"/>
          </w:tcPr>
          <w:p w14:paraId="278179C2" w14:textId="77777777" w:rsidR="006510CD" w:rsidRPr="00BE5433" w:rsidRDefault="006510CD"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July 2023</w:t>
            </w:r>
          </w:p>
        </w:tc>
        <w:tc>
          <w:tcPr>
            <w:tcW w:w="2345" w:type="dxa"/>
            <w:vAlign w:val="center"/>
          </w:tcPr>
          <w:p w14:paraId="2D28D507" w14:textId="77777777" w:rsidR="006510CD" w:rsidRPr="00BE5433" w:rsidRDefault="006510CD"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Marie-Claire Bretherton</w:t>
            </w:r>
          </w:p>
        </w:tc>
        <w:tc>
          <w:tcPr>
            <w:tcW w:w="4569" w:type="dxa"/>
            <w:vAlign w:val="center"/>
          </w:tcPr>
          <w:p w14:paraId="1281474F" w14:textId="77777777" w:rsidR="006510CD" w:rsidRPr="00BE5433" w:rsidRDefault="006510CD"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 xml:space="preserve">New policy created based on KCSIE and cross-referenced to any local templates provided by the local authority </w:t>
            </w:r>
          </w:p>
        </w:tc>
      </w:tr>
      <w:tr w:rsidR="00AD78D7" w:rsidRPr="003969A4" w14:paraId="3747E0AA" w14:textId="77777777" w:rsidTr="00126D79">
        <w:trPr>
          <w:trHeight w:val="428"/>
        </w:trPr>
        <w:tc>
          <w:tcPr>
            <w:tcW w:w="1068" w:type="dxa"/>
            <w:vAlign w:val="center"/>
          </w:tcPr>
          <w:p w14:paraId="0CE088EF" w14:textId="77777777" w:rsidR="00AD78D7" w:rsidRPr="00BE5433" w:rsidRDefault="00AD78D7"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2</w:t>
            </w:r>
          </w:p>
        </w:tc>
        <w:tc>
          <w:tcPr>
            <w:tcW w:w="2049" w:type="dxa"/>
            <w:vAlign w:val="center"/>
          </w:tcPr>
          <w:p w14:paraId="1CF1E050" w14:textId="77777777" w:rsidR="00AD78D7" w:rsidRPr="00BE5433" w:rsidRDefault="00AD78D7"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Sept 2024</w:t>
            </w:r>
          </w:p>
        </w:tc>
        <w:tc>
          <w:tcPr>
            <w:tcW w:w="2345" w:type="dxa"/>
            <w:vAlign w:val="center"/>
          </w:tcPr>
          <w:p w14:paraId="06372C57" w14:textId="77777777" w:rsidR="00AD78D7" w:rsidRPr="00BE5433" w:rsidRDefault="00AD78D7"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Marie-Claire Bretherton</w:t>
            </w:r>
          </w:p>
        </w:tc>
        <w:tc>
          <w:tcPr>
            <w:tcW w:w="4569" w:type="dxa"/>
            <w:vAlign w:val="center"/>
          </w:tcPr>
          <w:p w14:paraId="0DACBFD4" w14:textId="77777777" w:rsidR="00196855" w:rsidRPr="00BE5433" w:rsidRDefault="008874E6" w:rsidP="00FB0D01">
            <w:pPr>
              <w:pStyle w:val="NoSpacing"/>
              <w:spacing w:line="276" w:lineRule="auto"/>
              <w:rPr>
                <w:rFonts w:ascii="METRISCH-BOOK" w:hAnsi="METRISCH-BOOK"/>
                <w:sz w:val="18"/>
                <w:szCs w:val="18"/>
              </w:rPr>
            </w:pPr>
            <w:r w:rsidRPr="00BE5433">
              <w:rPr>
                <w:rFonts w:ascii="METRISCH-BOOK" w:hAnsi="METRISCH-BOOK"/>
                <w:sz w:val="18"/>
                <w:szCs w:val="18"/>
              </w:rPr>
              <w:t xml:space="preserve">Updated policy based on KCSIE 2024. </w:t>
            </w:r>
          </w:p>
        </w:tc>
      </w:tr>
      <w:tr w:rsidR="008874E6" w:rsidRPr="003969A4" w14:paraId="1F9F9D90" w14:textId="77777777" w:rsidTr="00126D79">
        <w:trPr>
          <w:trHeight w:val="428"/>
        </w:trPr>
        <w:tc>
          <w:tcPr>
            <w:tcW w:w="1068" w:type="dxa"/>
            <w:vAlign w:val="center"/>
          </w:tcPr>
          <w:p w14:paraId="5B829985" w14:textId="77777777" w:rsidR="008874E6" w:rsidRPr="00BE5433" w:rsidRDefault="008874E6"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2</w:t>
            </w:r>
          </w:p>
        </w:tc>
        <w:tc>
          <w:tcPr>
            <w:tcW w:w="2049" w:type="dxa"/>
            <w:vAlign w:val="center"/>
          </w:tcPr>
          <w:p w14:paraId="3C487343" w14:textId="77777777" w:rsidR="008874E6" w:rsidRPr="00BE5433" w:rsidRDefault="008874E6"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Sept 2025</w:t>
            </w:r>
          </w:p>
        </w:tc>
        <w:tc>
          <w:tcPr>
            <w:tcW w:w="2345" w:type="dxa"/>
            <w:vAlign w:val="center"/>
          </w:tcPr>
          <w:p w14:paraId="427A930D" w14:textId="77777777" w:rsidR="008874E6" w:rsidRPr="00BE5433" w:rsidRDefault="008874E6"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Marie-Claire Bretherton</w:t>
            </w:r>
          </w:p>
        </w:tc>
        <w:tc>
          <w:tcPr>
            <w:tcW w:w="4569" w:type="dxa"/>
            <w:vAlign w:val="center"/>
          </w:tcPr>
          <w:p w14:paraId="73683F06" w14:textId="77777777" w:rsidR="008874E6" w:rsidRPr="00BE5433" w:rsidRDefault="008874E6"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 xml:space="preserve">Reference to KCSIE 2024 removed and 2025 added. </w:t>
            </w:r>
          </w:p>
          <w:p w14:paraId="0146B934" w14:textId="77777777" w:rsidR="004F7484" w:rsidRPr="00BE5433" w:rsidRDefault="004F7484" w:rsidP="00FB0D01">
            <w:pPr>
              <w:pStyle w:val="NoSpacing"/>
              <w:spacing w:line="276" w:lineRule="auto"/>
              <w:rPr>
                <w:rFonts w:ascii="METRISCH-BOOK" w:hAnsi="METRISCH-BOOK" w:cs="Calibri"/>
                <w:color w:val="000000" w:themeColor="text1"/>
                <w:sz w:val="18"/>
                <w:szCs w:val="18"/>
              </w:rPr>
            </w:pPr>
          </w:p>
          <w:p w14:paraId="113BA249" w14:textId="77777777" w:rsidR="00BC2347" w:rsidRPr="00BE5433" w:rsidRDefault="004F7484" w:rsidP="00FB0D01">
            <w:pPr>
              <w:ind w:left="11"/>
              <w:rPr>
                <w:rFonts w:ascii="METRISCH-BOOK" w:hAnsi="METRISCH-BOOK"/>
                <w:sz w:val="18"/>
                <w:szCs w:val="18"/>
              </w:rPr>
            </w:pPr>
            <w:r w:rsidRPr="00BE5433">
              <w:rPr>
                <w:rFonts w:ascii="METRISCH-BOOK" w:hAnsi="METRISCH-BOOK"/>
                <w:color w:val="000000" w:themeColor="text1"/>
                <w:sz w:val="18"/>
                <w:szCs w:val="18"/>
              </w:rPr>
              <w:t xml:space="preserve">P3 – </w:t>
            </w:r>
            <w:r w:rsidR="00BC2347" w:rsidRPr="00BE5433">
              <w:rPr>
                <w:rFonts w:ascii="METRISCH-BOOK" w:hAnsi="METRISCH-BOOK"/>
                <w:color w:val="000000" w:themeColor="text1"/>
                <w:sz w:val="18"/>
                <w:szCs w:val="18"/>
              </w:rPr>
              <w:t>Add “</w:t>
            </w:r>
            <w:r w:rsidR="00BC2347" w:rsidRPr="00BE5433">
              <w:rPr>
                <w:rFonts w:ascii="METRISCH-BOOK" w:hAnsi="METRISCH-BOOK"/>
                <w:sz w:val="18"/>
                <w:szCs w:val="18"/>
              </w:rPr>
              <w:t xml:space="preserve"> Staff will actively building trusted relationships that enable pupils to speak freely. Staff will respond with empathy, curiosity and without judgement, adopting a trauma-informed, victim-centred approach.” In roles and responsibilities. </w:t>
            </w:r>
          </w:p>
          <w:p w14:paraId="37CD8C4F" w14:textId="77777777" w:rsidR="00BC2347" w:rsidRPr="00BE5433" w:rsidRDefault="00BC2347" w:rsidP="00FB0D01">
            <w:pPr>
              <w:pStyle w:val="NoSpacing"/>
              <w:spacing w:line="276" w:lineRule="auto"/>
              <w:rPr>
                <w:rFonts w:ascii="METRISCH-BOOK" w:hAnsi="METRISCH-BOOK" w:cs="Calibri"/>
                <w:color w:val="000000" w:themeColor="text1"/>
                <w:sz w:val="18"/>
                <w:szCs w:val="18"/>
              </w:rPr>
            </w:pPr>
          </w:p>
          <w:p w14:paraId="638C841B" w14:textId="77777777" w:rsidR="004F7484" w:rsidRPr="00BE5433" w:rsidRDefault="00BC2347"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 xml:space="preserve">P3 - </w:t>
            </w:r>
            <w:r w:rsidR="004F7484" w:rsidRPr="00BE5433">
              <w:rPr>
                <w:rFonts w:ascii="METRISCH-BOOK" w:hAnsi="METRISCH-BOOK" w:cs="Calibri"/>
                <w:color w:val="000000" w:themeColor="text1"/>
                <w:sz w:val="18"/>
                <w:szCs w:val="18"/>
              </w:rPr>
              <w:t xml:space="preserve">Added section on Listening to Children under roles and responsibilities. </w:t>
            </w:r>
          </w:p>
          <w:p w14:paraId="20B4FA65" w14:textId="77777777" w:rsidR="004F7484" w:rsidRPr="00BE5433" w:rsidRDefault="004F7484" w:rsidP="00FB0D01">
            <w:pPr>
              <w:pStyle w:val="NoSpacing"/>
              <w:spacing w:line="276" w:lineRule="auto"/>
              <w:rPr>
                <w:rFonts w:ascii="METRISCH-BOOK" w:hAnsi="METRISCH-BOOK" w:cs="Calibri"/>
                <w:color w:val="000000" w:themeColor="text1"/>
                <w:sz w:val="18"/>
                <w:szCs w:val="18"/>
              </w:rPr>
            </w:pPr>
          </w:p>
          <w:p w14:paraId="59F6AE76" w14:textId="77777777" w:rsidR="004F7484" w:rsidRPr="00BE5433" w:rsidRDefault="004F7484"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color w:val="000000" w:themeColor="text1"/>
                <w:sz w:val="18"/>
                <w:szCs w:val="18"/>
              </w:rPr>
              <w:t>P5 – Strengthened to emphasis the focus in KCSIE 2025 on pupil voice  “</w:t>
            </w:r>
            <w:r w:rsidRPr="00BE5433">
              <w:rPr>
                <w:rFonts w:ascii="METRISCH-BOOK" w:hAnsi="METRISCH-BOOK"/>
                <w:sz w:val="18"/>
                <w:szCs w:val="18"/>
              </w:rPr>
              <w:t xml:space="preserve"> The Designated Safeguarding Lead and their Deputy will encourage amongst staff a culture of listening to children and actively building trusted relationships that enable pupils to speak freely. Staff will take into account children’s views and experiences in all safeguarding decisions, responding with empathy, curiosity and without judgement. Staff will be trained to adopt a victim-centred approach, reassuring children that disclosures are taken seriously and that they will be supported and kept safe.”</w:t>
            </w:r>
          </w:p>
          <w:p w14:paraId="678FC06D" w14:textId="77777777" w:rsidR="004F7484" w:rsidRPr="00BE5433" w:rsidRDefault="004F7484" w:rsidP="00FB0D01">
            <w:pPr>
              <w:pStyle w:val="NoSpacing"/>
              <w:spacing w:line="276" w:lineRule="auto"/>
              <w:rPr>
                <w:rFonts w:ascii="METRISCH-BOOK" w:hAnsi="METRISCH-BOOK" w:cs="Calibri"/>
                <w:color w:val="000000" w:themeColor="text1"/>
                <w:sz w:val="18"/>
                <w:szCs w:val="18"/>
              </w:rPr>
            </w:pPr>
          </w:p>
          <w:p w14:paraId="10D61474" w14:textId="77777777" w:rsidR="008874E6" w:rsidRPr="00BE5433" w:rsidRDefault="004F7484" w:rsidP="00FB0D01">
            <w:pPr>
              <w:pStyle w:val="NoSpacing"/>
              <w:spacing w:line="276" w:lineRule="auto"/>
              <w:rPr>
                <w:rFonts w:ascii="METRISCH-BOOK" w:hAnsi="METRISCH-BOOK"/>
                <w:sz w:val="18"/>
                <w:szCs w:val="18"/>
              </w:rPr>
            </w:pPr>
            <w:r w:rsidRPr="00BE5433">
              <w:rPr>
                <w:rFonts w:ascii="METRISCH-BOOK" w:hAnsi="METRISCH-BOOK" w:cs="Calibri"/>
                <w:color w:val="000000" w:themeColor="text1"/>
                <w:sz w:val="18"/>
                <w:szCs w:val="18"/>
              </w:rPr>
              <w:t>P5 – added “</w:t>
            </w:r>
            <w:r w:rsidRPr="00BE5433">
              <w:rPr>
                <w:rFonts w:ascii="METRISCH-BOOK" w:hAnsi="METRISCH-BOOK"/>
                <w:sz w:val="18"/>
                <w:szCs w:val="18"/>
              </w:rPr>
              <w:t xml:space="preserve"> The DSL must ensure any appointee is trained and suitable, per KCSIE Annex C.” in relation to the selection of an ‘appropriate adult’. </w:t>
            </w:r>
          </w:p>
          <w:p w14:paraId="7FDB6D78" w14:textId="77777777" w:rsidR="00BC2347" w:rsidRPr="00BE5433" w:rsidRDefault="00BC2347" w:rsidP="00FB0D01">
            <w:pPr>
              <w:pStyle w:val="NoSpacing"/>
              <w:spacing w:line="276" w:lineRule="auto"/>
              <w:rPr>
                <w:rFonts w:ascii="METRISCH-BOOK" w:hAnsi="METRISCH-BOOK"/>
                <w:sz w:val="18"/>
                <w:szCs w:val="18"/>
              </w:rPr>
            </w:pPr>
          </w:p>
          <w:p w14:paraId="200391CD" w14:textId="77777777" w:rsidR="004F7484" w:rsidRPr="00BE5433" w:rsidRDefault="004F7484" w:rsidP="00FB0D01">
            <w:pPr>
              <w:pStyle w:val="NoSpacing"/>
              <w:spacing w:line="276" w:lineRule="auto"/>
              <w:rPr>
                <w:rFonts w:ascii="METRISCH-BOOK" w:hAnsi="METRISCH-BOOK" w:cs="Calibri"/>
                <w:color w:val="000000" w:themeColor="text1"/>
                <w:sz w:val="18"/>
                <w:szCs w:val="18"/>
              </w:rPr>
            </w:pPr>
            <w:r w:rsidRPr="00BE5433">
              <w:rPr>
                <w:rFonts w:ascii="METRISCH-BOOK" w:hAnsi="METRISCH-BOOK" w:cs="Calibri"/>
                <w:sz w:val="18"/>
                <w:szCs w:val="18"/>
              </w:rPr>
              <w:t xml:space="preserve"> P7 – regarding transfer of records, added “</w:t>
            </w:r>
            <w:r w:rsidRPr="00BE5433">
              <w:rPr>
                <w:rFonts w:ascii="METRISCH-BOOK" w:hAnsi="METRISCH-BOOK"/>
                <w:sz w:val="18"/>
                <w:szCs w:val="18"/>
              </w:rPr>
              <w:t xml:space="preserve"> Wherever possible, this transfer will be completed electronically using a secure, encrypted method to ensure the safe handling of sensitive information. Confirmation of receipt will be requested and recorded. Where electronic transfer </w:t>
            </w:r>
            <w:r w:rsidRPr="00BE5433">
              <w:rPr>
                <w:rFonts w:ascii="METRISCH-BOOK" w:hAnsi="METRISCH-BOOK"/>
                <w:sz w:val="18"/>
                <w:szCs w:val="18"/>
              </w:rPr>
              <w:lastRenderedPageBreak/>
              <w:t xml:space="preserve">is not feasible, a physical transfer will be arranged in a manner that ensures confidentiality and safe delivery.” </w:t>
            </w:r>
          </w:p>
          <w:p w14:paraId="43FD2D07" w14:textId="77777777" w:rsidR="004F7484" w:rsidRPr="00BE5433" w:rsidRDefault="004F7484" w:rsidP="00FB0D01">
            <w:pPr>
              <w:ind w:left="371" w:hanging="360"/>
              <w:jc w:val="left"/>
              <w:rPr>
                <w:rFonts w:ascii="METRISCH-BOOK" w:hAnsi="METRISCH-BOOK"/>
                <w:color w:val="000000" w:themeColor="text1"/>
                <w:sz w:val="18"/>
                <w:szCs w:val="18"/>
              </w:rPr>
            </w:pPr>
          </w:p>
          <w:p w14:paraId="62B5514A" w14:textId="77777777" w:rsidR="004F7484" w:rsidRPr="00BE5433" w:rsidRDefault="004F7484" w:rsidP="00FB0D01">
            <w:pPr>
              <w:ind w:left="11"/>
              <w:jc w:val="left"/>
              <w:rPr>
                <w:rFonts w:ascii="METRISCH-BOOK" w:hAnsi="METRISCH-BOOK"/>
                <w:color w:val="000000"/>
                <w:sz w:val="18"/>
                <w:szCs w:val="18"/>
              </w:rPr>
            </w:pPr>
            <w:r w:rsidRPr="00BE5433">
              <w:rPr>
                <w:rFonts w:ascii="METRISCH-BOOK" w:hAnsi="METRISCH-BOOK"/>
                <w:color w:val="000000" w:themeColor="text1"/>
                <w:sz w:val="18"/>
                <w:szCs w:val="18"/>
              </w:rPr>
              <w:t>P8 – Strengthened to emphasis the focus in KCSIE 2025 on pupil voice “</w:t>
            </w:r>
            <w:r w:rsidRPr="00BE5433">
              <w:rPr>
                <w:rFonts w:ascii="METRISCH-BOOK" w:hAnsi="METRISCH-BOOK"/>
                <w:sz w:val="18"/>
                <w:szCs w:val="18"/>
              </w:rPr>
              <w:t xml:space="preserve"> In their role of seeing pupils’ day to day, our staff are well placed to observe their behaviours and to identify any concerns relating to a pupil’s mental health</w:t>
            </w:r>
            <w:r w:rsidRPr="00BE5433">
              <w:rPr>
                <w:rFonts w:ascii="METRISCH-BOOK" w:hAnsi="METRISCH-BOOK"/>
                <w:color w:val="000000"/>
                <w:sz w:val="18"/>
                <w:szCs w:val="18"/>
              </w:rPr>
              <w:t xml:space="preserve">, which may emerge through direct communication with the child, trusted relationships, or observed changes in behaviour. Staff will remain alert to the fact that children may not have the language to express what is happening to them, and will foster a culture of ongoing dialogue that helps pupils feel safe to speak.” </w:t>
            </w:r>
          </w:p>
          <w:p w14:paraId="60FC655D" w14:textId="77777777" w:rsidR="00BC2347" w:rsidRPr="00BE5433" w:rsidRDefault="00BC2347" w:rsidP="00FB0D01">
            <w:pPr>
              <w:ind w:left="11"/>
              <w:jc w:val="left"/>
              <w:rPr>
                <w:rFonts w:ascii="METRISCH-BOOK" w:hAnsi="METRISCH-BOOK"/>
                <w:sz w:val="18"/>
                <w:szCs w:val="18"/>
              </w:rPr>
            </w:pPr>
          </w:p>
          <w:p w14:paraId="4DC986B0" w14:textId="77777777" w:rsidR="00BC2347" w:rsidRDefault="00BC2347" w:rsidP="00FB0D01">
            <w:pPr>
              <w:ind w:left="11"/>
              <w:rPr>
                <w:rFonts w:ascii="METRISCH-BOOK" w:hAnsi="METRISCH-BOOK"/>
                <w:sz w:val="18"/>
                <w:szCs w:val="18"/>
              </w:rPr>
            </w:pPr>
            <w:r w:rsidRPr="00BE5433">
              <w:rPr>
                <w:rFonts w:ascii="METRISCH-BOOK" w:hAnsi="METRISCH-BOOK"/>
                <w:sz w:val="18"/>
                <w:szCs w:val="18"/>
              </w:rPr>
              <w:t>P8 – Added “In all Early Help work, staff will proactively seek and record the child’s views, ensuring that support plans reflect their lived experience.”</w:t>
            </w:r>
          </w:p>
          <w:p w14:paraId="4740E8FA" w14:textId="77777777" w:rsidR="00C0098F" w:rsidRDefault="00C0098F" w:rsidP="00C0098F">
            <w:pPr>
              <w:ind w:left="11"/>
              <w:rPr>
                <w:rFonts w:ascii="METRISCH-BOOK" w:hAnsi="METRISCH-BOOK"/>
                <w:sz w:val="18"/>
                <w:szCs w:val="18"/>
              </w:rPr>
            </w:pPr>
          </w:p>
          <w:p w14:paraId="20368CE6" w14:textId="77777777" w:rsidR="00C0098F" w:rsidRPr="00BE5433" w:rsidRDefault="00C0098F" w:rsidP="00C0098F">
            <w:pPr>
              <w:ind w:left="11"/>
              <w:rPr>
                <w:rFonts w:ascii="METRISCH-BOOK" w:hAnsi="METRISCH-BOOK"/>
                <w:sz w:val="18"/>
                <w:szCs w:val="18"/>
              </w:rPr>
            </w:pPr>
            <w:r>
              <w:rPr>
                <w:rFonts w:ascii="METRISCH-BOOK" w:hAnsi="METRISCH-BOOK"/>
                <w:sz w:val="18"/>
                <w:szCs w:val="18"/>
              </w:rPr>
              <w:t xml:space="preserve">P10 </w:t>
            </w:r>
            <w:r w:rsidRPr="00C0098F">
              <w:rPr>
                <w:rFonts w:ascii="METRISCH-BOOK" w:hAnsi="METRISCH-BOOK"/>
                <w:sz w:val="18"/>
                <w:szCs w:val="18"/>
              </w:rPr>
              <w:t>Added Alternative provision oversight – DSL must secure written safeguarding assurances, share risk info, visit termly, and end placements if concerns arise.</w:t>
            </w:r>
          </w:p>
          <w:p w14:paraId="67C8115E" w14:textId="77777777" w:rsidR="002D46C5" w:rsidRPr="00BE5433" w:rsidRDefault="002D46C5" w:rsidP="00FB0D01">
            <w:pPr>
              <w:ind w:left="11"/>
              <w:rPr>
                <w:rFonts w:ascii="METRISCH-BOOK" w:hAnsi="METRISCH-BOOK"/>
                <w:sz w:val="18"/>
                <w:szCs w:val="18"/>
              </w:rPr>
            </w:pPr>
          </w:p>
          <w:p w14:paraId="014F3DBC" w14:textId="77777777" w:rsidR="00C0098F" w:rsidRDefault="00C0098F" w:rsidP="00C0098F">
            <w:pPr>
              <w:ind w:left="11"/>
              <w:rPr>
                <w:rFonts w:ascii="METRISCH-BOOK" w:hAnsi="METRISCH-BOOK"/>
                <w:sz w:val="18"/>
                <w:szCs w:val="18"/>
              </w:rPr>
            </w:pPr>
            <w:r>
              <w:rPr>
                <w:rFonts w:ascii="METRISCH-BOOK" w:hAnsi="METRISCH-BOOK"/>
                <w:sz w:val="18"/>
                <w:szCs w:val="18"/>
              </w:rPr>
              <w:t>P19 A</w:t>
            </w:r>
            <w:r w:rsidRPr="00C0098F">
              <w:rPr>
                <w:rFonts w:ascii="METRISCH-BOOK" w:hAnsi="METRISCH-BOOK"/>
                <w:sz w:val="18"/>
                <w:szCs w:val="18"/>
              </w:rPr>
              <w:t>dded Private fostering duty – DSL must notify the Local Authority and support their assessment.</w:t>
            </w:r>
          </w:p>
          <w:p w14:paraId="58000F11" w14:textId="77777777" w:rsidR="00C0098F" w:rsidRDefault="00C0098F" w:rsidP="00C0098F">
            <w:pPr>
              <w:ind w:left="11"/>
              <w:rPr>
                <w:rFonts w:ascii="METRISCH-BOOK" w:hAnsi="METRISCH-BOOK"/>
                <w:sz w:val="18"/>
                <w:szCs w:val="18"/>
              </w:rPr>
            </w:pPr>
          </w:p>
          <w:p w14:paraId="154EDABE" w14:textId="77777777" w:rsidR="00C0098F" w:rsidRPr="00C0098F" w:rsidRDefault="00C0098F" w:rsidP="00C0098F">
            <w:pPr>
              <w:ind w:left="11"/>
              <w:rPr>
                <w:rFonts w:ascii="METRISCH-BOOK" w:hAnsi="METRISCH-BOOK"/>
                <w:sz w:val="18"/>
                <w:szCs w:val="18"/>
              </w:rPr>
            </w:pPr>
            <w:r>
              <w:rPr>
                <w:rFonts w:ascii="METRISCH-BOOK" w:hAnsi="METRISCH-BOOK"/>
                <w:sz w:val="18"/>
                <w:szCs w:val="18"/>
              </w:rPr>
              <w:t xml:space="preserve">P27 </w:t>
            </w:r>
            <w:r w:rsidRPr="00C0098F">
              <w:rPr>
                <w:rFonts w:ascii="METRISCH-BOOK" w:hAnsi="METRISCH-BOOK"/>
                <w:sz w:val="18"/>
                <w:szCs w:val="18"/>
              </w:rPr>
              <w:t>Added Abuse of position of trust statement – explicit reference to Sexual Offences Act 2003, criminal offence for sexual activity with under-18s in a position of trust.</w:t>
            </w:r>
          </w:p>
          <w:p w14:paraId="0D2A689E" w14:textId="77777777" w:rsidR="00BE5433" w:rsidRPr="00BE5433" w:rsidRDefault="00BE5433" w:rsidP="00FB0D01">
            <w:pPr>
              <w:ind w:left="11"/>
              <w:rPr>
                <w:rFonts w:ascii="METRISCH-BOOK" w:hAnsi="METRISCH-BOOK"/>
                <w:sz w:val="18"/>
                <w:szCs w:val="18"/>
              </w:rPr>
            </w:pPr>
          </w:p>
          <w:p w14:paraId="2EFC34B7" w14:textId="77777777" w:rsidR="00BE5433" w:rsidRPr="00BE5433" w:rsidRDefault="00BE5433" w:rsidP="00FB0D01">
            <w:pPr>
              <w:ind w:left="11"/>
              <w:rPr>
                <w:rFonts w:ascii="METRISCH-BOOK" w:hAnsi="METRISCH-BOOK"/>
                <w:sz w:val="18"/>
                <w:szCs w:val="18"/>
              </w:rPr>
            </w:pPr>
            <w:r w:rsidRPr="00BE5433">
              <w:rPr>
                <w:rFonts w:ascii="METRISCH-BOOK" w:hAnsi="METRISCH-BOOK"/>
                <w:sz w:val="18"/>
                <w:szCs w:val="18"/>
              </w:rPr>
              <w:t xml:space="preserve">P28 Updated section on making LADO referrals to make it clear how the Trust will support DSLs in advance of investigations or referrals. </w:t>
            </w:r>
          </w:p>
          <w:p w14:paraId="1C7F169E" w14:textId="77777777" w:rsidR="00BE5433" w:rsidRPr="00BE5433" w:rsidRDefault="00BE5433" w:rsidP="00FB0D01">
            <w:pPr>
              <w:ind w:left="11"/>
              <w:rPr>
                <w:rFonts w:ascii="METRISCH-BOOK" w:hAnsi="METRISCH-BOOK"/>
                <w:sz w:val="18"/>
                <w:szCs w:val="18"/>
              </w:rPr>
            </w:pPr>
          </w:p>
          <w:p w14:paraId="52935F79" w14:textId="77777777" w:rsidR="002D46C5" w:rsidRDefault="002D46C5" w:rsidP="00FB0D01">
            <w:pPr>
              <w:ind w:left="11"/>
              <w:rPr>
                <w:rFonts w:ascii="METRISCH-BOOK" w:hAnsi="METRISCH-BOOK"/>
                <w:sz w:val="18"/>
                <w:szCs w:val="18"/>
              </w:rPr>
            </w:pPr>
            <w:r w:rsidRPr="00BE5433">
              <w:rPr>
                <w:rFonts w:ascii="METRISCH-BOOK" w:hAnsi="METRISCH-BOOK"/>
                <w:sz w:val="18"/>
                <w:szCs w:val="18"/>
              </w:rPr>
              <w:t xml:space="preserve">Updated and added key links in Appendix 5 </w:t>
            </w:r>
          </w:p>
          <w:p w14:paraId="7AC28802" w14:textId="77777777" w:rsidR="00C0098F" w:rsidRDefault="00C0098F" w:rsidP="00FB0D01">
            <w:pPr>
              <w:ind w:left="11"/>
              <w:rPr>
                <w:rFonts w:ascii="METRISCH-BOOK" w:hAnsi="METRISCH-BOOK"/>
                <w:sz w:val="18"/>
                <w:szCs w:val="18"/>
              </w:rPr>
            </w:pPr>
          </w:p>
          <w:p w14:paraId="13E8B9E1" w14:textId="77777777" w:rsidR="00C0098F" w:rsidRDefault="00C0098F" w:rsidP="00C0098F">
            <w:pPr>
              <w:ind w:left="11"/>
              <w:rPr>
                <w:rFonts w:ascii="METRISCH-BOOK" w:hAnsi="METRISCH-BOOK"/>
                <w:sz w:val="18"/>
                <w:szCs w:val="18"/>
              </w:rPr>
            </w:pPr>
            <w:r>
              <w:rPr>
                <w:rFonts w:ascii="METRISCH-BOOK" w:hAnsi="METRISCH-BOOK"/>
                <w:sz w:val="18"/>
                <w:szCs w:val="18"/>
              </w:rPr>
              <w:t xml:space="preserve">P36 </w:t>
            </w:r>
            <w:r w:rsidRPr="00C0098F">
              <w:rPr>
                <w:rFonts w:ascii="METRISCH-BOOK" w:hAnsi="METRISCH-BOOK"/>
                <w:sz w:val="18"/>
                <w:szCs w:val="18"/>
              </w:rPr>
              <w:t>Strengthened Volunteers section – written risk assessment required to determine checks; supervision if not in regulated activity.</w:t>
            </w:r>
          </w:p>
          <w:p w14:paraId="622F97AC" w14:textId="77777777" w:rsidR="00C0098F" w:rsidRPr="00C0098F" w:rsidRDefault="00C0098F" w:rsidP="00C0098F">
            <w:pPr>
              <w:ind w:left="11"/>
              <w:rPr>
                <w:rFonts w:ascii="METRISCH-BOOK" w:hAnsi="METRISCH-BOOK"/>
                <w:sz w:val="18"/>
                <w:szCs w:val="18"/>
              </w:rPr>
            </w:pPr>
          </w:p>
          <w:p w14:paraId="56DA7E65" w14:textId="77777777" w:rsidR="00C0098F" w:rsidRPr="00C0098F" w:rsidRDefault="00C0098F" w:rsidP="00C0098F">
            <w:pPr>
              <w:ind w:left="11"/>
              <w:rPr>
                <w:rFonts w:ascii="METRISCH-BOOK" w:hAnsi="METRISCH-BOOK"/>
                <w:sz w:val="18"/>
                <w:szCs w:val="18"/>
              </w:rPr>
            </w:pPr>
            <w:r>
              <w:rPr>
                <w:rFonts w:ascii="METRISCH-BOOK" w:hAnsi="METRISCH-BOOK"/>
                <w:sz w:val="18"/>
                <w:szCs w:val="18"/>
              </w:rPr>
              <w:t xml:space="preserve">P36 </w:t>
            </w:r>
            <w:r w:rsidRPr="00C0098F">
              <w:rPr>
                <w:rFonts w:ascii="METRISCH-BOOK" w:hAnsi="METRISCH-BOOK"/>
                <w:sz w:val="18"/>
                <w:szCs w:val="18"/>
              </w:rPr>
              <w:t>Added Contractors section – identity verification on arrival, assurance of checks, supervision, and adherence to code of conduct.</w:t>
            </w:r>
          </w:p>
          <w:p w14:paraId="172FCB86" w14:textId="77777777" w:rsidR="002D46C5" w:rsidRPr="00BE5433" w:rsidRDefault="002D46C5" w:rsidP="00C0098F">
            <w:pPr>
              <w:rPr>
                <w:rFonts w:ascii="METRISCH-BOOK" w:hAnsi="METRISCH-BOOK"/>
                <w:sz w:val="18"/>
                <w:szCs w:val="18"/>
              </w:rPr>
            </w:pPr>
          </w:p>
        </w:tc>
      </w:tr>
    </w:tbl>
    <w:p w14:paraId="496C5489" w14:textId="77777777" w:rsidR="006510CD" w:rsidRPr="003969A4" w:rsidRDefault="006510CD" w:rsidP="00FB0D01">
      <w:pPr>
        <w:spacing w:after="160"/>
        <w:rPr>
          <w:rFonts w:ascii="METRISCH-BOOK" w:hAnsi="METRISCH-BOOK"/>
        </w:rPr>
      </w:pPr>
    </w:p>
    <w:p w14:paraId="5BF3E096" w14:textId="77777777" w:rsidR="00462EFF" w:rsidRPr="003969A4" w:rsidRDefault="00462EFF" w:rsidP="00FB0D01">
      <w:pPr>
        <w:rPr>
          <w:rFonts w:ascii="METRISCH-BOOK" w:hAnsi="METRISCH-BOOK"/>
        </w:rPr>
      </w:pPr>
    </w:p>
    <w:sectPr w:rsidR="00462EFF" w:rsidRPr="003969A4" w:rsidSect="001A1887">
      <w:pgSz w:w="11906" w:h="16838"/>
      <w:pgMar w:top="720" w:right="720" w:bottom="720" w:left="720" w:header="720"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67CC1" w14:textId="77777777" w:rsidR="00C34CB2" w:rsidRDefault="00C34CB2" w:rsidP="00312F86">
      <w:r>
        <w:separator/>
      </w:r>
    </w:p>
  </w:endnote>
  <w:endnote w:type="continuationSeparator" w:id="0">
    <w:p w14:paraId="7F39344C" w14:textId="77777777" w:rsidR="00C34CB2" w:rsidRDefault="00C34CB2" w:rsidP="00312F86">
      <w:r>
        <w:continuationSeparator/>
      </w:r>
    </w:p>
  </w:endnote>
  <w:endnote w:type="continuationNotice" w:id="1">
    <w:p w14:paraId="7B5E5B72" w14:textId="77777777" w:rsidR="00C34CB2" w:rsidRDefault="00C34C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ETRISCH-BOOK">
    <w:altName w:val="Calibri"/>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34D3" w14:textId="77777777" w:rsidR="00FA14D6" w:rsidRDefault="00003CD1" w:rsidP="00312F86">
    <w:r>
      <w:rPr>
        <w:rFonts w:eastAsia="Calibri"/>
      </w:rPr>
      <w:tab/>
    </w:r>
    <w:r>
      <w:t xml:space="preserve"> </w:t>
    </w:r>
    <w:r>
      <w:tab/>
    </w:r>
    <w:r>
      <w:fldChar w:fldCharType="begin"/>
    </w:r>
    <w:r>
      <w:instrText xml:space="preserve"> PAGE   \* MERGEFORMAT </w:instrText>
    </w:r>
    <w:r>
      <w:fldChar w:fldCharType="separate"/>
    </w:r>
    <w:r>
      <w:t>1</w:t>
    </w:r>
    <w:r>
      <w:fldChar w:fldCharType="end"/>
    </w:r>
  </w:p>
  <w:p w14:paraId="63B9657B" w14:textId="77777777" w:rsidR="00E07EAB" w:rsidRDefault="00E07EAB" w:rsidP="00312F86"/>
  <w:p w14:paraId="5A771000" w14:textId="77777777" w:rsidR="00E07EAB" w:rsidRDefault="00E07EAB" w:rsidP="00312F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169149"/>
      <w:docPartObj>
        <w:docPartGallery w:val="Page Numbers (Bottom of Page)"/>
        <w:docPartUnique/>
      </w:docPartObj>
    </w:sdtPr>
    <w:sdtEndPr/>
    <w:sdtContent>
      <w:sdt>
        <w:sdtPr>
          <w:rPr>
            <w:color w:val="000000" w:themeColor="text1"/>
          </w:rPr>
          <w:id w:val="1728636285"/>
          <w:docPartObj>
            <w:docPartGallery w:val="Page Numbers (Top of Page)"/>
            <w:docPartUnique/>
          </w:docPartObj>
        </w:sdtPr>
        <w:sdtEndPr>
          <w:rPr>
            <w:color w:val="auto"/>
          </w:rPr>
        </w:sdtEndPr>
        <w:sdtContent>
          <w:p w14:paraId="36F47C49" w14:textId="77777777" w:rsidR="00114EC9" w:rsidRDefault="00FB0D01" w:rsidP="003969A4">
            <w:pPr>
              <w:pStyle w:val="Footer"/>
              <w:jc w:val="right"/>
            </w:pPr>
            <w:r>
              <w:rPr>
                <w:noProof/>
                <w:color w:val="000000" w:themeColor="text1"/>
              </w:rPr>
              <w:drawing>
                <wp:anchor distT="0" distB="0" distL="114300" distR="114300" simplePos="0" relativeHeight="251667460" behindDoc="0" locked="0" layoutInCell="1" allowOverlap="1" wp14:anchorId="1E6EFEA0" wp14:editId="232AFEB1">
                  <wp:simplePos x="0" y="0"/>
                  <wp:positionH relativeFrom="column">
                    <wp:posOffset>-186055</wp:posOffset>
                  </wp:positionH>
                  <wp:positionV relativeFrom="paragraph">
                    <wp:posOffset>1270</wp:posOffset>
                  </wp:positionV>
                  <wp:extent cx="2407920" cy="328930"/>
                  <wp:effectExtent l="0" t="0" r="0" b="1270"/>
                  <wp:wrapNone/>
                  <wp:docPr id="2017246511"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46511" name="Picture 3"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07920" cy="328930"/>
                          </a:xfrm>
                          <a:prstGeom prst="rect">
                            <a:avLst/>
                          </a:prstGeom>
                        </pic:spPr>
                      </pic:pic>
                    </a:graphicData>
                  </a:graphic>
                  <wp14:sizeRelH relativeFrom="page">
                    <wp14:pctWidth>0</wp14:pctWidth>
                  </wp14:sizeRelH>
                  <wp14:sizeRelV relativeFrom="page">
                    <wp14:pctHeight>0</wp14:pctHeight>
                  </wp14:sizeRelV>
                </wp:anchor>
              </w:drawing>
            </w:r>
            <w:r w:rsidR="00114EC9" w:rsidRPr="00BE5433">
              <w:rPr>
                <w:color w:val="000000" w:themeColor="text1"/>
              </w:rPr>
              <w:t xml:space="preserve">Page </w:t>
            </w:r>
            <w:r w:rsidR="00114EC9" w:rsidRPr="00BE5433">
              <w:rPr>
                <w:b/>
                <w:bCs w:val="0"/>
                <w:color w:val="000000" w:themeColor="text1"/>
                <w:sz w:val="24"/>
              </w:rPr>
              <w:fldChar w:fldCharType="begin"/>
            </w:r>
            <w:r w:rsidR="00114EC9" w:rsidRPr="00BE5433">
              <w:rPr>
                <w:b/>
                <w:color w:val="000000" w:themeColor="text1"/>
              </w:rPr>
              <w:instrText xml:space="preserve"> PAGE </w:instrText>
            </w:r>
            <w:r w:rsidR="00114EC9" w:rsidRPr="00BE5433">
              <w:rPr>
                <w:b/>
                <w:bCs w:val="0"/>
                <w:color w:val="000000" w:themeColor="text1"/>
                <w:sz w:val="24"/>
              </w:rPr>
              <w:fldChar w:fldCharType="separate"/>
            </w:r>
            <w:r w:rsidR="00114EC9" w:rsidRPr="00BE5433">
              <w:rPr>
                <w:b/>
                <w:noProof/>
                <w:color w:val="000000" w:themeColor="text1"/>
              </w:rPr>
              <w:t>2</w:t>
            </w:r>
            <w:r w:rsidR="00114EC9" w:rsidRPr="00BE5433">
              <w:rPr>
                <w:b/>
                <w:bCs w:val="0"/>
                <w:color w:val="000000" w:themeColor="text1"/>
                <w:sz w:val="24"/>
              </w:rPr>
              <w:fldChar w:fldCharType="end"/>
            </w:r>
            <w:r w:rsidR="00114EC9" w:rsidRPr="00BE5433">
              <w:rPr>
                <w:color w:val="000000" w:themeColor="text1"/>
              </w:rPr>
              <w:t xml:space="preserve"> of </w:t>
            </w:r>
            <w:r w:rsidR="00114EC9" w:rsidRPr="00BE5433">
              <w:rPr>
                <w:b/>
                <w:bCs w:val="0"/>
                <w:color w:val="000000" w:themeColor="text1"/>
                <w:sz w:val="24"/>
              </w:rPr>
              <w:fldChar w:fldCharType="begin"/>
            </w:r>
            <w:r w:rsidR="00114EC9" w:rsidRPr="00BE5433">
              <w:rPr>
                <w:b/>
                <w:color w:val="000000" w:themeColor="text1"/>
              </w:rPr>
              <w:instrText xml:space="preserve"> NUMPAGES  </w:instrText>
            </w:r>
            <w:r w:rsidR="00114EC9" w:rsidRPr="00BE5433">
              <w:rPr>
                <w:b/>
                <w:bCs w:val="0"/>
                <w:color w:val="000000" w:themeColor="text1"/>
                <w:sz w:val="24"/>
              </w:rPr>
              <w:fldChar w:fldCharType="separate"/>
            </w:r>
            <w:r w:rsidR="00114EC9" w:rsidRPr="00BE5433">
              <w:rPr>
                <w:b/>
                <w:noProof/>
                <w:color w:val="000000" w:themeColor="text1"/>
              </w:rPr>
              <w:t>2</w:t>
            </w:r>
            <w:r w:rsidR="00114EC9" w:rsidRPr="00BE5433">
              <w:rPr>
                <w:b/>
                <w:bCs w:val="0"/>
                <w:color w:val="000000" w:themeColor="text1"/>
                <w:sz w:val="24"/>
              </w:rPr>
              <w:fldChar w:fldCharType="end"/>
            </w:r>
          </w:p>
        </w:sdtContent>
      </w:sdt>
    </w:sdtContent>
  </w:sdt>
  <w:p w14:paraId="5C50C80C" w14:textId="77777777" w:rsidR="00E07EAB" w:rsidRDefault="00E07EAB" w:rsidP="00312F8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A468" w14:textId="77777777" w:rsidR="00FA14D6" w:rsidRDefault="003969A4" w:rsidP="003969A4">
    <w:pPr>
      <w:jc w:val="right"/>
    </w:pPr>
    <w:r w:rsidRPr="00281F74">
      <w:rPr>
        <w:noProof/>
      </w:rPr>
      <w:drawing>
        <wp:anchor distT="0" distB="0" distL="114300" distR="114300" simplePos="0" relativeHeight="251666436" behindDoc="1" locked="0" layoutInCell="1" allowOverlap="1" wp14:anchorId="7C60AB9D" wp14:editId="23A4A80A">
          <wp:simplePos x="0" y="0"/>
          <wp:positionH relativeFrom="page">
            <wp:posOffset>-134431</wp:posOffset>
          </wp:positionH>
          <wp:positionV relativeFrom="margin">
            <wp:posOffset>5429030</wp:posOffset>
          </wp:positionV>
          <wp:extent cx="7981200" cy="3592800"/>
          <wp:effectExtent l="0" t="0" r="1270" b="8255"/>
          <wp:wrapNone/>
          <wp:docPr id="1687563607" name="Picture 1687563607"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8761" name="Picture 1427038761" descr="A child sitting at a des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200" cy="3592800"/>
                  </a:xfrm>
                  <a:prstGeom prst="rect">
                    <a:avLst/>
                  </a:prstGeom>
                </pic:spPr>
              </pic:pic>
            </a:graphicData>
          </a:graphic>
          <wp14:sizeRelH relativeFrom="margin">
            <wp14:pctWidth>0</wp14:pctWidth>
          </wp14:sizeRelH>
          <wp14:sizeRelV relativeFrom="margin">
            <wp14:pctHeight>0</wp14:pctHeight>
          </wp14:sizeRelV>
        </wp:anchor>
      </w:drawing>
    </w:r>
    <w:r w:rsidR="00003CD1">
      <w:rPr>
        <w:rFonts w:eastAsia="Calibri"/>
      </w:rPr>
      <w:tab/>
    </w:r>
    <w:r w:rsidR="00003CD1">
      <w:t xml:space="preserve"> </w:t>
    </w:r>
    <w:r w:rsidR="00003CD1">
      <w:tab/>
    </w:r>
    <w:r w:rsidR="00003CD1">
      <w:fldChar w:fldCharType="begin"/>
    </w:r>
    <w:r w:rsidR="00003CD1">
      <w:instrText xml:space="preserve"> PAGE   \* MERGEFORMAT </w:instrText>
    </w:r>
    <w:r w:rsidR="00003CD1">
      <w:fldChar w:fldCharType="separate"/>
    </w:r>
    <w:r w:rsidR="00003CD1">
      <w:t>1</w:t>
    </w:r>
    <w:r w:rsidR="00003CD1">
      <w:fldChar w:fldCharType="end"/>
    </w:r>
  </w:p>
  <w:p w14:paraId="3BDCECEB" w14:textId="77777777" w:rsidR="00E07EAB" w:rsidRDefault="00E07EAB" w:rsidP="00312F86"/>
  <w:p w14:paraId="2579C39F" w14:textId="77777777" w:rsidR="00E07EAB" w:rsidRDefault="00E07EAB" w:rsidP="00312F8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DEBF" w14:textId="77777777" w:rsidR="000240F6" w:rsidRPr="00FB0D01" w:rsidRDefault="00C34CB2" w:rsidP="00FB0D01">
    <w:pPr>
      <w:pStyle w:val="Footer"/>
      <w:jc w:val="right"/>
      <w:rPr>
        <w:color w:val="000000" w:themeColor="text1"/>
      </w:rPr>
    </w:pPr>
    <w:sdt>
      <w:sdtPr>
        <w:id w:val="-505520686"/>
        <w:docPartObj>
          <w:docPartGallery w:val="Page Numbers (Bottom of Page)"/>
          <w:docPartUnique/>
        </w:docPartObj>
      </w:sdtPr>
      <w:sdtEndPr>
        <w:rPr>
          <w:color w:val="000000" w:themeColor="text1"/>
        </w:rPr>
      </w:sdtEndPr>
      <w:sdtContent>
        <w:sdt>
          <w:sdtPr>
            <w:rPr>
              <w:color w:val="000000" w:themeColor="text1"/>
            </w:rPr>
            <w:id w:val="-720287319"/>
            <w:docPartObj>
              <w:docPartGallery w:val="Page Numbers (Top of Page)"/>
              <w:docPartUnique/>
            </w:docPartObj>
          </w:sdtPr>
          <w:sdtEndPr/>
          <w:sdtContent>
            <w:r w:rsidR="0081342B" w:rsidRPr="00FB0D01">
              <w:rPr>
                <w:color w:val="000000" w:themeColor="text1"/>
              </w:rPr>
              <w:t xml:space="preserve">Page </w:t>
            </w:r>
            <w:r w:rsidR="0081342B" w:rsidRPr="00FB0D01">
              <w:rPr>
                <w:b/>
                <w:bCs w:val="0"/>
                <w:color w:val="000000" w:themeColor="text1"/>
                <w:sz w:val="24"/>
              </w:rPr>
              <w:fldChar w:fldCharType="begin"/>
            </w:r>
            <w:r w:rsidR="0081342B" w:rsidRPr="00FB0D01">
              <w:rPr>
                <w:b/>
                <w:color w:val="000000" w:themeColor="text1"/>
              </w:rPr>
              <w:instrText xml:space="preserve"> PAGE </w:instrText>
            </w:r>
            <w:r w:rsidR="0081342B" w:rsidRPr="00FB0D01">
              <w:rPr>
                <w:b/>
                <w:bCs w:val="0"/>
                <w:color w:val="000000" w:themeColor="text1"/>
                <w:sz w:val="24"/>
              </w:rPr>
              <w:fldChar w:fldCharType="separate"/>
            </w:r>
            <w:r w:rsidR="0081342B" w:rsidRPr="00FB0D01">
              <w:rPr>
                <w:b/>
                <w:noProof/>
                <w:color w:val="000000" w:themeColor="text1"/>
              </w:rPr>
              <w:t>2</w:t>
            </w:r>
            <w:r w:rsidR="0081342B" w:rsidRPr="00FB0D01">
              <w:rPr>
                <w:b/>
                <w:bCs w:val="0"/>
                <w:color w:val="000000" w:themeColor="text1"/>
                <w:sz w:val="24"/>
              </w:rPr>
              <w:fldChar w:fldCharType="end"/>
            </w:r>
            <w:r w:rsidR="0081342B" w:rsidRPr="00FB0D01">
              <w:rPr>
                <w:color w:val="000000" w:themeColor="text1"/>
              </w:rPr>
              <w:t xml:space="preserve"> of </w:t>
            </w:r>
            <w:r w:rsidR="0081342B" w:rsidRPr="00FB0D01">
              <w:rPr>
                <w:b/>
                <w:bCs w:val="0"/>
                <w:color w:val="000000" w:themeColor="text1"/>
                <w:sz w:val="24"/>
              </w:rPr>
              <w:fldChar w:fldCharType="begin"/>
            </w:r>
            <w:r w:rsidR="0081342B" w:rsidRPr="00FB0D01">
              <w:rPr>
                <w:b/>
                <w:color w:val="000000" w:themeColor="text1"/>
              </w:rPr>
              <w:instrText xml:space="preserve"> NUMPAGES  </w:instrText>
            </w:r>
            <w:r w:rsidR="0081342B" w:rsidRPr="00FB0D01">
              <w:rPr>
                <w:b/>
                <w:bCs w:val="0"/>
                <w:color w:val="000000" w:themeColor="text1"/>
                <w:sz w:val="24"/>
              </w:rPr>
              <w:fldChar w:fldCharType="separate"/>
            </w:r>
            <w:r w:rsidR="0081342B" w:rsidRPr="00FB0D01">
              <w:rPr>
                <w:b/>
                <w:noProof/>
                <w:color w:val="000000" w:themeColor="text1"/>
              </w:rPr>
              <w:t>2</w:t>
            </w:r>
            <w:r w:rsidR="0081342B" w:rsidRPr="00FB0D01">
              <w:rPr>
                <w:b/>
                <w:bCs w:val="0"/>
                <w:color w:val="000000" w:themeColor="text1"/>
                <w:sz w:val="24"/>
              </w:rPr>
              <w:fldChar w:fldCharType="end"/>
            </w:r>
          </w:sdtContent>
        </w:sdt>
      </w:sdtContent>
    </w:sdt>
  </w:p>
  <w:p w14:paraId="3C6B36C1" w14:textId="77777777" w:rsidR="000240F6" w:rsidRDefault="000240F6" w:rsidP="00312F8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338701848"/>
      <w:docPartObj>
        <w:docPartGallery w:val="Page Numbers (Bottom of Page)"/>
        <w:docPartUnique/>
      </w:docPartObj>
    </w:sdtPr>
    <w:sdtEndPr/>
    <w:sdtContent>
      <w:sdt>
        <w:sdtPr>
          <w:rPr>
            <w:color w:val="000000" w:themeColor="text1"/>
          </w:rPr>
          <w:id w:val="-165785846"/>
          <w:docPartObj>
            <w:docPartGallery w:val="Page Numbers (Top of Page)"/>
            <w:docPartUnique/>
          </w:docPartObj>
        </w:sdtPr>
        <w:sdtEndPr/>
        <w:sdtContent>
          <w:p w14:paraId="5B447753" w14:textId="77777777" w:rsidR="0081342B" w:rsidRPr="00BE5433" w:rsidRDefault="0081342B" w:rsidP="00BE5433">
            <w:pPr>
              <w:pStyle w:val="Footer"/>
              <w:jc w:val="right"/>
              <w:rPr>
                <w:color w:val="000000" w:themeColor="text1"/>
              </w:rPr>
            </w:pPr>
            <w:r w:rsidRPr="00BE5433">
              <w:rPr>
                <w:color w:val="000000" w:themeColor="text1"/>
              </w:rPr>
              <w:t xml:space="preserve">Page </w:t>
            </w:r>
            <w:r w:rsidRPr="00BE5433">
              <w:rPr>
                <w:b/>
                <w:bCs w:val="0"/>
                <w:color w:val="000000" w:themeColor="text1"/>
                <w:sz w:val="24"/>
              </w:rPr>
              <w:fldChar w:fldCharType="begin"/>
            </w:r>
            <w:r w:rsidRPr="00BE5433">
              <w:rPr>
                <w:b/>
                <w:color w:val="000000" w:themeColor="text1"/>
              </w:rPr>
              <w:instrText xml:space="preserve"> PAGE </w:instrText>
            </w:r>
            <w:r w:rsidRPr="00BE5433">
              <w:rPr>
                <w:b/>
                <w:bCs w:val="0"/>
                <w:color w:val="000000" w:themeColor="text1"/>
                <w:sz w:val="24"/>
              </w:rPr>
              <w:fldChar w:fldCharType="separate"/>
            </w:r>
            <w:r w:rsidRPr="00BE5433">
              <w:rPr>
                <w:b/>
                <w:noProof/>
                <w:color w:val="000000" w:themeColor="text1"/>
              </w:rPr>
              <w:t>2</w:t>
            </w:r>
            <w:r w:rsidRPr="00BE5433">
              <w:rPr>
                <w:b/>
                <w:bCs w:val="0"/>
                <w:color w:val="000000" w:themeColor="text1"/>
                <w:sz w:val="24"/>
              </w:rPr>
              <w:fldChar w:fldCharType="end"/>
            </w:r>
            <w:r w:rsidRPr="00BE5433">
              <w:rPr>
                <w:color w:val="000000" w:themeColor="text1"/>
              </w:rPr>
              <w:t xml:space="preserve"> of </w:t>
            </w:r>
            <w:r w:rsidRPr="00BE5433">
              <w:rPr>
                <w:b/>
                <w:bCs w:val="0"/>
                <w:color w:val="000000" w:themeColor="text1"/>
                <w:sz w:val="24"/>
              </w:rPr>
              <w:fldChar w:fldCharType="begin"/>
            </w:r>
            <w:r w:rsidRPr="00BE5433">
              <w:rPr>
                <w:b/>
                <w:color w:val="000000" w:themeColor="text1"/>
              </w:rPr>
              <w:instrText xml:space="preserve"> NUMPAGES  </w:instrText>
            </w:r>
            <w:r w:rsidRPr="00BE5433">
              <w:rPr>
                <w:b/>
                <w:bCs w:val="0"/>
                <w:color w:val="000000" w:themeColor="text1"/>
                <w:sz w:val="24"/>
              </w:rPr>
              <w:fldChar w:fldCharType="separate"/>
            </w:r>
            <w:r w:rsidRPr="00BE5433">
              <w:rPr>
                <w:b/>
                <w:noProof/>
                <w:color w:val="000000" w:themeColor="text1"/>
              </w:rPr>
              <w:t>2</w:t>
            </w:r>
            <w:r w:rsidRPr="00BE5433">
              <w:rPr>
                <w:b/>
                <w:bCs w:val="0"/>
                <w:color w:val="000000" w:themeColor="text1"/>
                <w:sz w:val="24"/>
              </w:rPr>
              <w:fldChar w:fldCharType="end"/>
            </w:r>
          </w:p>
        </w:sdtContent>
      </w:sdt>
    </w:sdtContent>
  </w:sdt>
  <w:p w14:paraId="6CA2916D" w14:textId="77777777" w:rsidR="00E07EAB" w:rsidRDefault="00BE5433">
    <w:r>
      <w:rPr>
        <w:noProof/>
      </w:rPr>
      <w:drawing>
        <wp:anchor distT="0" distB="0" distL="114300" distR="114300" simplePos="0" relativeHeight="251658244" behindDoc="1" locked="0" layoutInCell="1" allowOverlap="1" wp14:anchorId="7ECF40CD" wp14:editId="6FF5E903">
          <wp:simplePos x="0" y="0"/>
          <wp:positionH relativeFrom="column">
            <wp:posOffset>-7374048</wp:posOffset>
          </wp:positionH>
          <wp:positionV relativeFrom="paragraph">
            <wp:posOffset>2432295</wp:posOffset>
          </wp:positionV>
          <wp:extent cx="6038215" cy="528320"/>
          <wp:effectExtent l="0" t="0" r="0" b="5080"/>
          <wp:wrapNone/>
          <wp:docPr id="944167502" name="Picture 88969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7502" name="Picture 889692979"/>
                  <pic:cNvPicPr>
                    <a:picLocks noChangeAspect="1"/>
                  </pic:cNvPicPr>
                </pic:nvPicPr>
                <pic:blipFill rotWithShape="1">
                  <a:blip r:embed="rId1" cstate="print"/>
                  <a:srcRect r="19872"/>
                  <a:stretch/>
                </pic:blipFill>
                <pic:spPr bwMode="auto">
                  <a:xfrm>
                    <a:off x="0" y="0"/>
                    <a:ext cx="6038215" cy="528320"/>
                  </a:xfrm>
                  <a:prstGeom prst="rect">
                    <a:avLst/>
                  </a:prstGeom>
                  <a:ln>
                    <a:noFill/>
                  </a:ln>
                  <a:extLst>
                    <a:ext uri="{53640926-AAD7-44D8-BBD7-CCE9431645EC}">
                      <a14:shadowObscured xmlns:a14="http://schemas.microsoft.com/office/drawing/2010/main"/>
                    </a:ext>
                  </a:extLst>
                </pic:spPr>
              </pic:pic>
            </a:graphicData>
          </a:graphic>
        </wp:anchor>
      </w:drawing>
    </w:r>
    <w:r w:rsidR="0081342B">
      <w:rPr>
        <w:noProof/>
      </w:rPr>
      <mc:AlternateContent>
        <mc:Choice Requires="wpg">
          <w:drawing>
            <wp:anchor distT="0" distB="0" distL="114300" distR="114300" simplePos="0" relativeHeight="251657219" behindDoc="1" locked="0" layoutInCell="1" allowOverlap="1" wp14:anchorId="47F911B3" wp14:editId="3928D260">
              <wp:simplePos x="0" y="0"/>
              <wp:positionH relativeFrom="page">
                <wp:posOffset>-6858000</wp:posOffset>
              </wp:positionH>
              <wp:positionV relativeFrom="paragraph">
                <wp:posOffset>3326130</wp:posOffset>
              </wp:positionV>
              <wp:extent cx="14597720" cy="3660819"/>
              <wp:effectExtent l="0" t="0" r="0" b="0"/>
              <wp:wrapNone/>
              <wp:docPr id="572364799" name="Group 572364799"/>
              <wp:cNvGraphicFramePr/>
              <a:graphic xmlns:a="http://schemas.openxmlformats.org/drawingml/2006/main">
                <a:graphicData uri="http://schemas.microsoft.com/office/word/2010/wordprocessingGroup">
                  <wpg:wgp>
                    <wpg:cNvGrpSpPr/>
                    <wpg:grpSpPr>
                      <a:xfrm>
                        <a:off x="0" y="0"/>
                        <a:ext cx="14597720" cy="3660819"/>
                        <a:chOff x="0" y="0"/>
                        <a:chExt cx="14597720" cy="3660819"/>
                      </a:xfrm>
                    </wpg:grpSpPr>
                    <pic:pic xmlns:pic="http://schemas.openxmlformats.org/drawingml/2006/picture">
                      <pic:nvPicPr>
                        <pic:cNvPr id="1651749225" name="Picture 1651749225"/>
                        <pic:cNvPicPr>
                          <a:picLocks noChangeAspect="1"/>
                        </pic:cNvPicPr>
                      </pic:nvPicPr>
                      <pic:blipFill>
                        <a:blip r:embed="rId1" cstate="print"/>
                        <a:stretch>
                          <a:fillRect/>
                        </a:stretch>
                      </pic:blipFill>
                      <pic:spPr>
                        <a:xfrm>
                          <a:off x="7052650" y="0"/>
                          <a:ext cx="7545070" cy="528320"/>
                        </a:xfrm>
                        <a:prstGeom prst="rect">
                          <a:avLst/>
                        </a:prstGeom>
                      </pic:spPr>
                    </pic:pic>
                    <pic:pic xmlns:pic="http://schemas.openxmlformats.org/drawingml/2006/picture">
                      <pic:nvPicPr>
                        <pic:cNvPr id="1736247886" name="Picture 1736247886"/>
                        <pic:cNvPicPr>
                          <a:picLocks noChangeAspect="1"/>
                        </pic:cNvPicPr>
                      </pic:nvPicPr>
                      <pic:blipFill rotWithShape="1">
                        <a:blip r:embed="rId1" cstate="print"/>
                        <a:srcRect r="19872"/>
                        <a:stretch/>
                      </pic:blipFill>
                      <pic:spPr bwMode="auto">
                        <a:xfrm>
                          <a:off x="0" y="3132499"/>
                          <a:ext cx="6038215" cy="5283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7DF2201" id="Group 572364799" o:spid="_x0000_s1026" style="position:absolute;margin-left:-540pt;margin-top:261.9pt;width:1149.45pt;height:288.25pt;z-index:-251659261;mso-position-horizontal-relative:page" coordsize="145977,3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1749225" o:spid="_x0000_s1027" type="#_x0000_t75" style="position:absolute;left:70526;width:75451;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">
                <v:imagedata r:id="rId2" o:title=""/>
              </v:shape>
              <v:shape id="Picture 1736247886" o:spid="_x0000_s1028" type="#_x0000_t75" style="position:absolute;top:31324;width:60382;height: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">
                <v:imagedata r:id="rId2" o:title="" cropright="13023f"/>
              </v:shape>
              <w10:wrap anchorx="page"/>
            </v:group>
          </w:pict>
        </mc:Fallback>
      </mc:AlternateContent>
    </w:r>
    <w:r w:rsidR="0081342B">
      <w:rPr>
        <w:noProof/>
      </w:rPr>
      <w:drawing>
        <wp:anchor distT="0" distB="0" distL="114300" distR="114300" simplePos="0" relativeHeight="251657218" behindDoc="1" locked="0" layoutInCell="1" allowOverlap="1" wp14:anchorId="6E1B7840" wp14:editId="2EE1251D">
          <wp:simplePos x="0" y="0"/>
          <wp:positionH relativeFrom="column">
            <wp:posOffset>-7315200</wp:posOffset>
          </wp:positionH>
          <wp:positionV relativeFrom="paragraph">
            <wp:posOffset>3324904</wp:posOffset>
          </wp:positionV>
          <wp:extent cx="6038215" cy="528320"/>
          <wp:effectExtent l="0" t="0" r="635" b="5080"/>
          <wp:wrapNone/>
          <wp:docPr id="279834797" name="Picture 27983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34797" name="Picture 279834797"/>
                  <pic:cNvPicPr>
                    <a:picLocks noChangeAspect="1"/>
                  </pic:cNvPicPr>
                </pic:nvPicPr>
                <pic:blipFill rotWithShape="1">
                  <a:blip r:embed="rId1" cstate="print"/>
                  <a:srcRect r="19872"/>
                  <a:stretch/>
                </pic:blipFill>
                <pic:spPr bwMode="auto">
                  <a:xfrm>
                    <a:off x="0" y="0"/>
                    <a:ext cx="6038215" cy="52832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E07F7" w14:textId="77777777" w:rsidR="00C34CB2" w:rsidRDefault="00C34CB2" w:rsidP="00312F86">
      <w:r>
        <w:separator/>
      </w:r>
    </w:p>
  </w:footnote>
  <w:footnote w:type="continuationSeparator" w:id="0">
    <w:p w14:paraId="3DD4172A" w14:textId="77777777" w:rsidR="00C34CB2" w:rsidRDefault="00C34CB2" w:rsidP="00312F86">
      <w:r>
        <w:continuationSeparator/>
      </w:r>
    </w:p>
  </w:footnote>
  <w:footnote w:type="continuationNotice" w:id="1">
    <w:p w14:paraId="0FD669D9" w14:textId="77777777" w:rsidR="00C34CB2" w:rsidRDefault="00C34C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C5FD" w14:textId="77777777" w:rsidR="003969A4" w:rsidRDefault="003969A4">
    <w:pPr>
      <w:pStyle w:val="Header"/>
    </w:pPr>
    <w:r>
      <w:rPr>
        <w:noProof/>
      </w:rPr>
      <w:drawing>
        <wp:anchor distT="0" distB="0" distL="114300" distR="114300" simplePos="0" relativeHeight="251664388" behindDoc="1" locked="0" layoutInCell="1" allowOverlap="1" wp14:anchorId="4379997A" wp14:editId="2B01BA9C">
          <wp:simplePos x="0" y="0"/>
          <wp:positionH relativeFrom="column">
            <wp:posOffset>-452592</wp:posOffset>
          </wp:positionH>
          <wp:positionV relativeFrom="paragraph">
            <wp:posOffset>-470535</wp:posOffset>
          </wp:positionV>
          <wp:extent cx="7538400" cy="10652400"/>
          <wp:effectExtent l="0" t="0" r="5715" b="3175"/>
          <wp:wrapNone/>
          <wp:docPr id="975213609" name="Picture 975213609" descr="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13609" name="Picture 975213609" descr="A blue and white cov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9845" w14:textId="77777777" w:rsidR="00326D91" w:rsidRDefault="00326D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E28E" w14:textId="77777777" w:rsidR="00326D91" w:rsidRDefault="00326D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516" w14:textId="77777777" w:rsidR="00326D91" w:rsidRDefault="00326D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2CC9" w14:textId="77777777" w:rsidR="00326D91" w:rsidRDefault="00326D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359E" w14:textId="77777777" w:rsidR="00326D91" w:rsidRDefault="00326D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2827" w14:textId="77777777" w:rsidR="00326D91" w:rsidRDefault="00326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51ED"/>
    <w:multiLevelType w:val="hybridMultilevel"/>
    <w:tmpl w:val="11F68C90"/>
    <w:lvl w:ilvl="0" w:tplc="DBC4B29E">
      <w:numFmt w:val="bullet"/>
      <w:lvlText w:val="•"/>
      <w:lvlJc w:val="left"/>
      <w:pPr>
        <w:ind w:left="1060" w:hanging="360"/>
      </w:pPr>
      <w:rPr>
        <w:rFonts w:ascii="Arial" w:eastAsia="Calibri" w:hAnsi="Arial" w:cs="Aria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CA83DDD"/>
    <w:multiLevelType w:val="hybridMultilevel"/>
    <w:tmpl w:val="980A4F56"/>
    <w:lvl w:ilvl="0" w:tplc="13B20516">
      <w:start w:val="1"/>
      <w:numFmt w:val="bullet"/>
      <w:lvlText w:val=""/>
      <w:lvlJc w:val="left"/>
      <w:pPr>
        <w:ind w:left="360" w:hanging="360"/>
      </w:pPr>
      <w:rPr>
        <w:rFonts w:ascii="Symbol" w:hAnsi="Symbol" w:hint="default"/>
        <w:color w:val="85AAB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84721A"/>
    <w:multiLevelType w:val="hybridMultilevel"/>
    <w:tmpl w:val="5608EA2E"/>
    <w:lvl w:ilvl="0" w:tplc="040C7DCC">
      <w:start w:val="1"/>
      <w:numFmt w:val="bullet"/>
      <w:lvlText w:val=""/>
      <w:lvlJc w:val="left"/>
      <w:pPr>
        <w:ind w:left="720" w:hanging="360"/>
      </w:pPr>
      <w:rPr>
        <w:rFonts w:ascii="Symbol" w:hAnsi="Symbol" w:hint="default"/>
        <w:color w:val="00A2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81455"/>
    <w:multiLevelType w:val="hybridMultilevel"/>
    <w:tmpl w:val="E96EA43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57E81"/>
    <w:multiLevelType w:val="hybridMultilevel"/>
    <w:tmpl w:val="C07E41F2"/>
    <w:lvl w:ilvl="0" w:tplc="2F006400">
      <w:start w:val="1"/>
      <w:numFmt w:val="bullet"/>
      <w:lvlText w:val=""/>
      <w:lvlJc w:val="left"/>
      <w:pPr>
        <w:ind w:left="371" w:hanging="360"/>
      </w:pPr>
      <w:rPr>
        <w:rFonts w:ascii="Symbol" w:hAnsi="Symbol" w:hint="default"/>
        <w:b w:val="0"/>
        <w:bCs w:val="0"/>
        <w:i w:val="0"/>
        <w:iCs w:val="0"/>
        <w:color w:val="00758B"/>
        <w:w w:val="100"/>
        <w:sz w:val="20"/>
        <w:szCs w:val="24"/>
      </w:rPr>
    </w:lvl>
    <w:lvl w:ilvl="1" w:tplc="08090003" w:tentative="1">
      <w:start w:val="1"/>
      <w:numFmt w:val="bullet"/>
      <w:lvlText w:val="o"/>
      <w:lvlJc w:val="left"/>
      <w:pPr>
        <w:ind w:left="1091" w:hanging="360"/>
      </w:pPr>
      <w:rPr>
        <w:rFonts w:ascii="Courier New" w:hAnsi="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6" w15:restartNumberingAfterBreak="0">
    <w:nsid w:val="159E0978"/>
    <w:multiLevelType w:val="hybridMultilevel"/>
    <w:tmpl w:val="2A80DD3C"/>
    <w:lvl w:ilvl="0" w:tplc="040C7DCC">
      <w:start w:val="1"/>
      <w:numFmt w:val="bullet"/>
      <w:lvlText w:val=""/>
      <w:lvlJc w:val="left"/>
      <w:pPr>
        <w:ind w:left="720" w:hanging="360"/>
      </w:pPr>
      <w:rPr>
        <w:rFonts w:ascii="Symbol" w:hAnsi="Symbol" w:hint="default"/>
        <w:color w:val="00A2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81AA6"/>
    <w:multiLevelType w:val="hybridMultilevel"/>
    <w:tmpl w:val="698C85CC"/>
    <w:lvl w:ilvl="0" w:tplc="810C15D8">
      <w:start w:val="1"/>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 w15:restartNumberingAfterBreak="0">
    <w:nsid w:val="18D67EB6"/>
    <w:multiLevelType w:val="hybridMultilevel"/>
    <w:tmpl w:val="B97415EA"/>
    <w:lvl w:ilvl="0" w:tplc="FC2E1646">
      <w:start w:val="1"/>
      <w:numFmt w:val="bullet"/>
      <w:lvlText w:val=""/>
      <w:lvlJc w:val="left"/>
      <w:pPr>
        <w:ind w:left="371" w:hanging="360"/>
      </w:pPr>
      <w:rPr>
        <w:rFonts w:ascii="Symbol" w:hAnsi="Symbol" w:hint="default"/>
        <w:color w:val="85AABB"/>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9" w15:restartNumberingAfterBreak="0">
    <w:nsid w:val="201F0A90"/>
    <w:multiLevelType w:val="hybridMultilevel"/>
    <w:tmpl w:val="6E705360"/>
    <w:lvl w:ilvl="0" w:tplc="31142B76">
      <w:start w:val="1"/>
      <w:numFmt w:val="bullet"/>
      <w:lvlText w:val=""/>
      <w:lvlJc w:val="left"/>
      <w:pPr>
        <w:ind w:left="360" w:hanging="360"/>
      </w:pPr>
      <w:rPr>
        <w:rFonts w:ascii="Symbol" w:hAnsi="Symbol" w:hint="default"/>
        <w:color w:val="222A35" w:themeColor="text2"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635200"/>
    <w:multiLevelType w:val="hybridMultilevel"/>
    <w:tmpl w:val="DA36DDF8"/>
    <w:lvl w:ilvl="0" w:tplc="2F006400">
      <w:start w:val="1"/>
      <w:numFmt w:val="bullet"/>
      <w:lvlText w:val=""/>
      <w:lvlJc w:val="left"/>
      <w:pPr>
        <w:ind w:left="371" w:hanging="360"/>
      </w:pPr>
      <w:rPr>
        <w:rFonts w:ascii="Symbol" w:hAnsi="Symbol" w:hint="default"/>
        <w:b w:val="0"/>
        <w:bCs w:val="0"/>
        <w:i w:val="0"/>
        <w:iCs w:val="0"/>
        <w:color w:val="00758B"/>
        <w:w w:val="100"/>
        <w:sz w:val="20"/>
        <w:szCs w:val="24"/>
      </w:rPr>
    </w:lvl>
    <w:lvl w:ilvl="1" w:tplc="FFFFFFFF" w:tentative="1">
      <w:start w:val="1"/>
      <w:numFmt w:val="bullet"/>
      <w:lvlText w:val="o"/>
      <w:lvlJc w:val="left"/>
      <w:pPr>
        <w:ind w:left="1091" w:hanging="360"/>
      </w:pPr>
      <w:rPr>
        <w:rFonts w:ascii="Courier New" w:hAnsi="Courier New" w:hint="default"/>
      </w:rPr>
    </w:lvl>
    <w:lvl w:ilvl="2" w:tplc="FFFFFFFF" w:tentative="1">
      <w:start w:val="1"/>
      <w:numFmt w:val="bullet"/>
      <w:lvlText w:val=""/>
      <w:lvlJc w:val="left"/>
      <w:pPr>
        <w:ind w:left="1811" w:hanging="360"/>
      </w:pPr>
      <w:rPr>
        <w:rFonts w:ascii="Wingdings" w:hAnsi="Wingdings" w:hint="default"/>
      </w:rPr>
    </w:lvl>
    <w:lvl w:ilvl="3" w:tplc="FFFFFFFF" w:tentative="1">
      <w:start w:val="1"/>
      <w:numFmt w:val="bullet"/>
      <w:lvlText w:val=""/>
      <w:lvlJc w:val="left"/>
      <w:pPr>
        <w:ind w:left="2531" w:hanging="360"/>
      </w:pPr>
      <w:rPr>
        <w:rFonts w:ascii="Symbol" w:hAnsi="Symbol" w:hint="default"/>
      </w:rPr>
    </w:lvl>
    <w:lvl w:ilvl="4" w:tplc="FFFFFFFF" w:tentative="1">
      <w:start w:val="1"/>
      <w:numFmt w:val="bullet"/>
      <w:lvlText w:val="o"/>
      <w:lvlJc w:val="left"/>
      <w:pPr>
        <w:ind w:left="3251" w:hanging="360"/>
      </w:pPr>
      <w:rPr>
        <w:rFonts w:ascii="Courier New" w:hAnsi="Courier New" w:hint="default"/>
      </w:rPr>
    </w:lvl>
    <w:lvl w:ilvl="5" w:tplc="FFFFFFFF" w:tentative="1">
      <w:start w:val="1"/>
      <w:numFmt w:val="bullet"/>
      <w:lvlText w:val=""/>
      <w:lvlJc w:val="left"/>
      <w:pPr>
        <w:ind w:left="3971" w:hanging="360"/>
      </w:pPr>
      <w:rPr>
        <w:rFonts w:ascii="Wingdings" w:hAnsi="Wingdings" w:hint="default"/>
      </w:rPr>
    </w:lvl>
    <w:lvl w:ilvl="6" w:tplc="FFFFFFFF" w:tentative="1">
      <w:start w:val="1"/>
      <w:numFmt w:val="bullet"/>
      <w:lvlText w:val=""/>
      <w:lvlJc w:val="left"/>
      <w:pPr>
        <w:ind w:left="4691" w:hanging="360"/>
      </w:pPr>
      <w:rPr>
        <w:rFonts w:ascii="Symbol" w:hAnsi="Symbol" w:hint="default"/>
      </w:rPr>
    </w:lvl>
    <w:lvl w:ilvl="7" w:tplc="FFFFFFFF" w:tentative="1">
      <w:start w:val="1"/>
      <w:numFmt w:val="bullet"/>
      <w:lvlText w:val="o"/>
      <w:lvlJc w:val="left"/>
      <w:pPr>
        <w:ind w:left="5411" w:hanging="360"/>
      </w:pPr>
      <w:rPr>
        <w:rFonts w:ascii="Courier New" w:hAnsi="Courier New" w:hint="default"/>
      </w:rPr>
    </w:lvl>
    <w:lvl w:ilvl="8" w:tplc="FFFFFFFF" w:tentative="1">
      <w:start w:val="1"/>
      <w:numFmt w:val="bullet"/>
      <w:lvlText w:val=""/>
      <w:lvlJc w:val="left"/>
      <w:pPr>
        <w:ind w:left="6131" w:hanging="360"/>
      </w:pPr>
      <w:rPr>
        <w:rFonts w:ascii="Wingdings" w:hAnsi="Wingdings" w:hint="default"/>
      </w:rPr>
    </w:lvl>
  </w:abstractNum>
  <w:abstractNum w:abstractNumId="11" w15:restartNumberingAfterBreak="0">
    <w:nsid w:val="260F552D"/>
    <w:multiLevelType w:val="hybridMultilevel"/>
    <w:tmpl w:val="423C89EC"/>
    <w:lvl w:ilvl="0" w:tplc="040C7DCC">
      <w:start w:val="1"/>
      <w:numFmt w:val="bullet"/>
      <w:lvlText w:val=""/>
      <w:lvlJc w:val="left"/>
      <w:pPr>
        <w:ind w:left="360" w:hanging="360"/>
      </w:pPr>
      <w:rPr>
        <w:rFonts w:ascii="Symbol" w:hAnsi="Symbol" w:hint="default"/>
        <w:color w:val="00A29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AE60044"/>
    <w:multiLevelType w:val="hybridMultilevel"/>
    <w:tmpl w:val="E252E9A2"/>
    <w:lvl w:ilvl="0" w:tplc="9C56FEF6">
      <w:start w:val="1"/>
      <w:numFmt w:val="decimal"/>
      <w:pStyle w:val="Heading1"/>
      <w:lvlText w:val="%1."/>
      <w:lvlJc w:val="left"/>
      <w:pPr>
        <w:ind w:left="370" w:hanging="360"/>
      </w:pPr>
      <w:rPr>
        <w:rFonts w:hint="default"/>
      </w:rPr>
    </w:lvl>
    <w:lvl w:ilvl="1" w:tplc="08090019">
      <w:start w:val="1"/>
      <w:numFmt w:val="lowerLetter"/>
      <w:lvlText w:val="%2."/>
      <w:lvlJc w:val="left"/>
      <w:pPr>
        <w:ind w:left="1090" w:hanging="360"/>
      </w:pPr>
    </w:lvl>
    <w:lvl w:ilvl="2" w:tplc="E3C494A4">
      <w:numFmt w:val="bullet"/>
      <w:lvlText w:val="•"/>
      <w:lvlJc w:val="left"/>
      <w:pPr>
        <w:ind w:left="2350" w:hanging="720"/>
      </w:pPr>
      <w:rPr>
        <w:rFonts w:ascii="Calibri" w:eastAsia="MS Mincho" w:hAnsi="Calibri" w:cs="Calibri" w:hint="default"/>
      </w:r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3" w15:restartNumberingAfterBreak="0">
    <w:nsid w:val="2E8567B2"/>
    <w:multiLevelType w:val="hybridMultilevel"/>
    <w:tmpl w:val="DFF09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F963C5"/>
    <w:multiLevelType w:val="hybridMultilevel"/>
    <w:tmpl w:val="1D04996C"/>
    <w:lvl w:ilvl="0" w:tplc="71D099C2">
      <w:start w:val="1"/>
      <w:numFmt w:val="lowerLetter"/>
      <w:lvlText w:val="(%1)"/>
      <w:lvlJc w:val="left"/>
      <w:pPr>
        <w:ind w:left="371" w:hanging="360"/>
      </w:pPr>
      <w:rPr>
        <w:rFonts w:hint="default"/>
      </w:r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15" w15:restartNumberingAfterBreak="0">
    <w:nsid w:val="38E97F4A"/>
    <w:multiLevelType w:val="hybridMultilevel"/>
    <w:tmpl w:val="DD629F1E"/>
    <w:lvl w:ilvl="0" w:tplc="E534A018">
      <w:start w:val="1"/>
      <w:numFmt w:val="bullet"/>
      <w:lvlText w:val=""/>
      <w:lvlJc w:val="left"/>
      <w:pPr>
        <w:ind w:left="371" w:hanging="360"/>
      </w:pPr>
      <w:rPr>
        <w:rFonts w:ascii="Symbol" w:hAnsi="Symbol" w:hint="default"/>
        <w:color w:val="85AABB"/>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6" w15:restartNumberingAfterBreak="0">
    <w:nsid w:val="3B876F2F"/>
    <w:multiLevelType w:val="hybridMultilevel"/>
    <w:tmpl w:val="108416B8"/>
    <w:lvl w:ilvl="0" w:tplc="040C7DCC">
      <w:start w:val="1"/>
      <w:numFmt w:val="bullet"/>
      <w:lvlText w:val=""/>
      <w:lvlJc w:val="left"/>
      <w:pPr>
        <w:ind w:left="720" w:hanging="360"/>
      </w:pPr>
      <w:rPr>
        <w:rFonts w:ascii="Symbol" w:hAnsi="Symbol" w:hint="default"/>
        <w:color w:val="00A29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963183"/>
    <w:multiLevelType w:val="hybridMultilevel"/>
    <w:tmpl w:val="B150E58A"/>
    <w:lvl w:ilvl="0" w:tplc="040C7DCC">
      <w:start w:val="1"/>
      <w:numFmt w:val="bullet"/>
      <w:lvlText w:val=""/>
      <w:lvlJc w:val="left"/>
      <w:pPr>
        <w:ind w:left="360" w:hanging="360"/>
      </w:pPr>
      <w:rPr>
        <w:rFonts w:ascii="Symbol" w:hAnsi="Symbol" w:hint="default"/>
        <w:color w:val="00A29B"/>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8" w15:restartNumberingAfterBreak="0">
    <w:nsid w:val="41784F08"/>
    <w:multiLevelType w:val="hybridMultilevel"/>
    <w:tmpl w:val="31DE65AC"/>
    <w:lvl w:ilvl="0" w:tplc="DBC4B29E">
      <w:numFmt w:val="bullet"/>
      <w:lvlText w:val="•"/>
      <w:lvlJc w:val="left"/>
      <w:pPr>
        <w:ind w:left="1060" w:hanging="360"/>
      </w:pPr>
      <w:rPr>
        <w:rFonts w:ascii="Arial" w:eastAsia="Calibri" w:hAnsi="Arial" w:cs="Aria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9" w15:restartNumberingAfterBreak="0">
    <w:nsid w:val="4A2521AD"/>
    <w:multiLevelType w:val="hybridMultilevel"/>
    <w:tmpl w:val="225E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7F0A3D"/>
    <w:multiLevelType w:val="hybridMultilevel"/>
    <w:tmpl w:val="80BC2AD4"/>
    <w:lvl w:ilvl="0" w:tplc="8B862B52">
      <w:start w:val="1"/>
      <w:numFmt w:val="bullet"/>
      <w:lvlText w:val=""/>
      <w:lvlJc w:val="left"/>
      <w:pPr>
        <w:ind w:left="360" w:hanging="360"/>
      </w:pPr>
      <w:rPr>
        <w:rFonts w:ascii="Symbol" w:hAnsi="Symbol" w:hint="default"/>
        <w:color w:val="85AABB"/>
      </w:rPr>
    </w:lvl>
    <w:lvl w:ilvl="1" w:tplc="BC1E6D80">
      <w:numFmt w:val="bullet"/>
      <w:lvlText w:val="•"/>
      <w:lvlJc w:val="left"/>
      <w:pPr>
        <w:ind w:left="1440" w:hanging="720"/>
      </w:pPr>
      <w:rPr>
        <w:rFonts w:ascii="Calibri" w:eastAsia="MS Mincho"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B75713C"/>
    <w:multiLevelType w:val="hybridMultilevel"/>
    <w:tmpl w:val="96C6A178"/>
    <w:lvl w:ilvl="0" w:tplc="040C7DCC">
      <w:start w:val="1"/>
      <w:numFmt w:val="bullet"/>
      <w:lvlText w:val=""/>
      <w:lvlJc w:val="left"/>
      <w:pPr>
        <w:ind w:left="360" w:hanging="360"/>
      </w:pPr>
      <w:rPr>
        <w:rFonts w:ascii="Symbol" w:hAnsi="Symbol" w:hint="default"/>
        <w:color w:val="00A29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1F5FC1"/>
    <w:multiLevelType w:val="hybridMultilevel"/>
    <w:tmpl w:val="0E10E2F6"/>
    <w:lvl w:ilvl="0" w:tplc="DBC4B29E">
      <w:numFmt w:val="bullet"/>
      <w:lvlText w:val="•"/>
      <w:lvlJc w:val="left"/>
      <w:pPr>
        <w:ind w:left="-358" w:hanging="360"/>
      </w:pPr>
      <w:rPr>
        <w:rFonts w:ascii="Arial" w:eastAsia="Calibri" w:hAnsi="Arial" w:cs="Arial" w:hint="default"/>
      </w:rPr>
    </w:lvl>
    <w:lvl w:ilvl="1" w:tplc="FFFFFFFF" w:tentative="1">
      <w:start w:val="1"/>
      <w:numFmt w:val="bullet"/>
      <w:lvlText w:val="o"/>
      <w:lvlJc w:val="left"/>
      <w:pPr>
        <w:ind w:left="362" w:hanging="360"/>
      </w:pPr>
      <w:rPr>
        <w:rFonts w:ascii="Courier New" w:hAnsi="Courier New" w:cs="Courier New" w:hint="default"/>
      </w:rPr>
    </w:lvl>
    <w:lvl w:ilvl="2" w:tplc="FFFFFFFF" w:tentative="1">
      <w:start w:val="1"/>
      <w:numFmt w:val="bullet"/>
      <w:lvlText w:val=""/>
      <w:lvlJc w:val="left"/>
      <w:pPr>
        <w:ind w:left="1082" w:hanging="360"/>
      </w:pPr>
      <w:rPr>
        <w:rFonts w:ascii="Wingdings" w:hAnsi="Wingdings" w:hint="default"/>
      </w:rPr>
    </w:lvl>
    <w:lvl w:ilvl="3" w:tplc="FFFFFFFF" w:tentative="1">
      <w:start w:val="1"/>
      <w:numFmt w:val="bullet"/>
      <w:lvlText w:val=""/>
      <w:lvlJc w:val="left"/>
      <w:pPr>
        <w:ind w:left="1802" w:hanging="360"/>
      </w:pPr>
      <w:rPr>
        <w:rFonts w:ascii="Symbol" w:hAnsi="Symbol" w:hint="default"/>
      </w:rPr>
    </w:lvl>
    <w:lvl w:ilvl="4" w:tplc="FFFFFFFF" w:tentative="1">
      <w:start w:val="1"/>
      <w:numFmt w:val="bullet"/>
      <w:lvlText w:val="o"/>
      <w:lvlJc w:val="left"/>
      <w:pPr>
        <w:ind w:left="2522" w:hanging="360"/>
      </w:pPr>
      <w:rPr>
        <w:rFonts w:ascii="Courier New" w:hAnsi="Courier New" w:cs="Courier New" w:hint="default"/>
      </w:rPr>
    </w:lvl>
    <w:lvl w:ilvl="5" w:tplc="FFFFFFFF" w:tentative="1">
      <w:start w:val="1"/>
      <w:numFmt w:val="bullet"/>
      <w:lvlText w:val=""/>
      <w:lvlJc w:val="left"/>
      <w:pPr>
        <w:ind w:left="3242" w:hanging="360"/>
      </w:pPr>
      <w:rPr>
        <w:rFonts w:ascii="Wingdings" w:hAnsi="Wingdings" w:hint="default"/>
      </w:rPr>
    </w:lvl>
    <w:lvl w:ilvl="6" w:tplc="FFFFFFFF" w:tentative="1">
      <w:start w:val="1"/>
      <w:numFmt w:val="bullet"/>
      <w:lvlText w:val=""/>
      <w:lvlJc w:val="left"/>
      <w:pPr>
        <w:ind w:left="3962" w:hanging="360"/>
      </w:pPr>
      <w:rPr>
        <w:rFonts w:ascii="Symbol" w:hAnsi="Symbol" w:hint="default"/>
      </w:rPr>
    </w:lvl>
    <w:lvl w:ilvl="7" w:tplc="FFFFFFFF" w:tentative="1">
      <w:start w:val="1"/>
      <w:numFmt w:val="bullet"/>
      <w:lvlText w:val="o"/>
      <w:lvlJc w:val="left"/>
      <w:pPr>
        <w:ind w:left="4682" w:hanging="360"/>
      </w:pPr>
      <w:rPr>
        <w:rFonts w:ascii="Courier New" w:hAnsi="Courier New" w:cs="Courier New" w:hint="default"/>
      </w:rPr>
    </w:lvl>
    <w:lvl w:ilvl="8" w:tplc="FFFFFFFF" w:tentative="1">
      <w:start w:val="1"/>
      <w:numFmt w:val="bullet"/>
      <w:lvlText w:val=""/>
      <w:lvlJc w:val="left"/>
      <w:pPr>
        <w:ind w:left="5402" w:hanging="360"/>
      </w:pPr>
      <w:rPr>
        <w:rFonts w:ascii="Wingdings" w:hAnsi="Wingdings" w:hint="default"/>
      </w:rPr>
    </w:lvl>
  </w:abstractNum>
  <w:abstractNum w:abstractNumId="23" w15:restartNumberingAfterBreak="0">
    <w:nsid w:val="6ADC46B1"/>
    <w:multiLevelType w:val="hybridMultilevel"/>
    <w:tmpl w:val="75EA2090"/>
    <w:lvl w:ilvl="0" w:tplc="AA04E506">
      <w:start w:val="1"/>
      <w:numFmt w:val="bullet"/>
      <w:lvlText w:val=""/>
      <w:lvlJc w:val="left"/>
      <w:pPr>
        <w:ind w:left="720" w:hanging="360"/>
      </w:pPr>
      <w:rPr>
        <w:rFonts w:ascii="Symbol" w:hAnsi="Symbol" w:hint="default"/>
        <w:color w:val="85AA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534B6"/>
    <w:multiLevelType w:val="hybridMultilevel"/>
    <w:tmpl w:val="55AE6156"/>
    <w:lvl w:ilvl="0" w:tplc="AE02F45C">
      <w:start w:val="1"/>
      <w:numFmt w:val="bullet"/>
      <w:pStyle w:val="Subheadwithpointer"/>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954C23"/>
    <w:multiLevelType w:val="hybridMultilevel"/>
    <w:tmpl w:val="DD8E4472"/>
    <w:lvl w:ilvl="0" w:tplc="50A43516">
      <w:start w:val="1"/>
      <w:numFmt w:val="bullet"/>
      <w:pStyle w:val="ListParagraph"/>
      <w:lvlText w:val=""/>
      <w:lvlJc w:val="left"/>
      <w:pPr>
        <w:ind w:left="371" w:hanging="360"/>
      </w:pPr>
      <w:rPr>
        <w:rFonts w:ascii="Symbol" w:hAnsi="Symbol" w:hint="default"/>
        <w:color w:val="85AABB"/>
      </w:rPr>
    </w:lvl>
    <w:lvl w:ilvl="1" w:tplc="08090003">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6" w15:restartNumberingAfterBreak="0">
    <w:nsid w:val="7BBD4E2D"/>
    <w:multiLevelType w:val="hybridMultilevel"/>
    <w:tmpl w:val="3F8AE7B4"/>
    <w:lvl w:ilvl="0" w:tplc="DBC4B2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436B1"/>
    <w:multiLevelType w:val="hybridMultilevel"/>
    <w:tmpl w:val="068A5FA2"/>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2"/>
  </w:num>
  <w:num w:numId="3">
    <w:abstractNumId w:val="27"/>
  </w:num>
  <w:num w:numId="4">
    <w:abstractNumId w:val="24"/>
  </w:num>
  <w:num w:numId="5">
    <w:abstractNumId w:val="1"/>
  </w:num>
  <w:num w:numId="6">
    <w:abstractNumId w:val="25"/>
  </w:num>
  <w:num w:numId="7">
    <w:abstractNumId w:val="8"/>
  </w:num>
  <w:num w:numId="8">
    <w:abstractNumId w:val="2"/>
  </w:num>
  <w:num w:numId="9">
    <w:abstractNumId w:val="15"/>
  </w:num>
  <w:num w:numId="10">
    <w:abstractNumId w:val="20"/>
  </w:num>
  <w:num w:numId="11">
    <w:abstractNumId w:val="6"/>
  </w:num>
  <w:num w:numId="12">
    <w:abstractNumId w:val="14"/>
  </w:num>
  <w:num w:numId="13">
    <w:abstractNumId w:val="9"/>
  </w:num>
  <w:num w:numId="14">
    <w:abstractNumId w:val="23"/>
  </w:num>
  <w:num w:numId="15">
    <w:abstractNumId w:val="7"/>
  </w:num>
  <w:num w:numId="16">
    <w:abstractNumId w:val="25"/>
  </w:num>
  <w:num w:numId="17">
    <w:abstractNumId w:val="7"/>
  </w:num>
  <w:num w:numId="18">
    <w:abstractNumId w:val="19"/>
  </w:num>
  <w:num w:numId="19">
    <w:abstractNumId w:val="26"/>
  </w:num>
  <w:num w:numId="20">
    <w:abstractNumId w:val="0"/>
  </w:num>
  <w:num w:numId="21">
    <w:abstractNumId w:val="18"/>
  </w:num>
  <w:num w:numId="22">
    <w:abstractNumId w:val="22"/>
  </w:num>
  <w:num w:numId="23">
    <w:abstractNumId w:val="11"/>
  </w:num>
  <w:num w:numId="24">
    <w:abstractNumId w:val="17"/>
  </w:num>
  <w:num w:numId="25">
    <w:abstractNumId w:val="21"/>
  </w:num>
  <w:num w:numId="26">
    <w:abstractNumId w:val="3"/>
  </w:num>
  <w:num w:numId="27">
    <w:abstractNumId w:val="4"/>
  </w:num>
  <w:num w:numId="28">
    <w:abstractNumId w:val="16"/>
  </w:num>
  <w:num w:numId="29">
    <w:abstractNumId w:val="13"/>
  </w:num>
  <w:num w:numId="30">
    <w:abstractNumId w:val="10"/>
  </w:num>
  <w:num w:numId="31">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8D2"/>
    <w:rsid w:val="00003CD1"/>
    <w:rsid w:val="00020CC5"/>
    <w:rsid w:val="000240F6"/>
    <w:rsid w:val="00076E0F"/>
    <w:rsid w:val="000A76D5"/>
    <w:rsid w:val="000C112C"/>
    <w:rsid w:val="000C35AE"/>
    <w:rsid w:val="00112CBF"/>
    <w:rsid w:val="00114EC9"/>
    <w:rsid w:val="00123562"/>
    <w:rsid w:val="00126D79"/>
    <w:rsid w:val="0013471C"/>
    <w:rsid w:val="00142228"/>
    <w:rsid w:val="00154C22"/>
    <w:rsid w:val="0017196D"/>
    <w:rsid w:val="00173195"/>
    <w:rsid w:val="00182740"/>
    <w:rsid w:val="001850CD"/>
    <w:rsid w:val="001914D2"/>
    <w:rsid w:val="00196855"/>
    <w:rsid w:val="001A1887"/>
    <w:rsid w:val="001A74A8"/>
    <w:rsid w:val="001B32F1"/>
    <w:rsid w:val="001B6C27"/>
    <w:rsid w:val="001C31D1"/>
    <w:rsid w:val="001D43D4"/>
    <w:rsid w:val="001F1317"/>
    <w:rsid w:val="001F1B32"/>
    <w:rsid w:val="00202905"/>
    <w:rsid w:val="00206E9C"/>
    <w:rsid w:val="00222B70"/>
    <w:rsid w:val="00240E91"/>
    <w:rsid w:val="0024490A"/>
    <w:rsid w:val="00261B52"/>
    <w:rsid w:val="00265B67"/>
    <w:rsid w:val="00270A7E"/>
    <w:rsid w:val="00277973"/>
    <w:rsid w:val="00291348"/>
    <w:rsid w:val="002978BA"/>
    <w:rsid w:val="002C5359"/>
    <w:rsid w:val="002C54B7"/>
    <w:rsid w:val="002C6415"/>
    <w:rsid w:val="002D46C5"/>
    <w:rsid w:val="002E1D1F"/>
    <w:rsid w:val="002E5182"/>
    <w:rsid w:val="002F1291"/>
    <w:rsid w:val="00312F86"/>
    <w:rsid w:val="0032659F"/>
    <w:rsid w:val="00326D91"/>
    <w:rsid w:val="00336ED1"/>
    <w:rsid w:val="00356EDE"/>
    <w:rsid w:val="00366D05"/>
    <w:rsid w:val="00371808"/>
    <w:rsid w:val="003764A2"/>
    <w:rsid w:val="00381240"/>
    <w:rsid w:val="003969A4"/>
    <w:rsid w:val="003A0457"/>
    <w:rsid w:val="003A486E"/>
    <w:rsid w:val="003B5E6A"/>
    <w:rsid w:val="003C1795"/>
    <w:rsid w:val="003C5EE9"/>
    <w:rsid w:val="003D617A"/>
    <w:rsid w:val="003F2708"/>
    <w:rsid w:val="003F5DD5"/>
    <w:rsid w:val="004109E3"/>
    <w:rsid w:val="004215A1"/>
    <w:rsid w:val="004230B7"/>
    <w:rsid w:val="0042544B"/>
    <w:rsid w:val="004349EB"/>
    <w:rsid w:val="004354A9"/>
    <w:rsid w:val="0044167F"/>
    <w:rsid w:val="00444911"/>
    <w:rsid w:val="00460B7B"/>
    <w:rsid w:val="004620C6"/>
    <w:rsid w:val="00462EFF"/>
    <w:rsid w:val="00482AA0"/>
    <w:rsid w:val="004B0227"/>
    <w:rsid w:val="004B0EB5"/>
    <w:rsid w:val="004C024F"/>
    <w:rsid w:val="004C407F"/>
    <w:rsid w:val="004E02C5"/>
    <w:rsid w:val="004F3E4C"/>
    <w:rsid w:val="004F715F"/>
    <w:rsid w:val="004F7484"/>
    <w:rsid w:val="00506C34"/>
    <w:rsid w:val="00526860"/>
    <w:rsid w:val="00532AD5"/>
    <w:rsid w:val="005411B6"/>
    <w:rsid w:val="005423AE"/>
    <w:rsid w:val="005452A3"/>
    <w:rsid w:val="005605F5"/>
    <w:rsid w:val="005915EC"/>
    <w:rsid w:val="005922B1"/>
    <w:rsid w:val="005A339E"/>
    <w:rsid w:val="005A3ECB"/>
    <w:rsid w:val="005A68CE"/>
    <w:rsid w:val="005D66F3"/>
    <w:rsid w:val="00617F42"/>
    <w:rsid w:val="0064532C"/>
    <w:rsid w:val="006475E2"/>
    <w:rsid w:val="006510CD"/>
    <w:rsid w:val="00652A01"/>
    <w:rsid w:val="00680C50"/>
    <w:rsid w:val="00687B1E"/>
    <w:rsid w:val="006932D5"/>
    <w:rsid w:val="006A5250"/>
    <w:rsid w:val="006B5137"/>
    <w:rsid w:val="006E06C1"/>
    <w:rsid w:val="006E6B78"/>
    <w:rsid w:val="0070396D"/>
    <w:rsid w:val="00722C42"/>
    <w:rsid w:val="007279B2"/>
    <w:rsid w:val="00727CAD"/>
    <w:rsid w:val="007376B1"/>
    <w:rsid w:val="007403A2"/>
    <w:rsid w:val="007641A3"/>
    <w:rsid w:val="007978C2"/>
    <w:rsid w:val="00797CD1"/>
    <w:rsid w:val="007A698B"/>
    <w:rsid w:val="007A799C"/>
    <w:rsid w:val="007B44CC"/>
    <w:rsid w:val="007C07D2"/>
    <w:rsid w:val="007D7BE6"/>
    <w:rsid w:val="007E65D4"/>
    <w:rsid w:val="0081342B"/>
    <w:rsid w:val="00817873"/>
    <w:rsid w:val="0082506E"/>
    <w:rsid w:val="00825E70"/>
    <w:rsid w:val="00831B3B"/>
    <w:rsid w:val="00873F4A"/>
    <w:rsid w:val="00874510"/>
    <w:rsid w:val="0087678C"/>
    <w:rsid w:val="00877BD0"/>
    <w:rsid w:val="0088202C"/>
    <w:rsid w:val="0088539D"/>
    <w:rsid w:val="008874E6"/>
    <w:rsid w:val="008A39C6"/>
    <w:rsid w:val="008D577A"/>
    <w:rsid w:val="008D7388"/>
    <w:rsid w:val="008F383A"/>
    <w:rsid w:val="008F6ACD"/>
    <w:rsid w:val="00905AE9"/>
    <w:rsid w:val="00933E05"/>
    <w:rsid w:val="0094079D"/>
    <w:rsid w:val="00941D8D"/>
    <w:rsid w:val="009727A0"/>
    <w:rsid w:val="009809CE"/>
    <w:rsid w:val="00996469"/>
    <w:rsid w:val="009A4567"/>
    <w:rsid w:val="009B5B5F"/>
    <w:rsid w:val="009C7E85"/>
    <w:rsid w:val="009D09AF"/>
    <w:rsid w:val="009D2CBC"/>
    <w:rsid w:val="009E43EB"/>
    <w:rsid w:val="00A0618C"/>
    <w:rsid w:val="00A12B9F"/>
    <w:rsid w:val="00A2411D"/>
    <w:rsid w:val="00A67E29"/>
    <w:rsid w:val="00A735BF"/>
    <w:rsid w:val="00A751EA"/>
    <w:rsid w:val="00A76089"/>
    <w:rsid w:val="00A8321B"/>
    <w:rsid w:val="00A84D35"/>
    <w:rsid w:val="00A87AF1"/>
    <w:rsid w:val="00AA3077"/>
    <w:rsid w:val="00AC28C8"/>
    <w:rsid w:val="00AD78D7"/>
    <w:rsid w:val="00B022E4"/>
    <w:rsid w:val="00B20AD4"/>
    <w:rsid w:val="00B2146E"/>
    <w:rsid w:val="00B31460"/>
    <w:rsid w:val="00B31FAB"/>
    <w:rsid w:val="00B66351"/>
    <w:rsid w:val="00B67083"/>
    <w:rsid w:val="00B67F66"/>
    <w:rsid w:val="00B73B9D"/>
    <w:rsid w:val="00B73F81"/>
    <w:rsid w:val="00B973E0"/>
    <w:rsid w:val="00BB741A"/>
    <w:rsid w:val="00BB7AA4"/>
    <w:rsid w:val="00BC2347"/>
    <w:rsid w:val="00BE04F6"/>
    <w:rsid w:val="00BE5433"/>
    <w:rsid w:val="00BE7062"/>
    <w:rsid w:val="00BF5827"/>
    <w:rsid w:val="00C0098F"/>
    <w:rsid w:val="00C10197"/>
    <w:rsid w:val="00C34CB2"/>
    <w:rsid w:val="00C45E7A"/>
    <w:rsid w:val="00C46D26"/>
    <w:rsid w:val="00C60427"/>
    <w:rsid w:val="00C65594"/>
    <w:rsid w:val="00C67A60"/>
    <w:rsid w:val="00C73D0D"/>
    <w:rsid w:val="00C7464C"/>
    <w:rsid w:val="00C934A8"/>
    <w:rsid w:val="00CA28D2"/>
    <w:rsid w:val="00CB35D7"/>
    <w:rsid w:val="00CC3CD7"/>
    <w:rsid w:val="00CC57DA"/>
    <w:rsid w:val="00CD4D50"/>
    <w:rsid w:val="00CE1BBB"/>
    <w:rsid w:val="00CE1CD1"/>
    <w:rsid w:val="00CE79AA"/>
    <w:rsid w:val="00D115E8"/>
    <w:rsid w:val="00D1621E"/>
    <w:rsid w:val="00D32C91"/>
    <w:rsid w:val="00D46053"/>
    <w:rsid w:val="00D64DC2"/>
    <w:rsid w:val="00D75466"/>
    <w:rsid w:val="00D758E1"/>
    <w:rsid w:val="00D774E1"/>
    <w:rsid w:val="00D851A6"/>
    <w:rsid w:val="00D920EF"/>
    <w:rsid w:val="00DA3455"/>
    <w:rsid w:val="00DE1ACF"/>
    <w:rsid w:val="00DF6134"/>
    <w:rsid w:val="00E013F5"/>
    <w:rsid w:val="00E07EAB"/>
    <w:rsid w:val="00E13AB2"/>
    <w:rsid w:val="00E1401F"/>
    <w:rsid w:val="00E15F7F"/>
    <w:rsid w:val="00E207A4"/>
    <w:rsid w:val="00E341BB"/>
    <w:rsid w:val="00E4044C"/>
    <w:rsid w:val="00E40B7E"/>
    <w:rsid w:val="00E41BEC"/>
    <w:rsid w:val="00E4404C"/>
    <w:rsid w:val="00E57E53"/>
    <w:rsid w:val="00E61CA4"/>
    <w:rsid w:val="00E61F61"/>
    <w:rsid w:val="00E6629E"/>
    <w:rsid w:val="00EF1EF6"/>
    <w:rsid w:val="00EF618E"/>
    <w:rsid w:val="00EF71C6"/>
    <w:rsid w:val="00F14CA7"/>
    <w:rsid w:val="00F22CA2"/>
    <w:rsid w:val="00F31100"/>
    <w:rsid w:val="00F43E36"/>
    <w:rsid w:val="00F61A16"/>
    <w:rsid w:val="00F630BB"/>
    <w:rsid w:val="00F84EFF"/>
    <w:rsid w:val="00F8732E"/>
    <w:rsid w:val="00F9156A"/>
    <w:rsid w:val="00F96B39"/>
    <w:rsid w:val="00FA14D6"/>
    <w:rsid w:val="00FA58D9"/>
    <w:rsid w:val="00FB0D01"/>
    <w:rsid w:val="00FC0D9B"/>
    <w:rsid w:val="00FC4CA8"/>
    <w:rsid w:val="00FD14D4"/>
    <w:rsid w:val="00FE47E3"/>
    <w:rsid w:val="00FE4914"/>
    <w:rsid w:val="12C116AD"/>
    <w:rsid w:val="187B0B4A"/>
    <w:rsid w:val="3192983C"/>
    <w:rsid w:val="49111B17"/>
    <w:rsid w:val="79BF84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9B318"/>
  <w15:docId w15:val="{AC57571B-EA39-454B-8FFA-3215A159D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2D5"/>
    <w:pPr>
      <w:spacing w:after="0" w:line="276" w:lineRule="auto"/>
      <w:jc w:val="both"/>
    </w:pPr>
    <w:rPr>
      <w:rFonts w:ascii="Calibri" w:eastAsia="MS Mincho" w:hAnsi="Calibri" w:cs="Calibri"/>
      <w:bCs/>
      <w:szCs w:val="24"/>
      <w:lang w:eastAsia="en-US"/>
    </w:rPr>
  </w:style>
  <w:style w:type="paragraph" w:styleId="Heading1">
    <w:name w:val="heading 1"/>
    <w:next w:val="Normal"/>
    <w:link w:val="Heading1Char"/>
    <w:uiPriority w:val="9"/>
    <w:unhideWhenUsed/>
    <w:qFormat/>
    <w:rsid w:val="00FB0D01"/>
    <w:pPr>
      <w:keepNext/>
      <w:keepLines/>
      <w:numPr>
        <w:numId w:val="2"/>
      </w:numPr>
      <w:spacing w:after="0" w:line="276" w:lineRule="auto"/>
      <w:outlineLvl w:val="0"/>
    </w:pPr>
    <w:rPr>
      <w:rFonts w:ascii="METRISCH-BOOK" w:eastAsia="Arial" w:hAnsi="METRISCH-BOOK" w:cs="Calibri"/>
      <w:b/>
      <w:color w:val="00768A"/>
      <w:sz w:val="24"/>
      <w:u w:color="000000"/>
    </w:rPr>
  </w:style>
  <w:style w:type="paragraph" w:styleId="Heading2">
    <w:name w:val="heading 2"/>
    <w:next w:val="Normal"/>
    <w:link w:val="Heading2Char"/>
    <w:uiPriority w:val="9"/>
    <w:unhideWhenUsed/>
    <w:qFormat/>
    <w:rsid w:val="00FB0D01"/>
    <w:pPr>
      <w:keepNext/>
      <w:keepLines/>
      <w:spacing w:before="120" w:after="120"/>
      <w:ind w:left="11" w:hanging="11"/>
      <w:outlineLvl w:val="1"/>
    </w:pPr>
    <w:rPr>
      <w:rFonts w:ascii="METRISCH-BOOK" w:eastAsia="Arial" w:hAnsi="METRISCH-BOOK" w:cs="Calibri"/>
      <w:b/>
      <w:color w:val="000000"/>
    </w:rPr>
  </w:style>
  <w:style w:type="paragraph" w:styleId="Heading3">
    <w:name w:val="heading 3"/>
    <w:next w:val="Normal"/>
    <w:link w:val="Heading3Char"/>
    <w:uiPriority w:val="9"/>
    <w:unhideWhenUsed/>
    <w:qFormat/>
    <w:pPr>
      <w:keepNext/>
      <w:keepLines/>
      <w:spacing w:after="0"/>
      <w:ind w:left="37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B0D01"/>
    <w:rPr>
      <w:rFonts w:ascii="METRISCH-BOOK" w:eastAsia="Arial" w:hAnsi="METRISCH-BOOK" w:cs="Calibri"/>
      <w:b/>
      <w:color w:val="000000"/>
    </w:rPr>
  </w:style>
  <w:style w:type="character" w:customStyle="1" w:styleId="Heading1Char">
    <w:name w:val="Heading 1 Char"/>
    <w:link w:val="Heading1"/>
    <w:uiPriority w:val="9"/>
    <w:rsid w:val="00FB0D01"/>
    <w:rPr>
      <w:rFonts w:ascii="METRISCH-BOOK" w:eastAsia="Arial" w:hAnsi="METRISCH-BOOK" w:cs="Calibri"/>
      <w:b/>
      <w:color w:val="00768A"/>
      <w:sz w:val="24"/>
      <w:u w:color="000000"/>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4620C6"/>
    <w:pPr>
      <w:spacing w:after="0" w:line="240" w:lineRule="auto"/>
    </w:pPr>
    <w:rPr>
      <w:lang w:eastAsia="en-US"/>
    </w:rPr>
  </w:style>
  <w:style w:type="paragraph" w:styleId="ListParagraph">
    <w:name w:val="List Paragraph"/>
    <w:basedOn w:val="Normal"/>
    <w:uiPriority w:val="34"/>
    <w:qFormat/>
    <w:rsid w:val="00312F86"/>
    <w:pPr>
      <w:numPr>
        <w:numId w:val="6"/>
      </w:numPr>
      <w:contextualSpacing/>
    </w:pPr>
  </w:style>
  <w:style w:type="paragraph" w:styleId="Header">
    <w:name w:val="header"/>
    <w:basedOn w:val="Normal"/>
    <w:link w:val="HeaderChar"/>
    <w:uiPriority w:val="99"/>
    <w:unhideWhenUsed/>
    <w:rsid w:val="0088202C"/>
    <w:pPr>
      <w:tabs>
        <w:tab w:val="center" w:pos="4513"/>
        <w:tab w:val="right" w:pos="9026"/>
      </w:tabs>
      <w:spacing w:line="240" w:lineRule="auto"/>
    </w:pPr>
  </w:style>
  <w:style w:type="character" w:customStyle="1" w:styleId="HeaderChar">
    <w:name w:val="Header Char"/>
    <w:basedOn w:val="DefaultParagraphFont"/>
    <w:link w:val="Header"/>
    <w:uiPriority w:val="99"/>
    <w:rsid w:val="0088202C"/>
    <w:rPr>
      <w:rFonts w:ascii="Arial" w:eastAsia="Arial" w:hAnsi="Arial" w:cs="Arial"/>
      <w:color w:val="000000"/>
      <w:sz w:val="24"/>
    </w:rPr>
  </w:style>
  <w:style w:type="character" w:styleId="Hyperlink">
    <w:name w:val="Hyperlink"/>
    <w:uiPriority w:val="99"/>
    <w:unhideWhenUsed/>
    <w:rsid w:val="00F31100"/>
    <w:rPr>
      <w:rFonts w:ascii="Calibri" w:hAnsi="Calibri" w:cs="Calibri"/>
      <w:color w:val="00758B"/>
      <w:sz w:val="22"/>
      <w:u w:val="single"/>
    </w:rPr>
  </w:style>
  <w:style w:type="paragraph" w:styleId="Footer">
    <w:name w:val="footer"/>
    <w:basedOn w:val="Normal"/>
    <w:link w:val="FooterChar"/>
    <w:uiPriority w:val="99"/>
    <w:unhideWhenUsed/>
    <w:rsid w:val="0044167F"/>
    <w:pPr>
      <w:tabs>
        <w:tab w:val="center" w:pos="4680"/>
        <w:tab w:val="right" w:pos="9360"/>
      </w:tabs>
      <w:spacing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44167F"/>
    <w:rPr>
      <w:rFonts w:cs="Times New Roman"/>
      <w:lang w:val="en-US" w:eastAsia="en-US"/>
    </w:rPr>
  </w:style>
  <w:style w:type="paragraph" w:styleId="NormalWeb">
    <w:name w:val="Normal (Web)"/>
    <w:basedOn w:val="Normal"/>
    <w:uiPriority w:val="99"/>
    <w:unhideWhenUsed/>
    <w:rsid w:val="00B31460"/>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31460"/>
    <w:rPr>
      <w:color w:val="605E5C"/>
      <w:shd w:val="clear" w:color="auto" w:fill="E1DFDD"/>
    </w:rPr>
  </w:style>
  <w:style w:type="character" w:styleId="FollowedHyperlink">
    <w:name w:val="FollowedHyperlink"/>
    <w:basedOn w:val="DefaultParagraphFont"/>
    <w:uiPriority w:val="99"/>
    <w:semiHidden/>
    <w:unhideWhenUsed/>
    <w:rsid w:val="00B31460"/>
    <w:rPr>
      <w:color w:val="954F72" w:themeColor="followedHyperlink"/>
      <w:u w:val="single"/>
    </w:rPr>
  </w:style>
  <w:style w:type="paragraph" w:styleId="FootnoteText">
    <w:name w:val="footnote text"/>
    <w:basedOn w:val="Normal"/>
    <w:link w:val="FootnoteTextChar"/>
    <w:uiPriority w:val="99"/>
    <w:semiHidden/>
    <w:unhideWhenUsed/>
    <w:rsid w:val="00B31460"/>
    <w:pPr>
      <w:spacing w:line="240" w:lineRule="auto"/>
    </w:pPr>
    <w:rPr>
      <w:sz w:val="20"/>
      <w:szCs w:val="20"/>
    </w:rPr>
  </w:style>
  <w:style w:type="character" w:customStyle="1" w:styleId="FootnoteTextChar">
    <w:name w:val="Footnote Text Char"/>
    <w:basedOn w:val="DefaultParagraphFont"/>
    <w:link w:val="FootnoteText"/>
    <w:uiPriority w:val="99"/>
    <w:semiHidden/>
    <w:rsid w:val="00B31460"/>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B31460"/>
    <w:rPr>
      <w:vertAlign w:val="superscript"/>
    </w:rPr>
  </w:style>
  <w:style w:type="paragraph" w:styleId="TOCHeading">
    <w:name w:val="TOC Heading"/>
    <w:basedOn w:val="Heading1"/>
    <w:next w:val="Normal"/>
    <w:uiPriority w:val="39"/>
    <w:unhideWhenUsed/>
    <w:qFormat/>
    <w:rsid w:val="00B31460"/>
    <w:pPr>
      <w:numPr>
        <w:numId w:val="0"/>
      </w:numPr>
      <w:spacing w:before="480"/>
      <w:outlineLvl w:val="9"/>
    </w:pPr>
    <w:rPr>
      <w:rFonts w:asciiTheme="majorHAnsi" w:eastAsiaTheme="majorEastAsia" w:hAnsiTheme="majorHAnsi" w:cstheme="majorBidi"/>
      <w:bCs/>
      <w:color w:val="2E74B5" w:themeColor="accent1" w:themeShade="BF"/>
      <w:sz w:val="28"/>
      <w:szCs w:val="28"/>
      <w:lang w:val="en-US" w:eastAsia="en-US"/>
    </w:rPr>
  </w:style>
  <w:style w:type="paragraph" w:styleId="TOC1">
    <w:name w:val="toc 1"/>
    <w:basedOn w:val="Normal"/>
    <w:next w:val="Normal"/>
    <w:autoRedefine/>
    <w:uiPriority w:val="39"/>
    <w:unhideWhenUsed/>
    <w:rsid w:val="00B31460"/>
    <w:pPr>
      <w:spacing w:before="120"/>
    </w:pPr>
    <w:rPr>
      <w:rFonts w:asciiTheme="minorHAnsi" w:hAnsiTheme="minorHAnsi" w:cstheme="minorHAnsi"/>
      <w:b/>
      <w:bCs w:val="0"/>
      <w:i/>
      <w:iCs/>
    </w:rPr>
  </w:style>
  <w:style w:type="paragraph" w:styleId="TOC2">
    <w:name w:val="toc 2"/>
    <w:basedOn w:val="Normal"/>
    <w:next w:val="Normal"/>
    <w:autoRedefine/>
    <w:uiPriority w:val="39"/>
    <w:unhideWhenUsed/>
    <w:rsid w:val="00B31460"/>
    <w:pPr>
      <w:spacing w:before="120"/>
      <w:ind w:left="240"/>
    </w:pPr>
    <w:rPr>
      <w:rFonts w:asciiTheme="minorHAnsi" w:hAnsiTheme="minorHAnsi" w:cstheme="minorHAnsi"/>
      <w:b/>
      <w:bCs w:val="0"/>
    </w:rPr>
  </w:style>
  <w:style w:type="paragraph" w:styleId="TOC3">
    <w:name w:val="toc 3"/>
    <w:basedOn w:val="Normal"/>
    <w:next w:val="Normal"/>
    <w:autoRedefine/>
    <w:uiPriority w:val="39"/>
    <w:unhideWhenUsed/>
    <w:rsid w:val="00B31460"/>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3146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3146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3146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3146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3146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31460"/>
    <w:pPr>
      <w:ind w:left="1920"/>
    </w:pPr>
    <w:rPr>
      <w:rFonts w:asciiTheme="minorHAnsi" w:hAnsiTheme="minorHAnsi" w:cstheme="minorHAnsi"/>
      <w:sz w:val="20"/>
      <w:szCs w:val="20"/>
    </w:rPr>
  </w:style>
  <w:style w:type="table" w:styleId="TableGridLight">
    <w:name w:val="Grid Table Light"/>
    <w:basedOn w:val="TableNormal"/>
    <w:uiPriority w:val="40"/>
    <w:rsid w:val="001D43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bodycopy10pt">
    <w:name w:val="1 body copy 10pt"/>
    <w:basedOn w:val="Normal"/>
    <w:link w:val="1bodycopy10ptChar"/>
    <w:qFormat/>
    <w:rsid w:val="004C024F"/>
    <w:pPr>
      <w:spacing w:after="120" w:line="240" w:lineRule="auto"/>
    </w:pPr>
    <w:rPr>
      <w:rFonts w:cs="Times New Roman"/>
      <w:sz w:val="20"/>
      <w:lang w:val="en-US"/>
    </w:rPr>
  </w:style>
  <w:style w:type="paragraph" w:customStyle="1" w:styleId="4Bulletedcopyblue">
    <w:name w:val="4 Bulleted copy blue"/>
    <w:basedOn w:val="Normal"/>
    <w:qFormat/>
    <w:rsid w:val="004C024F"/>
    <w:pPr>
      <w:numPr>
        <w:numId w:val="3"/>
      </w:numPr>
      <w:spacing w:after="120" w:line="240" w:lineRule="auto"/>
    </w:pPr>
    <w:rPr>
      <w:sz w:val="20"/>
      <w:szCs w:val="20"/>
      <w:lang w:val="en-US"/>
    </w:rPr>
  </w:style>
  <w:style w:type="character" w:customStyle="1" w:styleId="1bodycopy10ptChar">
    <w:name w:val="1 body copy 10pt Char"/>
    <w:link w:val="1bodycopy10pt"/>
    <w:rsid w:val="004C024F"/>
    <w:rPr>
      <w:rFonts w:ascii="Arial" w:eastAsia="MS Mincho" w:hAnsi="Arial" w:cs="Times New Roman"/>
      <w:sz w:val="20"/>
      <w:szCs w:val="24"/>
      <w:lang w:val="en-US" w:eastAsia="en-US"/>
    </w:rPr>
  </w:style>
  <w:style w:type="paragraph" w:customStyle="1" w:styleId="6Abstract">
    <w:name w:val="6 Abstract"/>
    <w:qFormat/>
    <w:rsid w:val="004C024F"/>
    <w:pPr>
      <w:spacing w:after="240"/>
    </w:pPr>
    <w:rPr>
      <w:rFonts w:ascii="Arial" w:eastAsia="MS Mincho" w:hAnsi="Arial" w:cs="Times New Roman"/>
      <w:sz w:val="28"/>
      <w:szCs w:val="28"/>
      <w:lang w:val="en-US" w:eastAsia="en-US"/>
    </w:rPr>
  </w:style>
  <w:style w:type="paragraph" w:customStyle="1" w:styleId="Subheadwithpointer">
    <w:name w:val="Subhead with pointer"/>
    <w:basedOn w:val="Normal"/>
    <w:next w:val="6Abstract"/>
    <w:rsid w:val="004C024F"/>
    <w:pPr>
      <w:numPr>
        <w:numId w:val="4"/>
      </w:numPr>
      <w:spacing w:before="120" w:after="120" w:line="240" w:lineRule="auto"/>
      <w:ind w:right="850"/>
    </w:pPr>
    <w:rPr>
      <w:b/>
      <w:bCs w:val="0"/>
      <w:color w:val="12263F"/>
      <w:sz w:val="32"/>
      <w:szCs w:val="32"/>
      <w:lang w:val="en-US"/>
    </w:rPr>
  </w:style>
  <w:style w:type="paragraph" w:customStyle="1" w:styleId="Subhead2">
    <w:name w:val="Subhead 2"/>
    <w:basedOn w:val="1bodycopy10pt"/>
    <w:next w:val="1bodycopy10pt"/>
    <w:link w:val="Subhead2Char"/>
    <w:qFormat/>
    <w:rsid w:val="004C024F"/>
    <w:pPr>
      <w:spacing w:before="240"/>
    </w:pPr>
    <w:rPr>
      <w:b/>
      <w:color w:val="12263F"/>
      <w:sz w:val="24"/>
    </w:rPr>
  </w:style>
  <w:style w:type="character" w:customStyle="1" w:styleId="Subhead2Char">
    <w:name w:val="Subhead 2 Char"/>
    <w:link w:val="Subhead2"/>
    <w:rsid w:val="004C024F"/>
    <w:rPr>
      <w:rFonts w:ascii="Arial" w:eastAsia="MS Mincho" w:hAnsi="Arial" w:cs="Times New Roman"/>
      <w:b/>
      <w:color w:val="12263F"/>
      <w:sz w:val="24"/>
      <w:szCs w:val="24"/>
      <w:lang w:val="en-US" w:eastAsia="en-US"/>
    </w:rPr>
  </w:style>
  <w:style w:type="character" w:styleId="Strong">
    <w:name w:val="Strong"/>
    <w:uiPriority w:val="22"/>
    <w:qFormat/>
    <w:rsid w:val="00BF5827"/>
    <w:rPr>
      <w:rFonts w:ascii="Arial" w:hAnsi="Arial"/>
      <w:b/>
      <w:bCs/>
      <w:sz w:val="22"/>
    </w:rPr>
  </w:style>
  <w:style w:type="paragraph" w:customStyle="1" w:styleId="Tablebodycopy">
    <w:name w:val="Table body copy"/>
    <w:basedOn w:val="1bodycopy10pt"/>
    <w:qFormat/>
    <w:rsid w:val="00BF5827"/>
    <w:pPr>
      <w:keepLines/>
      <w:spacing w:after="60"/>
      <w:textboxTightWrap w:val="allLines"/>
    </w:pPr>
  </w:style>
  <w:style w:type="paragraph" w:customStyle="1" w:styleId="Tablecopybulleted">
    <w:name w:val="Table copy bulleted"/>
    <w:basedOn w:val="Tablebodycopy"/>
    <w:qFormat/>
    <w:rsid w:val="00BF5827"/>
    <w:pPr>
      <w:numPr>
        <w:numId w:val="5"/>
      </w:numPr>
    </w:pPr>
  </w:style>
  <w:style w:type="paragraph" w:styleId="BodyText">
    <w:name w:val="Body Text"/>
    <w:basedOn w:val="Normal"/>
    <w:link w:val="BodyTextChar"/>
    <w:uiPriority w:val="1"/>
    <w:qFormat/>
    <w:rsid w:val="00020CC5"/>
    <w:pPr>
      <w:widowControl w:val="0"/>
      <w:autoSpaceDE w:val="0"/>
      <w:autoSpaceDN w:val="0"/>
      <w:spacing w:line="240" w:lineRule="auto"/>
      <w:ind w:left="460"/>
    </w:pPr>
    <w:rPr>
      <w:rFonts w:eastAsia="Calibri"/>
      <w:lang w:val="en-US"/>
    </w:rPr>
  </w:style>
  <w:style w:type="character" w:customStyle="1" w:styleId="BodyTextChar">
    <w:name w:val="Body Text Char"/>
    <w:basedOn w:val="DefaultParagraphFont"/>
    <w:link w:val="BodyText"/>
    <w:uiPriority w:val="1"/>
    <w:rsid w:val="00020CC5"/>
    <w:rPr>
      <w:rFonts w:ascii="Calibri" w:eastAsia="Calibri" w:hAnsi="Calibri" w:cs="Calibri"/>
      <w:lang w:val="en-US" w:eastAsia="en-US"/>
    </w:rPr>
  </w:style>
  <w:style w:type="paragraph" w:customStyle="1" w:styleId="TableParagraph">
    <w:name w:val="Table Paragraph"/>
    <w:basedOn w:val="Normal"/>
    <w:uiPriority w:val="1"/>
    <w:qFormat/>
    <w:rsid w:val="00020CC5"/>
    <w:pPr>
      <w:widowControl w:val="0"/>
      <w:autoSpaceDE w:val="0"/>
      <w:autoSpaceDN w:val="0"/>
      <w:spacing w:line="240" w:lineRule="auto"/>
    </w:pPr>
    <w:rPr>
      <w:rFonts w:eastAsia="Calibri"/>
      <w:lang w:val="en-US"/>
    </w:rPr>
  </w:style>
  <w:style w:type="table" w:styleId="TableGrid0">
    <w:name w:val="Table Grid"/>
    <w:basedOn w:val="TableNormal"/>
    <w:rsid w:val="00E40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240F6"/>
    <w:pPr>
      <w:spacing w:line="240" w:lineRule="auto"/>
      <w:contextualSpacing/>
      <w:jc w:val="center"/>
    </w:pPr>
    <w:rPr>
      <w:rFonts w:eastAsiaTheme="majorEastAsia"/>
      <w:b/>
      <w:color w:val="FFFFFF" w:themeColor="background1"/>
      <w:spacing w:val="-10"/>
      <w:kern w:val="28"/>
      <w:sz w:val="96"/>
      <w:szCs w:val="96"/>
    </w:rPr>
  </w:style>
  <w:style w:type="character" w:customStyle="1" w:styleId="TitleChar">
    <w:name w:val="Title Char"/>
    <w:basedOn w:val="DefaultParagraphFont"/>
    <w:link w:val="Title"/>
    <w:uiPriority w:val="10"/>
    <w:rsid w:val="000240F6"/>
    <w:rPr>
      <w:rFonts w:ascii="Calibri" w:eastAsiaTheme="majorEastAsia" w:hAnsi="Calibri" w:cs="Calibri"/>
      <w:b/>
      <w:bCs/>
      <w:color w:val="FFFFFF" w:themeColor="background1"/>
      <w:spacing w:val="-10"/>
      <w:kern w:val="28"/>
      <w:sz w:val="96"/>
      <w:szCs w:val="96"/>
      <w:lang w:eastAsia="en-US"/>
    </w:rPr>
  </w:style>
  <w:style w:type="paragraph" w:customStyle="1" w:styleId="Default">
    <w:name w:val="Default"/>
    <w:rsid w:val="00261B52"/>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158">
    <w:name w:val="CM158"/>
    <w:basedOn w:val="Default"/>
    <w:next w:val="Default"/>
    <w:uiPriority w:val="99"/>
    <w:rsid w:val="00261B52"/>
    <w:rPr>
      <w:color w:val="auto"/>
    </w:rPr>
  </w:style>
  <w:style w:type="character" w:styleId="CommentReference">
    <w:name w:val="annotation reference"/>
    <w:basedOn w:val="DefaultParagraphFont"/>
    <w:uiPriority w:val="99"/>
    <w:semiHidden/>
    <w:unhideWhenUsed/>
    <w:rsid w:val="0032659F"/>
    <w:rPr>
      <w:sz w:val="16"/>
      <w:szCs w:val="16"/>
    </w:rPr>
  </w:style>
  <w:style w:type="paragraph" w:styleId="CommentText">
    <w:name w:val="annotation text"/>
    <w:basedOn w:val="Normal"/>
    <w:link w:val="CommentTextChar"/>
    <w:uiPriority w:val="99"/>
    <w:semiHidden/>
    <w:unhideWhenUsed/>
    <w:rsid w:val="0032659F"/>
    <w:pPr>
      <w:spacing w:line="240" w:lineRule="auto"/>
    </w:pPr>
    <w:rPr>
      <w:sz w:val="20"/>
      <w:szCs w:val="20"/>
    </w:rPr>
  </w:style>
  <w:style w:type="character" w:customStyle="1" w:styleId="CommentTextChar">
    <w:name w:val="Comment Text Char"/>
    <w:basedOn w:val="DefaultParagraphFont"/>
    <w:link w:val="CommentText"/>
    <w:uiPriority w:val="99"/>
    <w:semiHidden/>
    <w:rsid w:val="0032659F"/>
    <w:rPr>
      <w:rFonts w:ascii="Calibri" w:eastAsia="MS Mincho" w:hAnsi="Calibri" w:cs="Calibri"/>
      <w:bCs/>
      <w:sz w:val="20"/>
      <w:szCs w:val="20"/>
      <w:lang w:eastAsia="en-US"/>
    </w:rPr>
  </w:style>
  <w:style w:type="paragraph" w:styleId="CommentSubject">
    <w:name w:val="annotation subject"/>
    <w:basedOn w:val="CommentText"/>
    <w:next w:val="CommentText"/>
    <w:link w:val="CommentSubjectChar"/>
    <w:uiPriority w:val="99"/>
    <w:semiHidden/>
    <w:unhideWhenUsed/>
    <w:rsid w:val="0032659F"/>
    <w:rPr>
      <w:b/>
    </w:rPr>
  </w:style>
  <w:style w:type="character" w:customStyle="1" w:styleId="CommentSubjectChar">
    <w:name w:val="Comment Subject Char"/>
    <w:basedOn w:val="CommentTextChar"/>
    <w:link w:val="CommentSubject"/>
    <w:uiPriority w:val="99"/>
    <w:semiHidden/>
    <w:rsid w:val="0032659F"/>
    <w:rPr>
      <w:rFonts w:ascii="Calibri" w:eastAsia="MS Mincho" w:hAnsi="Calibri" w:cs="Calibri"/>
      <w:b/>
      <w:bCs/>
      <w:sz w:val="20"/>
      <w:szCs w:val="20"/>
      <w:lang w:eastAsia="en-US"/>
    </w:rPr>
  </w:style>
  <w:style w:type="character" w:customStyle="1" w:styleId="NoSpacingChar">
    <w:name w:val="No Spacing Char"/>
    <w:basedOn w:val="DefaultParagraphFont"/>
    <w:link w:val="NoSpacing"/>
    <w:uiPriority w:val="1"/>
    <w:rsid w:val="00FC0D9B"/>
    <w:rPr>
      <w:lang w:eastAsia="en-US"/>
    </w:rPr>
  </w:style>
  <w:style w:type="character" w:customStyle="1" w:styleId="apple-converted-space">
    <w:name w:val="apple-converted-space"/>
    <w:basedOn w:val="DefaultParagraphFont"/>
    <w:rsid w:val="00B73B9D"/>
  </w:style>
  <w:style w:type="character" w:styleId="Emphasis">
    <w:name w:val="Emphasis"/>
    <w:basedOn w:val="DefaultParagraphFont"/>
    <w:uiPriority w:val="20"/>
    <w:qFormat/>
    <w:rsid w:val="00B73B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6200">
      <w:bodyDiv w:val="1"/>
      <w:marLeft w:val="0"/>
      <w:marRight w:val="0"/>
      <w:marTop w:val="0"/>
      <w:marBottom w:val="0"/>
      <w:divBdr>
        <w:top w:val="none" w:sz="0" w:space="0" w:color="auto"/>
        <w:left w:val="none" w:sz="0" w:space="0" w:color="auto"/>
        <w:bottom w:val="none" w:sz="0" w:space="0" w:color="auto"/>
        <w:right w:val="none" w:sz="0" w:space="0" w:color="auto"/>
      </w:divBdr>
      <w:divsChild>
        <w:div w:id="2047366246">
          <w:marLeft w:val="0"/>
          <w:marRight w:val="0"/>
          <w:marTop w:val="0"/>
          <w:marBottom w:val="0"/>
          <w:divBdr>
            <w:top w:val="none" w:sz="0" w:space="0" w:color="auto"/>
            <w:left w:val="none" w:sz="0" w:space="0" w:color="auto"/>
            <w:bottom w:val="none" w:sz="0" w:space="0" w:color="auto"/>
            <w:right w:val="none" w:sz="0" w:space="0" w:color="auto"/>
          </w:divBdr>
          <w:divsChild>
            <w:div w:id="890071554">
              <w:marLeft w:val="0"/>
              <w:marRight w:val="0"/>
              <w:marTop w:val="0"/>
              <w:marBottom w:val="0"/>
              <w:divBdr>
                <w:top w:val="none" w:sz="0" w:space="0" w:color="auto"/>
                <w:left w:val="none" w:sz="0" w:space="0" w:color="auto"/>
                <w:bottom w:val="none" w:sz="0" w:space="0" w:color="auto"/>
                <w:right w:val="none" w:sz="0" w:space="0" w:color="auto"/>
              </w:divBdr>
              <w:divsChild>
                <w:div w:id="16869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7002">
      <w:bodyDiv w:val="1"/>
      <w:marLeft w:val="0"/>
      <w:marRight w:val="0"/>
      <w:marTop w:val="0"/>
      <w:marBottom w:val="0"/>
      <w:divBdr>
        <w:top w:val="none" w:sz="0" w:space="0" w:color="auto"/>
        <w:left w:val="none" w:sz="0" w:space="0" w:color="auto"/>
        <w:bottom w:val="none" w:sz="0" w:space="0" w:color="auto"/>
        <w:right w:val="none" w:sz="0" w:space="0" w:color="auto"/>
      </w:divBdr>
      <w:divsChild>
        <w:div w:id="140117506">
          <w:marLeft w:val="0"/>
          <w:marRight w:val="0"/>
          <w:marTop w:val="0"/>
          <w:marBottom w:val="0"/>
          <w:divBdr>
            <w:top w:val="none" w:sz="0" w:space="0" w:color="auto"/>
            <w:left w:val="none" w:sz="0" w:space="0" w:color="auto"/>
            <w:bottom w:val="none" w:sz="0" w:space="0" w:color="auto"/>
            <w:right w:val="none" w:sz="0" w:space="0" w:color="auto"/>
          </w:divBdr>
          <w:divsChild>
            <w:div w:id="981009795">
              <w:marLeft w:val="0"/>
              <w:marRight w:val="0"/>
              <w:marTop w:val="0"/>
              <w:marBottom w:val="0"/>
              <w:divBdr>
                <w:top w:val="none" w:sz="0" w:space="0" w:color="auto"/>
                <w:left w:val="none" w:sz="0" w:space="0" w:color="auto"/>
                <w:bottom w:val="none" w:sz="0" w:space="0" w:color="auto"/>
                <w:right w:val="none" w:sz="0" w:space="0" w:color="auto"/>
              </w:divBdr>
              <w:divsChild>
                <w:div w:id="8408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23">
      <w:bodyDiv w:val="1"/>
      <w:marLeft w:val="0"/>
      <w:marRight w:val="0"/>
      <w:marTop w:val="0"/>
      <w:marBottom w:val="0"/>
      <w:divBdr>
        <w:top w:val="none" w:sz="0" w:space="0" w:color="auto"/>
        <w:left w:val="none" w:sz="0" w:space="0" w:color="auto"/>
        <w:bottom w:val="none" w:sz="0" w:space="0" w:color="auto"/>
        <w:right w:val="none" w:sz="0" w:space="0" w:color="auto"/>
      </w:divBdr>
      <w:divsChild>
        <w:div w:id="1818372027">
          <w:marLeft w:val="0"/>
          <w:marRight w:val="0"/>
          <w:marTop w:val="0"/>
          <w:marBottom w:val="0"/>
          <w:divBdr>
            <w:top w:val="none" w:sz="0" w:space="0" w:color="auto"/>
            <w:left w:val="none" w:sz="0" w:space="0" w:color="auto"/>
            <w:bottom w:val="none" w:sz="0" w:space="0" w:color="auto"/>
            <w:right w:val="none" w:sz="0" w:space="0" w:color="auto"/>
          </w:divBdr>
        </w:div>
        <w:div w:id="1067723802">
          <w:marLeft w:val="0"/>
          <w:marRight w:val="0"/>
          <w:marTop w:val="0"/>
          <w:marBottom w:val="0"/>
          <w:divBdr>
            <w:top w:val="none" w:sz="0" w:space="0" w:color="auto"/>
            <w:left w:val="none" w:sz="0" w:space="0" w:color="auto"/>
            <w:bottom w:val="none" w:sz="0" w:space="0" w:color="auto"/>
            <w:right w:val="none" w:sz="0" w:space="0" w:color="auto"/>
          </w:divBdr>
        </w:div>
      </w:divsChild>
    </w:div>
    <w:div w:id="202136179">
      <w:bodyDiv w:val="1"/>
      <w:marLeft w:val="0"/>
      <w:marRight w:val="0"/>
      <w:marTop w:val="0"/>
      <w:marBottom w:val="0"/>
      <w:divBdr>
        <w:top w:val="none" w:sz="0" w:space="0" w:color="auto"/>
        <w:left w:val="none" w:sz="0" w:space="0" w:color="auto"/>
        <w:bottom w:val="none" w:sz="0" w:space="0" w:color="auto"/>
        <w:right w:val="none" w:sz="0" w:space="0" w:color="auto"/>
      </w:divBdr>
      <w:divsChild>
        <w:div w:id="1957521552">
          <w:marLeft w:val="0"/>
          <w:marRight w:val="0"/>
          <w:marTop w:val="0"/>
          <w:marBottom w:val="0"/>
          <w:divBdr>
            <w:top w:val="none" w:sz="0" w:space="0" w:color="auto"/>
            <w:left w:val="none" w:sz="0" w:space="0" w:color="auto"/>
            <w:bottom w:val="none" w:sz="0" w:space="0" w:color="auto"/>
            <w:right w:val="none" w:sz="0" w:space="0" w:color="auto"/>
          </w:divBdr>
          <w:divsChild>
            <w:div w:id="651367709">
              <w:marLeft w:val="0"/>
              <w:marRight w:val="0"/>
              <w:marTop w:val="0"/>
              <w:marBottom w:val="0"/>
              <w:divBdr>
                <w:top w:val="none" w:sz="0" w:space="0" w:color="auto"/>
                <w:left w:val="none" w:sz="0" w:space="0" w:color="auto"/>
                <w:bottom w:val="none" w:sz="0" w:space="0" w:color="auto"/>
                <w:right w:val="none" w:sz="0" w:space="0" w:color="auto"/>
              </w:divBdr>
              <w:divsChild>
                <w:div w:id="10108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5451">
      <w:bodyDiv w:val="1"/>
      <w:marLeft w:val="0"/>
      <w:marRight w:val="0"/>
      <w:marTop w:val="0"/>
      <w:marBottom w:val="0"/>
      <w:divBdr>
        <w:top w:val="none" w:sz="0" w:space="0" w:color="auto"/>
        <w:left w:val="none" w:sz="0" w:space="0" w:color="auto"/>
        <w:bottom w:val="none" w:sz="0" w:space="0" w:color="auto"/>
        <w:right w:val="none" w:sz="0" w:space="0" w:color="auto"/>
      </w:divBdr>
      <w:divsChild>
        <w:div w:id="855927145">
          <w:marLeft w:val="0"/>
          <w:marRight w:val="0"/>
          <w:marTop w:val="0"/>
          <w:marBottom w:val="0"/>
          <w:divBdr>
            <w:top w:val="none" w:sz="0" w:space="0" w:color="auto"/>
            <w:left w:val="none" w:sz="0" w:space="0" w:color="auto"/>
            <w:bottom w:val="none" w:sz="0" w:space="0" w:color="auto"/>
            <w:right w:val="none" w:sz="0" w:space="0" w:color="auto"/>
          </w:divBdr>
          <w:divsChild>
            <w:div w:id="2013337496">
              <w:marLeft w:val="0"/>
              <w:marRight w:val="0"/>
              <w:marTop w:val="0"/>
              <w:marBottom w:val="0"/>
              <w:divBdr>
                <w:top w:val="none" w:sz="0" w:space="0" w:color="auto"/>
                <w:left w:val="none" w:sz="0" w:space="0" w:color="auto"/>
                <w:bottom w:val="none" w:sz="0" w:space="0" w:color="auto"/>
                <w:right w:val="none" w:sz="0" w:space="0" w:color="auto"/>
              </w:divBdr>
              <w:divsChild>
                <w:div w:id="412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38662">
      <w:bodyDiv w:val="1"/>
      <w:marLeft w:val="0"/>
      <w:marRight w:val="0"/>
      <w:marTop w:val="0"/>
      <w:marBottom w:val="0"/>
      <w:divBdr>
        <w:top w:val="none" w:sz="0" w:space="0" w:color="auto"/>
        <w:left w:val="none" w:sz="0" w:space="0" w:color="auto"/>
        <w:bottom w:val="none" w:sz="0" w:space="0" w:color="auto"/>
        <w:right w:val="none" w:sz="0" w:space="0" w:color="auto"/>
      </w:divBdr>
      <w:divsChild>
        <w:div w:id="1358846779">
          <w:marLeft w:val="0"/>
          <w:marRight w:val="0"/>
          <w:marTop w:val="0"/>
          <w:marBottom w:val="0"/>
          <w:divBdr>
            <w:top w:val="none" w:sz="0" w:space="0" w:color="auto"/>
            <w:left w:val="none" w:sz="0" w:space="0" w:color="auto"/>
            <w:bottom w:val="none" w:sz="0" w:space="0" w:color="auto"/>
            <w:right w:val="none" w:sz="0" w:space="0" w:color="auto"/>
          </w:divBdr>
          <w:divsChild>
            <w:div w:id="994382838">
              <w:marLeft w:val="0"/>
              <w:marRight w:val="0"/>
              <w:marTop w:val="0"/>
              <w:marBottom w:val="0"/>
              <w:divBdr>
                <w:top w:val="none" w:sz="0" w:space="0" w:color="auto"/>
                <w:left w:val="none" w:sz="0" w:space="0" w:color="auto"/>
                <w:bottom w:val="none" w:sz="0" w:space="0" w:color="auto"/>
                <w:right w:val="none" w:sz="0" w:space="0" w:color="auto"/>
              </w:divBdr>
              <w:divsChild>
                <w:div w:id="2096630653">
                  <w:marLeft w:val="0"/>
                  <w:marRight w:val="0"/>
                  <w:marTop w:val="0"/>
                  <w:marBottom w:val="0"/>
                  <w:divBdr>
                    <w:top w:val="none" w:sz="0" w:space="0" w:color="auto"/>
                    <w:left w:val="none" w:sz="0" w:space="0" w:color="auto"/>
                    <w:bottom w:val="none" w:sz="0" w:space="0" w:color="auto"/>
                    <w:right w:val="none" w:sz="0" w:space="0" w:color="auto"/>
                  </w:divBdr>
                </w:div>
              </w:divsChild>
            </w:div>
            <w:div w:id="1003438892">
              <w:marLeft w:val="0"/>
              <w:marRight w:val="0"/>
              <w:marTop w:val="0"/>
              <w:marBottom w:val="0"/>
              <w:divBdr>
                <w:top w:val="none" w:sz="0" w:space="0" w:color="auto"/>
                <w:left w:val="none" w:sz="0" w:space="0" w:color="auto"/>
                <w:bottom w:val="none" w:sz="0" w:space="0" w:color="auto"/>
                <w:right w:val="none" w:sz="0" w:space="0" w:color="auto"/>
              </w:divBdr>
              <w:divsChild>
                <w:div w:id="548609428">
                  <w:marLeft w:val="0"/>
                  <w:marRight w:val="0"/>
                  <w:marTop w:val="0"/>
                  <w:marBottom w:val="0"/>
                  <w:divBdr>
                    <w:top w:val="none" w:sz="0" w:space="0" w:color="auto"/>
                    <w:left w:val="none" w:sz="0" w:space="0" w:color="auto"/>
                    <w:bottom w:val="none" w:sz="0" w:space="0" w:color="auto"/>
                    <w:right w:val="none" w:sz="0" w:space="0" w:color="auto"/>
                  </w:divBdr>
                </w:div>
              </w:divsChild>
            </w:div>
            <w:div w:id="1535460701">
              <w:marLeft w:val="0"/>
              <w:marRight w:val="0"/>
              <w:marTop w:val="0"/>
              <w:marBottom w:val="0"/>
              <w:divBdr>
                <w:top w:val="none" w:sz="0" w:space="0" w:color="auto"/>
                <w:left w:val="none" w:sz="0" w:space="0" w:color="auto"/>
                <w:bottom w:val="none" w:sz="0" w:space="0" w:color="auto"/>
                <w:right w:val="none" w:sz="0" w:space="0" w:color="auto"/>
              </w:divBdr>
              <w:divsChild>
                <w:div w:id="3837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3128">
          <w:marLeft w:val="0"/>
          <w:marRight w:val="0"/>
          <w:marTop w:val="0"/>
          <w:marBottom w:val="0"/>
          <w:divBdr>
            <w:top w:val="none" w:sz="0" w:space="0" w:color="auto"/>
            <w:left w:val="none" w:sz="0" w:space="0" w:color="auto"/>
            <w:bottom w:val="none" w:sz="0" w:space="0" w:color="auto"/>
            <w:right w:val="none" w:sz="0" w:space="0" w:color="auto"/>
          </w:divBdr>
          <w:divsChild>
            <w:div w:id="1416827114">
              <w:marLeft w:val="0"/>
              <w:marRight w:val="0"/>
              <w:marTop w:val="0"/>
              <w:marBottom w:val="0"/>
              <w:divBdr>
                <w:top w:val="none" w:sz="0" w:space="0" w:color="auto"/>
                <w:left w:val="none" w:sz="0" w:space="0" w:color="auto"/>
                <w:bottom w:val="none" w:sz="0" w:space="0" w:color="auto"/>
                <w:right w:val="none" w:sz="0" w:space="0" w:color="auto"/>
              </w:divBdr>
              <w:divsChild>
                <w:div w:id="16530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4385">
          <w:marLeft w:val="0"/>
          <w:marRight w:val="0"/>
          <w:marTop w:val="0"/>
          <w:marBottom w:val="0"/>
          <w:divBdr>
            <w:top w:val="none" w:sz="0" w:space="0" w:color="auto"/>
            <w:left w:val="none" w:sz="0" w:space="0" w:color="auto"/>
            <w:bottom w:val="none" w:sz="0" w:space="0" w:color="auto"/>
            <w:right w:val="none" w:sz="0" w:space="0" w:color="auto"/>
          </w:divBdr>
          <w:divsChild>
            <w:div w:id="1249268182">
              <w:marLeft w:val="0"/>
              <w:marRight w:val="0"/>
              <w:marTop w:val="0"/>
              <w:marBottom w:val="0"/>
              <w:divBdr>
                <w:top w:val="none" w:sz="0" w:space="0" w:color="auto"/>
                <w:left w:val="none" w:sz="0" w:space="0" w:color="auto"/>
                <w:bottom w:val="none" w:sz="0" w:space="0" w:color="auto"/>
                <w:right w:val="none" w:sz="0" w:space="0" w:color="auto"/>
              </w:divBdr>
              <w:divsChild>
                <w:div w:id="2129160491">
                  <w:marLeft w:val="0"/>
                  <w:marRight w:val="0"/>
                  <w:marTop w:val="0"/>
                  <w:marBottom w:val="0"/>
                  <w:divBdr>
                    <w:top w:val="none" w:sz="0" w:space="0" w:color="auto"/>
                    <w:left w:val="none" w:sz="0" w:space="0" w:color="auto"/>
                    <w:bottom w:val="none" w:sz="0" w:space="0" w:color="auto"/>
                    <w:right w:val="none" w:sz="0" w:space="0" w:color="auto"/>
                  </w:divBdr>
                </w:div>
              </w:divsChild>
            </w:div>
            <w:div w:id="1657803897">
              <w:marLeft w:val="0"/>
              <w:marRight w:val="0"/>
              <w:marTop w:val="0"/>
              <w:marBottom w:val="0"/>
              <w:divBdr>
                <w:top w:val="none" w:sz="0" w:space="0" w:color="auto"/>
                <w:left w:val="none" w:sz="0" w:space="0" w:color="auto"/>
                <w:bottom w:val="none" w:sz="0" w:space="0" w:color="auto"/>
                <w:right w:val="none" w:sz="0" w:space="0" w:color="auto"/>
              </w:divBdr>
              <w:divsChild>
                <w:div w:id="364717958">
                  <w:marLeft w:val="0"/>
                  <w:marRight w:val="0"/>
                  <w:marTop w:val="0"/>
                  <w:marBottom w:val="0"/>
                  <w:divBdr>
                    <w:top w:val="none" w:sz="0" w:space="0" w:color="auto"/>
                    <w:left w:val="none" w:sz="0" w:space="0" w:color="auto"/>
                    <w:bottom w:val="none" w:sz="0" w:space="0" w:color="auto"/>
                    <w:right w:val="none" w:sz="0" w:space="0" w:color="auto"/>
                  </w:divBdr>
                </w:div>
              </w:divsChild>
            </w:div>
            <w:div w:id="1904025772">
              <w:marLeft w:val="0"/>
              <w:marRight w:val="0"/>
              <w:marTop w:val="0"/>
              <w:marBottom w:val="0"/>
              <w:divBdr>
                <w:top w:val="none" w:sz="0" w:space="0" w:color="auto"/>
                <w:left w:val="none" w:sz="0" w:space="0" w:color="auto"/>
                <w:bottom w:val="none" w:sz="0" w:space="0" w:color="auto"/>
                <w:right w:val="none" w:sz="0" w:space="0" w:color="auto"/>
              </w:divBdr>
              <w:divsChild>
                <w:div w:id="2658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1098">
      <w:bodyDiv w:val="1"/>
      <w:marLeft w:val="0"/>
      <w:marRight w:val="0"/>
      <w:marTop w:val="0"/>
      <w:marBottom w:val="0"/>
      <w:divBdr>
        <w:top w:val="none" w:sz="0" w:space="0" w:color="auto"/>
        <w:left w:val="none" w:sz="0" w:space="0" w:color="auto"/>
        <w:bottom w:val="none" w:sz="0" w:space="0" w:color="auto"/>
        <w:right w:val="none" w:sz="0" w:space="0" w:color="auto"/>
      </w:divBdr>
      <w:divsChild>
        <w:div w:id="1114326916">
          <w:marLeft w:val="0"/>
          <w:marRight w:val="0"/>
          <w:marTop w:val="0"/>
          <w:marBottom w:val="0"/>
          <w:divBdr>
            <w:top w:val="none" w:sz="0" w:space="0" w:color="auto"/>
            <w:left w:val="none" w:sz="0" w:space="0" w:color="auto"/>
            <w:bottom w:val="none" w:sz="0" w:space="0" w:color="auto"/>
            <w:right w:val="none" w:sz="0" w:space="0" w:color="auto"/>
          </w:divBdr>
          <w:divsChild>
            <w:div w:id="255748205">
              <w:marLeft w:val="0"/>
              <w:marRight w:val="0"/>
              <w:marTop w:val="0"/>
              <w:marBottom w:val="0"/>
              <w:divBdr>
                <w:top w:val="none" w:sz="0" w:space="0" w:color="auto"/>
                <w:left w:val="none" w:sz="0" w:space="0" w:color="auto"/>
                <w:bottom w:val="none" w:sz="0" w:space="0" w:color="auto"/>
                <w:right w:val="none" w:sz="0" w:space="0" w:color="auto"/>
              </w:divBdr>
              <w:divsChild>
                <w:div w:id="868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4716">
      <w:bodyDiv w:val="1"/>
      <w:marLeft w:val="0"/>
      <w:marRight w:val="0"/>
      <w:marTop w:val="0"/>
      <w:marBottom w:val="0"/>
      <w:divBdr>
        <w:top w:val="none" w:sz="0" w:space="0" w:color="auto"/>
        <w:left w:val="none" w:sz="0" w:space="0" w:color="auto"/>
        <w:bottom w:val="none" w:sz="0" w:space="0" w:color="auto"/>
        <w:right w:val="none" w:sz="0" w:space="0" w:color="auto"/>
      </w:divBdr>
      <w:divsChild>
        <w:div w:id="1551844134">
          <w:marLeft w:val="0"/>
          <w:marRight w:val="0"/>
          <w:marTop w:val="0"/>
          <w:marBottom w:val="0"/>
          <w:divBdr>
            <w:top w:val="none" w:sz="0" w:space="0" w:color="auto"/>
            <w:left w:val="none" w:sz="0" w:space="0" w:color="auto"/>
            <w:bottom w:val="none" w:sz="0" w:space="0" w:color="auto"/>
            <w:right w:val="none" w:sz="0" w:space="0" w:color="auto"/>
          </w:divBdr>
          <w:divsChild>
            <w:div w:id="1072461741">
              <w:marLeft w:val="0"/>
              <w:marRight w:val="0"/>
              <w:marTop w:val="0"/>
              <w:marBottom w:val="0"/>
              <w:divBdr>
                <w:top w:val="none" w:sz="0" w:space="0" w:color="auto"/>
                <w:left w:val="none" w:sz="0" w:space="0" w:color="auto"/>
                <w:bottom w:val="none" w:sz="0" w:space="0" w:color="auto"/>
                <w:right w:val="none" w:sz="0" w:space="0" w:color="auto"/>
              </w:divBdr>
              <w:divsChild>
                <w:div w:id="11204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53019">
      <w:bodyDiv w:val="1"/>
      <w:marLeft w:val="0"/>
      <w:marRight w:val="0"/>
      <w:marTop w:val="0"/>
      <w:marBottom w:val="0"/>
      <w:divBdr>
        <w:top w:val="none" w:sz="0" w:space="0" w:color="auto"/>
        <w:left w:val="none" w:sz="0" w:space="0" w:color="auto"/>
        <w:bottom w:val="none" w:sz="0" w:space="0" w:color="auto"/>
        <w:right w:val="none" w:sz="0" w:space="0" w:color="auto"/>
      </w:divBdr>
    </w:div>
    <w:div w:id="710956568">
      <w:bodyDiv w:val="1"/>
      <w:marLeft w:val="0"/>
      <w:marRight w:val="0"/>
      <w:marTop w:val="0"/>
      <w:marBottom w:val="0"/>
      <w:divBdr>
        <w:top w:val="none" w:sz="0" w:space="0" w:color="auto"/>
        <w:left w:val="none" w:sz="0" w:space="0" w:color="auto"/>
        <w:bottom w:val="none" w:sz="0" w:space="0" w:color="auto"/>
        <w:right w:val="none" w:sz="0" w:space="0" w:color="auto"/>
      </w:divBdr>
      <w:divsChild>
        <w:div w:id="932512949">
          <w:marLeft w:val="0"/>
          <w:marRight w:val="0"/>
          <w:marTop w:val="0"/>
          <w:marBottom w:val="0"/>
          <w:divBdr>
            <w:top w:val="none" w:sz="0" w:space="0" w:color="auto"/>
            <w:left w:val="none" w:sz="0" w:space="0" w:color="auto"/>
            <w:bottom w:val="none" w:sz="0" w:space="0" w:color="auto"/>
            <w:right w:val="none" w:sz="0" w:space="0" w:color="auto"/>
          </w:divBdr>
          <w:divsChild>
            <w:div w:id="517816790">
              <w:marLeft w:val="0"/>
              <w:marRight w:val="0"/>
              <w:marTop w:val="0"/>
              <w:marBottom w:val="0"/>
              <w:divBdr>
                <w:top w:val="none" w:sz="0" w:space="0" w:color="auto"/>
                <w:left w:val="none" w:sz="0" w:space="0" w:color="auto"/>
                <w:bottom w:val="none" w:sz="0" w:space="0" w:color="auto"/>
                <w:right w:val="none" w:sz="0" w:space="0" w:color="auto"/>
              </w:divBdr>
              <w:divsChild>
                <w:div w:id="1230384512">
                  <w:marLeft w:val="0"/>
                  <w:marRight w:val="0"/>
                  <w:marTop w:val="0"/>
                  <w:marBottom w:val="0"/>
                  <w:divBdr>
                    <w:top w:val="none" w:sz="0" w:space="0" w:color="auto"/>
                    <w:left w:val="none" w:sz="0" w:space="0" w:color="auto"/>
                    <w:bottom w:val="none" w:sz="0" w:space="0" w:color="auto"/>
                    <w:right w:val="none" w:sz="0" w:space="0" w:color="auto"/>
                  </w:divBdr>
                </w:div>
              </w:divsChild>
            </w:div>
            <w:div w:id="1037580310">
              <w:marLeft w:val="0"/>
              <w:marRight w:val="0"/>
              <w:marTop w:val="0"/>
              <w:marBottom w:val="0"/>
              <w:divBdr>
                <w:top w:val="none" w:sz="0" w:space="0" w:color="auto"/>
                <w:left w:val="none" w:sz="0" w:space="0" w:color="auto"/>
                <w:bottom w:val="none" w:sz="0" w:space="0" w:color="auto"/>
                <w:right w:val="none" w:sz="0" w:space="0" w:color="auto"/>
              </w:divBdr>
              <w:divsChild>
                <w:div w:id="11183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0989">
          <w:marLeft w:val="0"/>
          <w:marRight w:val="0"/>
          <w:marTop w:val="0"/>
          <w:marBottom w:val="0"/>
          <w:divBdr>
            <w:top w:val="none" w:sz="0" w:space="0" w:color="auto"/>
            <w:left w:val="none" w:sz="0" w:space="0" w:color="auto"/>
            <w:bottom w:val="none" w:sz="0" w:space="0" w:color="auto"/>
            <w:right w:val="none" w:sz="0" w:space="0" w:color="auto"/>
          </w:divBdr>
          <w:divsChild>
            <w:div w:id="889683498">
              <w:marLeft w:val="0"/>
              <w:marRight w:val="0"/>
              <w:marTop w:val="0"/>
              <w:marBottom w:val="0"/>
              <w:divBdr>
                <w:top w:val="none" w:sz="0" w:space="0" w:color="auto"/>
                <w:left w:val="none" w:sz="0" w:space="0" w:color="auto"/>
                <w:bottom w:val="none" w:sz="0" w:space="0" w:color="auto"/>
                <w:right w:val="none" w:sz="0" w:space="0" w:color="auto"/>
              </w:divBdr>
              <w:divsChild>
                <w:div w:id="1603606174">
                  <w:marLeft w:val="0"/>
                  <w:marRight w:val="0"/>
                  <w:marTop w:val="0"/>
                  <w:marBottom w:val="0"/>
                  <w:divBdr>
                    <w:top w:val="none" w:sz="0" w:space="0" w:color="auto"/>
                    <w:left w:val="none" w:sz="0" w:space="0" w:color="auto"/>
                    <w:bottom w:val="none" w:sz="0" w:space="0" w:color="auto"/>
                    <w:right w:val="none" w:sz="0" w:space="0" w:color="auto"/>
                  </w:divBdr>
                </w:div>
              </w:divsChild>
            </w:div>
            <w:div w:id="997265915">
              <w:marLeft w:val="0"/>
              <w:marRight w:val="0"/>
              <w:marTop w:val="0"/>
              <w:marBottom w:val="0"/>
              <w:divBdr>
                <w:top w:val="none" w:sz="0" w:space="0" w:color="auto"/>
                <w:left w:val="none" w:sz="0" w:space="0" w:color="auto"/>
                <w:bottom w:val="none" w:sz="0" w:space="0" w:color="auto"/>
                <w:right w:val="none" w:sz="0" w:space="0" w:color="auto"/>
              </w:divBdr>
              <w:divsChild>
                <w:div w:id="10371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9212">
      <w:bodyDiv w:val="1"/>
      <w:marLeft w:val="0"/>
      <w:marRight w:val="0"/>
      <w:marTop w:val="0"/>
      <w:marBottom w:val="0"/>
      <w:divBdr>
        <w:top w:val="none" w:sz="0" w:space="0" w:color="auto"/>
        <w:left w:val="none" w:sz="0" w:space="0" w:color="auto"/>
        <w:bottom w:val="none" w:sz="0" w:space="0" w:color="auto"/>
        <w:right w:val="none" w:sz="0" w:space="0" w:color="auto"/>
      </w:divBdr>
      <w:divsChild>
        <w:div w:id="508526545">
          <w:marLeft w:val="0"/>
          <w:marRight w:val="0"/>
          <w:marTop w:val="0"/>
          <w:marBottom w:val="0"/>
          <w:divBdr>
            <w:top w:val="none" w:sz="0" w:space="0" w:color="auto"/>
            <w:left w:val="none" w:sz="0" w:space="0" w:color="auto"/>
            <w:bottom w:val="none" w:sz="0" w:space="0" w:color="auto"/>
            <w:right w:val="none" w:sz="0" w:space="0" w:color="auto"/>
          </w:divBdr>
          <w:divsChild>
            <w:div w:id="1065681254">
              <w:marLeft w:val="0"/>
              <w:marRight w:val="0"/>
              <w:marTop w:val="0"/>
              <w:marBottom w:val="0"/>
              <w:divBdr>
                <w:top w:val="none" w:sz="0" w:space="0" w:color="auto"/>
                <w:left w:val="none" w:sz="0" w:space="0" w:color="auto"/>
                <w:bottom w:val="none" w:sz="0" w:space="0" w:color="auto"/>
                <w:right w:val="none" w:sz="0" w:space="0" w:color="auto"/>
              </w:divBdr>
              <w:divsChild>
                <w:div w:id="19340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2714">
      <w:bodyDiv w:val="1"/>
      <w:marLeft w:val="0"/>
      <w:marRight w:val="0"/>
      <w:marTop w:val="0"/>
      <w:marBottom w:val="0"/>
      <w:divBdr>
        <w:top w:val="none" w:sz="0" w:space="0" w:color="auto"/>
        <w:left w:val="none" w:sz="0" w:space="0" w:color="auto"/>
        <w:bottom w:val="none" w:sz="0" w:space="0" w:color="auto"/>
        <w:right w:val="none" w:sz="0" w:space="0" w:color="auto"/>
      </w:divBdr>
      <w:divsChild>
        <w:div w:id="1739205546">
          <w:marLeft w:val="0"/>
          <w:marRight w:val="0"/>
          <w:marTop w:val="0"/>
          <w:marBottom w:val="0"/>
          <w:divBdr>
            <w:top w:val="none" w:sz="0" w:space="0" w:color="auto"/>
            <w:left w:val="none" w:sz="0" w:space="0" w:color="auto"/>
            <w:bottom w:val="none" w:sz="0" w:space="0" w:color="auto"/>
            <w:right w:val="none" w:sz="0" w:space="0" w:color="auto"/>
          </w:divBdr>
          <w:divsChild>
            <w:div w:id="107093077">
              <w:marLeft w:val="0"/>
              <w:marRight w:val="0"/>
              <w:marTop w:val="0"/>
              <w:marBottom w:val="0"/>
              <w:divBdr>
                <w:top w:val="none" w:sz="0" w:space="0" w:color="auto"/>
                <w:left w:val="none" w:sz="0" w:space="0" w:color="auto"/>
                <w:bottom w:val="none" w:sz="0" w:space="0" w:color="auto"/>
                <w:right w:val="none" w:sz="0" w:space="0" w:color="auto"/>
              </w:divBdr>
              <w:divsChild>
                <w:div w:id="17413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9187">
      <w:bodyDiv w:val="1"/>
      <w:marLeft w:val="0"/>
      <w:marRight w:val="0"/>
      <w:marTop w:val="0"/>
      <w:marBottom w:val="0"/>
      <w:divBdr>
        <w:top w:val="none" w:sz="0" w:space="0" w:color="auto"/>
        <w:left w:val="none" w:sz="0" w:space="0" w:color="auto"/>
        <w:bottom w:val="none" w:sz="0" w:space="0" w:color="auto"/>
        <w:right w:val="none" w:sz="0" w:space="0" w:color="auto"/>
      </w:divBdr>
      <w:divsChild>
        <w:div w:id="846478942">
          <w:marLeft w:val="0"/>
          <w:marRight w:val="0"/>
          <w:marTop w:val="0"/>
          <w:marBottom w:val="0"/>
          <w:divBdr>
            <w:top w:val="none" w:sz="0" w:space="0" w:color="auto"/>
            <w:left w:val="none" w:sz="0" w:space="0" w:color="auto"/>
            <w:bottom w:val="none" w:sz="0" w:space="0" w:color="auto"/>
            <w:right w:val="none" w:sz="0" w:space="0" w:color="auto"/>
          </w:divBdr>
          <w:divsChild>
            <w:div w:id="1232934344">
              <w:marLeft w:val="0"/>
              <w:marRight w:val="0"/>
              <w:marTop w:val="0"/>
              <w:marBottom w:val="0"/>
              <w:divBdr>
                <w:top w:val="none" w:sz="0" w:space="0" w:color="auto"/>
                <w:left w:val="none" w:sz="0" w:space="0" w:color="auto"/>
                <w:bottom w:val="none" w:sz="0" w:space="0" w:color="auto"/>
                <w:right w:val="none" w:sz="0" w:space="0" w:color="auto"/>
              </w:divBdr>
              <w:divsChild>
                <w:div w:id="4660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7587">
          <w:marLeft w:val="0"/>
          <w:marRight w:val="0"/>
          <w:marTop w:val="0"/>
          <w:marBottom w:val="0"/>
          <w:divBdr>
            <w:top w:val="none" w:sz="0" w:space="0" w:color="auto"/>
            <w:left w:val="none" w:sz="0" w:space="0" w:color="auto"/>
            <w:bottom w:val="none" w:sz="0" w:space="0" w:color="auto"/>
            <w:right w:val="none" w:sz="0" w:space="0" w:color="auto"/>
          </w:divBdr>
          <w:divsChild>
            <w:div w:id="142695798">
              <w:marLeft w:val="0"/>
              <w:marRight w:val="0"/>
              <w:marTop w:val="0"/>
              <w:marBottom w:val="0"/>
              <w:divBdr>
                <w:top w:val="none" w:sz="0" w:space="0" w:color="auto"/>
                <w:left w:val="none" w:sz="0" w:space="0" w:color="auto"/>
                <w:bottom w:val="none" w:sz="0" w:space="0" w:color="auto"/>
                <w:right w:val="none" w:sz="0" w:space="0" w:color="auto"/>
              </w:divBdr>
              <w:divsChild>
                <w:div w:id="1309941482">
                  <w:marLeft w:val="0"/>
                  <w:marRight w:val="0"/>
                  <w:marTop w:val="0"/>
                  <w:marBottom w:val="0"/>
                  <w:divBdr>
                    <w:top w:val="none" w:sz="0" w:space="0" w:color="auto"/>
                    <w:left w:val="none" w:sz="0" w:space="0" w:color="auto"/>
                    <w:bottom w:val="none" w:sz="0" w:space="0" w:color="auto"/>
                    <w:right w:val="none" w:sz="0" w:space="0" w:color="auto"/>
                  </w:divBdr>
                </w:div>
              </w:divsChild>
            </w:div>
            <w:div w:id="851991500">
              <w:marLeft w:val="0"/>
              <w:marRight w:val="0"/>
              <w:marTop w:val="0"/>
              <w:marBottom w:val="0"/>
              <w:divBdr>
                <w:top w:val="none" w:sz="0" w:space="0" w:color="auto"/>
                <w:left w:val="none" w:sz="0" w:space="0" w:color="auto"/>
                <w:bottom w:val="none" w:sz="0" w:space="0" w:color="auto"/>
                <w:right w:val="none" w:sz="0" w:space="0" w:color="auto"/>
              </w:divBdr>
              <w:divsChild>
                <w:div w:id="438374716">
                  <w:marLeft w:val="0"/>
                  <w:marRight w:val="0"/>
                  <w:marTop w:val="0"/>
                  <w:marBottom w:val="0"/>
                  <w:divBdr>
                    <w:top w:val="none" w:sz="0" w:space="0" w:color="auto"/>
                    <w:left w:val="none" w:sz="0" w:space="0" w:color="auto"/>
                    <w:bottom w:val="none" w:sz="0" w:space="0" w:color="auto"/>
                    <w:right w:val="none" w:sz="0" w:space="0" w:color="auto"/>
                  </w:divBdr>
                </w:div>
              </w:divsChild>
            </w:div>
            <w:div w:id="935676245">
              <w:marLeft w:val="0"/>
              <w:marRight w:val="0"/>
              <w:marTop w:val="0"/>
              <w:marBottom w:val="0"/>
              <w:divBdr>
                <w:top w:val="none" w:sz="0" w:space="0" w:color="auto"/>
                <w:left w:val="none" w:sz="0" w:space="0" w:color="auto"/>
                <w:bottom w:val="none" w:sz="0" w:space="0" w:color="auto"/>
                <w:right w:val="none" w:sz="0" w:space="0" w:color="auto"/>
              </w:divBdr>
              <w:divsChild>
                <w:div w:id="4929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01421">
      <w:bodyDiv w:val="1"/>
      <w:marLeft w:val="0"/>
      <w:marRight w:val="0"/>
      <w:marTop w:val="0"/>
      <w:marBottom w:val="0"/>
      <w:divBdr>
        <w:top w:val="none" w:sz="0" w:space="0" w:color="auto"/>
        <w:left w:val="none" w:sz="0" w:space="0" w:color="auto"/>
        <w:bottom w:val="none" w:sz="0" w:space="0" w:color="auto"/>
        <w:right w:val="none" w:sz="0" w:space="0" w:color="auto"/>
      </w:divBdr>
      <w:divsChild>
        <w:div w:id="2019193112">
          <w:marLeft w:val="0"/>
          <w:marRight w:val="0"/>
          <w:marTop w:val="0"/>
          <w:marBottom w:val="0"/>
          <w:divBdr>
            <w:top w:val="none" w:sz="0" w:space="0" w:color="auto"/>
            <w:left w:val="none" w:sz="0" w:space="0" w:color="auto"/>
            <w:bottom w:val="none" w:sz="0" w:space="0" w:color="auto"/>
            <w:right w:val="none" w:sz="0" w:space="0" w:color="auto"/>
          </w:divBdr>
          <w:divsChild>
            <w:div w:id="972638143">
              <w:marLeft w:val="0"/>
              <w:marRight w:val="0"/>
              <w:marTop w:val="0"/>
              <w:marBottom w:val="0"/>
              <w:divBdr>
                <w:top w:val="none" w:sz="0" w:space="0" w:color="auto"/>
                <w:left w:val="none" w:sz="0" w:space="0" w:color="auto"/>
                <w:bottom w:val="none" w:sz="0" w:space="0" w:color="auto"/>
                <w:right w:val="none" w:sz="0" w:space="0" w:color="auto"/>
              </w:divBdr>
              <w:divsChild>
                <w:div w:id="17687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41267">
      <w:bodyDiv w:val="1"/>
      <w:marLeft w:val="0"/>
      <w:marRight w:val="0"/>
      <w:marTop w:val="0"/>
      <w:marBottom w:val="0"/>
      <w:divBdr>
        <w:top w:val="none" w:sz="0" w:space="0" w:color="auto"/>
        <w:left w:val="none" w:sz="0" w:space="0" w:color="auto"/>
        <w:bottom w:val="none" w:sz="0" w:space="0" w:color="auto"/>
        <w:right w:val="none" w:sz="0" w:space="0" w:color="auto"/>
      </w:divBdr>
      <w:divsChild>
        <w:div w:id="1285186789">
          <w:marLeft w:val="0"/>
          <w:marRight w:val="0"/>
          <w:marTop w:val="0"/>
          <w:marBottom w:val="0"/>
          <w:divBdr>
            <w:top w:val="none" w:sz="0" w:space="0" w:color="auto"/>
            <w:left w:val="none" w:sz="0" w:space="0" w:color="auto"/>
            <w:bottom w:val="none" w:sz="0" w:space="0" w:color="auto"/>
            <w:right w:val="none" w:sz="0" w:space="0" w:color="auto"/>
          </w:divBdr>
          <w:divsChild>
            <w:div w:id="1076364417">
              <w:marLeft w:val="0"/>
              <w:marRight w:val="0"/>
              <w:marTop w:val="0"/>
              <w:marBottom w:val="0"/>
              <w:divBdr>
                <w:top w:val="none" w:sz="0" w:space="0" w:color="auto"/>
                <w:left w:val="none" w:sz="0" w:space="0" w:color="auto"/>
                <w:bottom w:val="none" w:sz="0" w:space="0" w:color="auto"/>
                <w:right w:val="none" w:sz="0" w:space="0" w:color="auto"/>
              </w:divBdr>
              <w:divsChild>
                <w:div w:id="14968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9501">
      <w:bodyDiv w:val="1"/>
      <w:marLeft w:val="0"/>
      <w:marRight w:val="0"/>
      <w:marTop w:val="0"/>
      <w:marBottom w:val="0"/>
      <w:divBdr>
        <w:top w:val="none" w:sz="0" w:space="0" w:color="auto"/>
        <w:left w:val="none" w:sz="0" w:space="0" w:color="auto"/>
        <w:bottom w:val="none" w:sz="0" w:space="0" w:color="auto"/>
        <w:right w:val="none" w:sz="0" w:space="0" w:color="auto"/>
      </w:divBdr>
      <w:divsChild>
        <w:div w:id="1031150072">
          <w:marLeft w:val="0"/>
          <w:marRight w:val="0"/>
          <w:marTop w:val="0"/>
          <w:marBottom w:val="0"/>
          <w:divBdr>
            <w:top w:val="none" w:sz="0" w:space="0" w:color="auto"/>
            <w:left w:val="none" w:sz="0" w:space="0" w:color="auto"/>
            <w:bottom w:val="none" w:sz="0" w:space="0" w:color="auto"/>
            <w:right w:val="none" w:sz="0" w:space="0" w:color="auto"/>
          </w:divBdr>
          <w:divsChild>
            <w:div w:id="1018389859">
              <w:marLeft w:val="0"/>
              <w:marRight w:val="0"/>
              <w:marTop w:val="0"/>
              <w:marBottom w:val="0"/>
              <w:divBdr>
                <w:top w:val="none" w:sz="0" w:space="0" w:color="auto"/>
                <w:left w:val="none" w:sz="0" w:space="0" w:color="auto"/>
                <w:bottom w:val="none" w:sz="0" w:space="0" w:color="auto"/>
                <w:right w:val="none" w:sz="0" w:space="0" w:color="auto"/>
              </w:divBdr>
              <w:divsChild>
                <w:div w:id="6719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0503">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6">
          <w:marLeft w:val="0"/>
          <w:marRight w:val="0"/>
          <w:marTop w:val="0"/>
          <w:marBottom w:val="0"/>
          <w:divBdr>
            <w:top w:val="none" w:sz="0" w:space="0" w:color="auto"/>
            <w:left w:val="none" w:sz="0" w:space="0" w:color="auto"/>
            <w:bottom w:val="none" w:sz="0" w:space="0" w:color="auto"/>
            <w:right w:val="none" w:sz="0" w:space="0" w:color="auto"/>
          </w:divBdr>
          <w:divsChild>
            <w:div w:id="1387799203">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8143">
      <w:bodyDiv w:val="1"/>
      <w:marLeft w:val="0"/>
      <w:marRight w:val="0"/>
      <w:marTop w:val="0"/>
      <w:marBottom w:val="0"/>
      <w:divBdr>
        <w:top w:val="none" w:sz="0" w:space="0" w:color="auto"/>
        <w:left w:val="none" w:sz="0" w:space="0" w:color="auto"/>
        <w:bottom w:val="none" w:sz="0" w:space="0" w:color="auto"/>
        <w:right w:val="none" w:sz="0" w:space="0" w:color="auto"/>
      </w:divBdr>
      <w:divsChild>
        <w:div w:id="815490010">
          <w:marLeft w:val="0"/>
          <w:marRight w:val="0"/>
          <w:marTop w:val="0"/>
          <w:marBottom w:val="0"/>
          <w:divBdr>
            <w:top w:val="none" w:sz="0" w:space="0" w:color="auto"/>
            <w:left w:val="none" w:sz="0" w:space="0" w:color="auto"/>
            <w:bottom w:val="none" w:sz="0" w:space="0" w:color="auto"/>
            <w:right w:val="none" w:sz="0" w:space="0" w:color="auto"/>
          </w:divBdr>
          <w:divsChild>
            <w:div w:id="765342234">
              <w:marLeft w:val="0"/>
              <w:marRight w:val="0"/>
              <w:marTop w:val="0"/>
              <w:marBottom w:val="0"/>
              <w:divBdr>
                <w:top w:val="none" w:sz="0" w:space="0" w:color="auto"/>
                <w:left w:val="none" w:sz="0" w:space="0" w:color="auto"/>
                <w:bottom w:val="none" w:sz="0" w:space="0" w:color="auto"/>
                <w:right w:val="none" w:sz="0" w:space="0" w:color="auto"/>
              </w:divBdr>
              <w:divsChild>
                <w:div w:id="21131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5157">
      <w:bodyDiv w:val="1"/>
      <w:marLeft w:val="0"/>
      <w:marRight w:val="0"/>
      <w:marTop w:val="0"/>
      <w:marBottom w:val="0"/>
      <w:divBdr>
        <w:top w:val="none" w:sz="0" w:space="0" w:color="auto"/>
        <w:left w:val="none" w:sz="0" w:space="0" w:color="auto"/>
        <w:bottom w:val="none" w:sz="0" w:space="0" w:color="auto"/>
        <w:right w:val="none" w:sz="0" w:space="0" w:color="auto"/>
      </w:divBdr>
    </w:div>
    <w:div w:id="1340427432">
      <w:bodyDiv w:val="1"/>
      <w:marLeft w:val="0"/>
      <w:marRight w:val="0"/>
      <w:marTop w:val="0"/>
      <w:marBottom w:val="0"/>
      <w:divBdr>
        <w:top w:val="none" w:sz="0" w:space="0" w:color="auto"/>
        <w:left w:val="none" w:sz="0" w:space="0" w:color="auto"/>
        <w:bottom w:val="none" w:sz="0" w:space="0" w:color="auto"/>
        <w:right w:val="none" w:sz="0" w:space="0" w:color="auto"/>
      </w:divBdr>
    </w:div>
    <w:div w:id="1395466765">
      <w:bodyDiv w:val="1"/>
      <w:marLeft w:val="0"/>
      <w:marRight w:val="0"/>
      <w:marTop w:val="0"/>
      <w:marBottom w:val="0"/>
      <w:divBdr>
        <w:top w:val="none" w:sz="0" w:space="0" w:color="auto"/>
        <w:left w:val="none" w:sz="0" w:space="0" w:color="auto"/>
        <w:bottom w:val="none" w:sz="0" w:space="0" w:color="auto"/>
        <w:right w:val="none" w:sz="0" w:space="0" w:color="auto"/>
      </w:divBdr>
      <w:divsChild>
        <w:div w:id="1366446772">
          <w:marLeft w:val="0"/>
          <w:marRight w:val="0"/>
          <w:marTop w:val="0"/>
          <w:marBottom w:val="0"/>
          <w:divBdr>
            <w:top w:val="none" w:sz="0" w:space="0" w:color="auto"/>
            <w:left w:val="none" w:sz="0" w:space="0" w:color="auto"/>
            <w:bottom w:val="none" w:sz="0" w:space="0" w:color="auto"/>
            <w:right w:val="none" w:sz="0" w:space="0" w:color="auto"/>
          </w:divBdr>
          <w:divsChild>
            <w:div w:id="7340441">
              <w:marLeft w:val="0"/>
              <w:marRight w:val="0"/>
              <w:marTop w:val="0"/>
              <w:marBottom w:val="0"/>
              <w:divBdr>
                <w:top w:val="none" w:sz="0" w:space="0" w:color="auto"/>
                <w:left w:val="none" w:sz="0" w:space="0" w:color="auto"/>
                <w:bottom w:val="none" w:sz="0" w:space="0" w:color="auto"/>
                <w:right w:val="none" w:sz="0" w:space="0" w:color="auto"/>
              </w:divBdr>
              <w:divsChild>
                <w:div w:id="19801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52845">
      <w:bodyDiv w:val="1"/>
      <w:marLeft w:val="0"/>
      <w:marRight w:val="0"/>
      <w:marTop w:val="0"/>
      <w:marBottom w:val="0"/>
      <w:divBdr>
        <w:top w:val="none" w:sz="0" w:space="0" w:color="auto"/>
        <w:left w:val="none" w:sz="0" w:space="0" w:color="auto"/>
        <w:bottom w:val="none" w:sz="0" w:space="0" w:color="auto"/>
        <w:right w:val="none" w:sz="0" w:space="0" w:color="auto"/>
      </w:divBdr>
      <w:divsChild>
        <w:div w:id="209192522">
          <w:marLeft w:val="0"/>
          <w:marRight w:val="0"/>
          <w:marTop w:val="0"/>
          <w:marBottom w:val="0"/>
          <w:divBdr>
            <w:top w:val="none" w:sz="0" w:space="0" w:color="auto"/>
            <w:left w:val="none" w:sz="0" w:space="0" w:color="auto"/>
            <w:bottom w:val="none" w:sz="0" w:space="0" w:color="auto"/>
            <w:right w:val="none" w:sz="0" w:space="0" w:color="auto"/>
          </w:divBdr>
          <w:divsChild>
            <w:div w:id="519274085">
              <w:marLeft w:val="0"/>
              <w:marRight w:val="0"/>
              <w:marTop w:val="0"/>
              <w:marBottom w:val="0"/>
              <w:divBdr>
                <w:top w:val="none" w:sz="0" w:space="0" w:color="auto"/>
                <w:left w:val="none" w:sz="0" w:space="0" w:color="auto"/>
                <w:bottom w:val="none" w:sz="0" w:space="0" w:color="auto"/>
                <w:right w:val="none" w:sz="0" w:space="0" w:color="auto"/>
              </w:divBdr>
              <w:divsChild>
                <w:div w:id="15226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0597">
      <w:bodyDiv w:val="1"/>
      <w:marLeft w:val="0"/>
      <w:marRight w:val="0"/>
      <w:marTop w:val="0"/>
      <w:marBottom w:val="0"/>
      <w:divBdr>
        <w:top w:val="none" w:sz="0" w:space="0" w:color="auto"/>
        <w:left w:val="none" w:sz="0" w:space="0" w:color="auto"/>
        <w:bottom w:val="none" w:sz="0" w:space="0" w:color="auto"/>
        <w:right w:val="none" w:sz="0" w:space="0" w:color="auto"/>
      </w:divBdr>
      <w:divsChild>
        <w:div w:id="805859915">
          <w:marLeft w:val="0"/>
          <w:marRight w:val="0"/>
          <w:marTop w:val="0"/>
          <w:marBottom w:val="0"/>
          <w:divBdr>
            <w:top w:val="none" w:sz="0" w:space="0" w:color="auto"/>
            <w:left w:val="none" w:sz="0" w:space="0" w:color="auto"/>
            <w:bottom w:val="none" w:sz="0" w:space="0" w:color="auto"/>
            <w:right w:val="none" w:sz="0" w:space="0" w:color="auto"/>
          </w:divBdr>
          <w:divsChild>
            <w:div w:id="726220846">
              <w:marLeft w:val="0"/>
              <w:marRight w:val="0"/>
              <w:marTop w:val="0"/>
              <w:marBottom w:val="0"/>
              <w:divBdr>
                <w:top w:val="none" w:sz="0" w:space="0" w:color="auto"/>
                <w:left w:val="none" w:sz="0" w:space="0" w:color="auto"/>
                <w:bottom w:val="none" w:sz="0" w:space="0" w:color="auto"/>
                <w:right w:val="none" w:sz="0" w:space="0" w:color="auto"/>
              </w:divBdr>
              <w:divsChild>
                <w:div w:id="17580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355">
      <w:bodyDiv w:val="1"/>
      <w:marLeft w:val="0"/>
      <w:marRight w:val="0"/>
      <w:marTop w:val="0"/>
      <w:marBottom w:val="0"/>
      <w:divBdr>
        <w:top w:val="none" w:sz="0" w:space="0" w:color="auto"/>
        <w:left w:val="none" w:sz="0" w:space="0" w:color="auto"/>
        <w:bottom w:val="none" w:sz="0" w:space="0" w:color="auto"/>
        <w:right w:val="none" w:sz="0" w:space="0" w:color="auto"/>
      </w:divBdr>
      <w:divsChild>
        <w:div w:id="1298149499">
          <w:marLeft w:val="0"/>
          <w:marRight w:val="0"/>
          <w:marTop w:val="0"/>
          <w:marBottom w:val="0"/>
          <w:divBdr>
            <w:top w:val="none" w:sz="0" w:space="0" w:color="auto"/>
            <w:left w:val="none" w:sz="0" w:space="0" w:color="auto"/>
            <w:bottom w:val="none" w:sz="0" w:space="0" w:color="auto"/>
            <w:right w:val="none" w:sz="0" w:space="0" w:color="auto"/>
          </w:divBdr>
          <w:divsChild>
            <w:div w:id="178542323">
              <w:marLeft w:val="0"/>
              <w:marRight w:val="0"/>
              <w:marTop w:val="0"/>
              <w:marBottom w:val="0"/>
              <w:divBdr>
                <w:top w:val="none" w:sz="0" w:space="0" w:color="auto"/>
                <w:left w:val="none" w:sz="0" w:space="0" w:color="auto"/>
                <w:bottom w:val="none" w:sz="0" w:space="0" w:color="auto"/>
                <w:right w:val="none" w:sz="0" w:space="0" w:color="auto"/>
              </w:divBdr>
              <w:divsChild>
                <w:div w:id="14203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23197">
      <w:bodyDiv w:val="1"/>
      <w:marLeft w:val="0"/>
      <w:marRight w:val="0"/>
      <w:marTop w:val="0"/>
      <w:marBottom w:val="0"/>
      <w:divBdr>
        <w:top w:val="none" w:sz="0" w:space="0" w:color="auto"/>
        <w:left w:val="none" w:sz="0" w:space="0" w:color="auto"/>
        <w:bottom w:val="none" w:sz="0" w:space="0" w:color="auto"/>
        <w:right w:val="none" w:sz="0" w:space="0" w:color="auto"/>
      </w:divBdr>
      <w:divsChild>
        <w:div w:id="331759493">
          <w:marLeft w:val="0"/>
          <w:marRight w:val="0"/>
          <w:marTop w:val="0"/>
          <w:marBottom w:val="0"/>
          <w:divBdr>
            <w:top w:val="none" w:sz="0" w:space="0" w:color="auto"/>
            <w:left w:val="none" w:sz="0" w:space="0" w:color="auto"/>
            <w:bottom w:val="none" w:sz="0" w:space="0" w:color="auto"/>
            <w:right w:val="none" w:sz="0" w:space="0" w:color="auto"/>
          </w:divBdr>
          <w:divsChild>
            <w:div w:id="2052685063">
              <w:marLeft w:val="0"/>
              <w:marRight w:val="0"/>
              <w:marTop w:val="0"/>
              <w:marBottom w:val="0"/>
              <w:divBdr>
                <w:top w:val="none" w:sz="0" w:space="0" w:color="auto"/>
                <w:left w:val="none" w:sz="0" w:space="0" w:color="auto"/>
                <w:bottom w:val="none" w:sz="0" w:space="0" w:color="auto"/>
                <w:right w:val="none" w:sz="0" w:space="0" w:color="auto"/>
              </w:divBdr>
              <w:divsChild>
                <w:div w:id="3554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1756">
      <w:bodyDiv w:val="1"/>
      <w:marLeft w:val="0"/>
      <w:marRight w:val="0"/>
      <w:marTop w:val="0"/>
      <w:marBottom w:val="0"/>
      <w:divBdr>
        <w:top w:val="none" w:sz="0" w:space="0" w:color="auto"/>
        <w:left w:val="none" w:sz="0" w:space="0" w:color="auto"/>
        <w:bottom w:val="none" w:sz="0" w:space="0" w:color="auto"/>
        <w:right w:val="none" w:sz="0" w:space="0" w:color="auto"/>
      </w:divBdr>
      <w:divsChild>
        <w:div w:id="1329752614">
          <w:marLeft w:val="0"/>
          <w:marRight w:val="0"/>
          <w:marTop w:val="0"/>
          <w:marBottom w:val="0"/>
          <w:divBdr>
            <w:top w:val="none" w:sz="0" w:space="0" w:color="auto"/>
            <w:left w:val="none" w:sz="0" w:space="0" w:color="auto"/>
            <w:bottom w:val="none" w:sz="0" w:space="0" w:color="auto"/>
            <w:right w:val="none" w:sz="0" w:space="0" w:color="auto"/>
          </w:divBdr>
          <w:divsChild>
            <w:div w:id="923876768">
              <w:marLeft w:val="0"/>
              <w:marRight w:val="0"/>
              <w:marTop w:val="0"/>
              <w:marBottom w:val="0"/>
              <w:divBdr>
                <w:top w:val="none" w:sz="0" w:space="0" w:color="auto"/>
                <w:left w:val="none" w:sz="0" w:space="0" w:color="auto"/>
                <w:bottom w:val="none" w:sz="0" w:space="0" w:color="auto"/>
                <w:right w:val="none" w:sz="0" w:space="0" w:color="auto"/>
              </w:divBdr>
              <w:divsChild>
                <w:div w:id="17438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52478">
      <w:bodyDiv w:val="1"/>
      <w:marLeft w:val="0"/>
      <w:marRight w:val="0"/>
      <w:marTop w:val="0"/>
      <w:marBottom w:val="0"/>
      <w:divBdr>
        <w:top w:val="none" w:sz="0" w:space="0" w:color="auto"/>
        <w:left w:val="none" w:sz="0" w:space="0" w:color="auto"/>
        <w:bottom w:val="none" w:sz="0" w:space="0" w:color="auto"/>
        <w:right w:val="none" w:sz="0" w:space="0" w:color="auto"/>
      </w:divBdr>
      <w:divsChild>
        <w:div w:id="2132897385">
          <w:marLeft w:val="0"/>
          <w:marRight w:val="0"/>
          <w:marTop w:val="0"/>
          <w:marBottom w:val="0"/>
          <w:divBdr>
            <w:top w:val="none" w:sz="0" w:space="0" w:color="auto"/>
            <w:left w:val="none" w:sz="0" w:space="0" w:color="auto"/>
            <w:bottom w:val="none" w:sz="0" w:space="0" w:color="auto"/>
            <w:right w:val="none" w:sz="0" w:space="0" w:color="auto"/>
          </w:divBdr>
          <w:divsChild>
            <w:div w:id="284966886">
              <w:marLeft w:val="0"/>
              <w:marRight w:val="0"/>
              <w:marTop w:val="0"/>
              <w:marBottom w:val="0"/>
              <w:divBdr>
                <w:top w:val="none" w:sz="0" w:space="0" w:color="auto"/>
                <w:left w:val="none" w:sz="0" w:space="0" w:color="auto"/>
                <w:bottom w:val="none" w:sz="0" w:space="0" w:color="auto"/>
                <w:right w:val="none" w:sz="0" w:space="0" w:color="auto"/>
              </w:divBdr>
              <w:divsChild>
                <w:div w:id="2069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63616">
      <w:bodyDiv w:val="1"/>
      <w:marLeft w:val="0"/>
      <w:marRight w:val="0"/>
      <w:marTop w:val="0"/>
      <w:marBottom w:val="0"/>
      <w:divBdr>
        <w:top w:val="none" w:sz="0" w:space="0" w:color="auto"/>
        <w:left w:val="none" w:sz="0" w:space="0" w:color="auto"/>
        <w:bottom w:val="none" w:sz="0" w:space="0" w:color="auto"/>
        <w:right w:val="none" w:sz="0" w:space="0" w:color="auto"/>
      </w:divBdr>
    </w:div>
    <w:div w:id="1906453740">
      <w:bodyDiv w:val="1"/>
      <w:marLeft w:val="0"/>
      <w:marRight w:val="0"/>
      <w:marTop w:val="0"/>
      <w:marBottom w:val="0"/>
      <w:divBdr>
        <w:top w:val="none" w:sz="0" w:space="0" w:color="auto"/>
        <w:left w:val="none" w:sz="0" w:space="0" w:color="auto"/>
        <w:bottom w:val="none" w:sz="0" w:space="0" w:color="auto"/>
        <w:right w:val="none" w:sz="0" w:space="0" w:color="auto"/>
      </w:divBdr>
    </w:div>
    <w:div w:id="1942450490">
      <w:bodyDiv w:val="1"/>
      <w:marLeft w:val="0"/>
      <w:marRight w:val="0"/>
      <w:marTop w:val="0"/>
      <w:marBottom w:val="0"/>
      <w:divBdr>
        <w:top w:val="none" w:sz="0" w:space="0" w:color="auto"/>
        <w:left w:val="none" w:sz="0" w:space="0" w:color="auto"/>
        <w:bottom w:val="none" w:sz="0" w:space="0" w:color="auto"/>
        <w:right w:val="none" w:sz="0" w:space="0" w:color="auto"/>
      </w:divBdr>
      <w:divsChild>
        <w:div w:id="452332371">
          <w:marLeft w:val="0"/>
          <w:marRight w:val="0"/>
          <w:marTop w:val="0"/>
          <w:marBottom w:val="0"/>
          <w:divBdr>
            <w:top w:val="none" w:sz="0" w:space="0" w:color="auto"/>
            <w:left w:val="none" w:sz="0" w:space="0" w:color="auto"/>
            <w:bottom w:val="none" w:sz="0" w:space="0" w:color="auto"/>
            <w:right w:val="none" w:sz="0" w:space="0" w:color="auto"/>
          </w:divBdr>
          <w:divsChild>
            <w:div w:id="1189292739">
              <w:marLeft w:val="0"/>
              <w:marRight w:val="0"/>
              <w:marTop w:val="0"/>
              <w:marBottom w:val="0"/>
              <w:divBdr>
                <w:top w:val="none" w:sz="0" w:space="0" w:color="auto"/>
                <w:left w:val="none" w:sz="0" w:space="0" w:color="auto"/>
                <w:bottom w:val="none" w:sz="0" w:space="0" w:color="auto"/>
                <w:right w:val="none" w:sz="0" w:space="0" w:color="auto"/>
              </w:divBdr>
              <w:divsChild>
                <w:div w:id="12082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6907">
      <w:bodyDiv w:val="1"/>
      <w:marLeft w:val="0"/>
      <w:marRight w:val="0"/>
      <w:marTop w:val="0"/>
      <w:marBottom w:val="0"/>
      <w:divBdr>
        <w:top w:val="none" w:sz="0" w:space="0" w:color="auto"/>
        <w:left w:val="none" w:sz="0" w:space="0" w:color="auto"/>
        <w:bottom w:val="none" w:sz="0" w:space="0" w:color="auto"/>
        <w:right w:val="none" w:sz="0" w:space="0" w:color="auto"/>
      </w:divBdr>
      <w:divsChild>
        <w:div w:id="974065018">
          <w:marLeft w:val="0"/>
          <w:marRight w:val="0"/>
          <w:marTop w:val="0"/>
          <w:marBottom w:val="0"/>
          <w:divBdr>
            <w:top w:val="none" w:sz="0" w:space="0" w:color="auto"/>
            <w:left w:val="none" w:sz="0" w:space="0" w:color="auto"/>
            <w:bottom w:val="none" w:sz="0" w:space="0" w:color="auto"/>
            <w:right w:val="none" w:sz="0" w:space="0" w:color="auto"/>
          </w:divBdr>
          <w:divsChild>
            <w:div w:id="791359339">
              <w:marLeft w:val="0"/>
              <w:marRight w:val="0"/>
              <w:marTop w:val="0"/>
              <w:marBottom w:val="0"/>
              <w:divBdr>
                <w:top w:val="none" w:sz="0" w:space="0" w:color="auto"/>
                <w:left w:val="none" w:sz="0" w:space="0" w:color="auto"/>
                <w:bottom w:val="none" w:sz="0" w:space="0" w:color="auto"/>
                <w:right w:val="none" w:sz="0" w:space="0" w:color="auto"/>
              </w:divBdr>
              <w:divsChild>
                <w:div w:id="17652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4707">
          <w:marLeft w:val="0"/>
          <w:marRight w:val="0"/>
          <w:marTop w:val="0"/>
          <w:marBottom w:val="0"/>
          <w:divBdr>
            <w:top w:val="none" w:sz="0" w:space="0" w:color="auto"/>
            <w:left w:val="none" w:sz="0" w:space="0" w:color="auto"/>
            <w:bottom w:val="none" w:sz="0" w:space="0" w:color="auto"/>
            <w:right w:val="none" w:sz="0" w:space="0" w:color="auto"/>
          </w:divBdr>
          <w:divsChild>
            <w:div w:id="43188460">
              <w:marLeft w:val="0"/>
              <w:marRight w:val="0"/>
              <w:marTop w:val="0"/>
              <w:marBottom w:val="0"/>
              <w:divBdr>
                <w:top w:val="none" w:sz="0" w:space="0" w:color="auto"/>
                <w:left w:val="none" w:sz="0" w:space="0" w:color="auto"/>
                <w:bottom w:val="none" w:sz="0" w:space="0" w:color="auto"/>
                <w:right w:val="none" w:sz="0" w:space="0" w:color="auto"/>
              </w:divBdr>
              <w:divsChild>
                <w:div w:id="360401615">
                  <w:marLeft w:val="0"/>
                  <w:marRight w:val="0"/>
                  <w:marTop w:val="0"/>
                  <w:marBottom w:val="0"/>
                  <w:divBdr>
                    <w:top w:val="none" w:sz="0" w:space="0" w:color="auto"/>
                    <w:left w:val="none" w:sz="0" w:space="0" w:color="auto"/>
                    <w:bottom w:val="none" w:sz="0" w:space="0" w:color="auto"/>
                    <w:right w:val="none" w:sz="0" w:space="0" w:color="auto"/>
                  </w:divBdr>
                </w:div>
              </w:divsChild>
            </w:div>
            <w:div w:id="328140238">
              <w:marLeft w:val="0"/>
              <w:marRight w:val="0"/>
              <w:marTop w:val="0"/>
              <w:marBottom w:val="0"/>
              <w:divBdr>
                <w:top w:val="none" w:sz="0" w:space="0" w:color="auto"/>
                <w:left w:val="none" w:sz="0" w:space="0" w:color="auto"/>
                <w:bottom w:val="none" w:sz="0" w:space="0" w:color="auto"/>
                <w:right w:val="none" w:sz="0" w:space="0" w:color="auto"/>
              </w:divBdr>
              <w:divsChild>
                <w:div w:id="1923100425">
                  <w:marLeft w:val="0"/>
                  <w:marRight w:val="0"/>
                  <w:marTop w:val="0"/>
                  <w:marBottom w:val="0"/>
                  <w:divBdr>
                    <w:top w:val="none" w:sz="0" w:space="0" w:color="auto"/>
                    <w:left w:val="none" w:sz="0" w:space="0" w:color="auto"/>
                    <w:bottom w:val="none" w:sz="0" w:space="0" w:color="auto"/>
                    <w:right w:val="none" w:sz="0" w:space="0" w:color="auto"/>
                  </w:divBdr>
                </w:div>
              </w:divsChild>
            </w:div>
            <w:div w:id="396174359">
              <w:marLeft w:val="0"/>
              <w:marRight w:val="0"/>
              <w:marTop w:val="0"/>
              <w:marBottom w:val="0"/>
              <w:divBdr>
                <w:top w:val="none" w:sz="0" w:space="0" w:color="auto"/>
                <w:left w:val="none" w:sz="0" w:space="0" w:color="auto"/>
                <w:bottom w:val="none" w:sz="0" w:space="0" w:color="auto"/>
                <w:right w:val="none" w:sz="0" w:space="0" w:color="auto"/>
              </w:divBdr>
              <w:divsChild>
                <w:div w:id="12972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8811">
          <w:marLeft w:val="0"/>
          <w:marRight w:val="0"/>
          <w:marTop w:val="0"/>
          <w:marBottom w:val="0"/>
          <w:divBdr>
            <w:top w:val="none" w:sz="0" w:space="0" w:color="auto"/>
            <w:left w:val="none" w:sz="0" w:space="0" w:color="auto"/>
            <w:bottom w:val="none" w:sz="0" w:space="0" w:color="auto"/>
            <w:right w:val="none" w:sz="0" w:space="0" w:color="auto"/>
          </w:divBdr>
          <w:divsChild>
            <w:div w:id="14576306">
              <w:marLeft w:val="0"/>
              <w:marRight w:val="0"/>
              <w:marTop w:val="0"/>
              <w:marBottom w:val="0"/>
              <w:divBdr>
                <w:top w:val="none" w:sz="0" w:space="0" w:color="auto"/>
                <w:left w:val="none" w:sz="0" w:space="0" w:color="auto"/>
                <w:bottom w:val="none" w:sz="0" w:space="0" w:color="auto"/>
                <w:right w:val="none" w:sz="0" w:space="0" w:color="auto"/>
              </w:divBdr>
              <w:divsChild>
                <w:div w:id="625046209">
                  <w:marLeft w:val="0"/>
                  <w:marRight w:val="0"/>
                  <w:marTop w:val="0"/>
                  <w:marBottom w:val="0"/>
                  <w:divBdr>
                    <w:top w:val="none" w:sz="0" w:space="0" w:color="auto"/>
                    <w:left w:val="none" w:sz="0" w:space="0" w:color="auto"/>
                    <w:bottom w:val="none" w:sz="0" w:space="0" w:color="auto"/>
                    <w:right w:val="none" w:sz="0" w:space="0" w:color="auto"/>
                  </w:divBdr>
                </w:div>
              </w:divsChild>
            </w:div>
            <w:div w:id="1910264872">
              <w:marLeft w:val="0"/>
              <w:marRight w:val="0"/>
              <w:marTop w:val="0"/>
              <w:marBottom w:val="0"/>
              <w:divBdr>
                <w:top w:val="none" w:sz="0" w:space="0" w:color="auto"/>
                <w:left w:val="none" w:sz="0" w:space="0" w:color="auto"/>
                <w:bottom w:val="none" w:sz="0" w:space="0" w:color="auto"/>
                <w:right w:val="none" w:sz="0" w:space="0" w:color="auto"/>
              </w:divBdr>
              <w:divsChild>
                <w:div w:id="1506169821">
                  <w:marLeft w:val="0"/>
                  <w:marRight w:val="0"/>
                  <w:marTop w:val="0"/>
                  <w:marBottom w:val="0"/>
                  <w:divBdr>
                    <w:top w:val="none" w:sz="0" w:space="0" w:color="auto"/>
                    <w:left w:val="none" w:sz="0" w:space="0" w:color="auto"/>
                    <w:bottom w:val="none" w:sz="0" w:space="0" w:color="auto"/>
                    <w:right w:val="none" w:sz="0" w:space="0" w:color="auto"/>
                  </w:divBdr>
                </w:div>
              </w:divsChild>
            </w:div>
            <w:div w:id="2058896978">
              <w:marLeft w:val="0"/>
              <w:marRight w:val="0"/>
              <w:marTop w:val="0"/>
              <w:marBottom w:val="0"/>
              <w:divBdr>
                <w:top w:val="none" w:sz="0" w:space="0" w:color="auto"/>
                <w:left w:val="none" w:sz="0" w:space="0" w:color="auto"/>
                <w:bottom w:val="none" w:sz="0" w:space="0" w:color="auto"/>
                <w:right w:val="none" w:sz="0" w:space="0" w:color="auto"/>
              </w:divBdr>
              <w:divsChild>
                <w:div w:id="18563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4973">
      <w:bodyDiv w:val="1"/>
      <w:marLeft w:val="0"/>
      <w:marRight w:val="0"/>
      <w:marTop w:val="0"/>
      <w:marBottom w:val="0"/>
      <w:divBdr>
        <w:top w:val="none" w:sz="0" w:space="0" w:color="auto"/>
        <w:left w:val="none" w:sz="0" w:space="0" w:color="auto"/>
        <w:bottom w:val="none" w:sz="0" w:space="0" w:color="auto"/>
        <w:right w:val="none" w:sz="0" w:space="0" w:color="auto"/>
      </w:divBdr>
    </w:div>
    <w:div w:id="2139564847">
      <w:bodyDiv w:val="1"/>
      <w:marLeft w:val="0"/>
      <w:marRight w:val="0"/>
      <w:marTop w:val="0"/>
      <w:marBottom w:val="0"/>
      <w:divBdr>
        <w:top w:val="none" w:sz="0" w:space="0" w:color="auto"/>
        <w:left w:val="none" w:sz="0" w:space="0" w:color="auto"/>
        <w:bottom w:val="none" w:sz="0" w:space="0" w:color="auto"/>
        <w:right w:val="none" w:sz="0" w:space="0" w:color="auto"/>
      </w:divBdr>
      <w:divsChild>
        <w:div w:id="504636265">
          <w:marLeft w:val="0"/>
          <w:marRight w:val="0"/>
          <w:marTop w:val="0"/>
          <w:marBottom w:val="0"/>
          <w:divBdr>
            <w:top w:val="none" w:sz="0" w:space="0" w:color="auto"/>
            <w:left w:val="none" w:sz="0" w:space="0" w:color="auto"/>
            <w:bottom w:val="none" w:sz="0" w:space="0" w:color="auto"/>
            <w:right w:val="none" w:sz="0" w:space="0" w:color="auto"/>
          </w:divBdr>
          <w:divsChild>
            <w:div w:id="1793549440">
              <w:marLeft w:val="0"/>
              <w:marRight w:val="0"/>
              <w:marTop w:val="0"/>
              <w:marBottom w:val="0"/>
              <w:divBdr>
                <w:top w:val="none" w:sz="0" w:space="0" w:color="auto"/>
                <w:left w:val="none" w:sz="0" w:space="0" w:color="auto"/>
                <w:bottom w:val="none" w:sz="0" w:space="0" w:color="auto"/>
                <w:right w:val="none" w:sz="0" w:space="0" w:color="auto"/>
              </w:divBdr>
              <w:divsChild>
                <w:div w:id="327680273">
                  <w:marLeft w:val="0"/>
                  <w:marRight w:val="0"/>
                  <w:marTop w:val="0"/>
                  <w:marBottom w:val="0"/>
                  <w:divBdr>
                    <w:top w:val="none" w:sz="0" w:space="0" w:color="auto"/>
                    <w:left w:val="none" w:sz="0" w:space="0" w:color="auto"/>
                    <w:bottom w:val="none" w:sz="0" w:space="0" w:color="auto"/>
                    <w:right w:val="none" w:sz="0" w:space="0" w:color="auto"/>
                  </w:divBdr>
                </w:div>
              </w:divsChild>
            </w:div>
            <w:div w:id="2130270962">
              <w:marLeft w:val="0"/>
              <w:marRight w:val="0"/>
              <w:marTop w:val="0"/>
              <w:marBottom w:val="0"/>
              <w:divBdr>
                <w:top w:val="none" w:sz="0" w:space="0" w:color="auto"/>
                <w:left w:val="none" w:sz="0" w:space="0" w:color="auto"/>
                <w:bottom w:val="none" w:sz="0" w:space="0" w:color="auto"/>
                <w:right w:val="none" w:sz="0" w:space="0" w:color="auto"/>
              </w:divBdr>
              <w:divsChild>
                <w:div w:id="4134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eader" Target="header4.xml"/><Relationship Id="rId47" Type="http://schemas.openxmlformats.org/officeDocument/2006/relationships/hyperlink" Target="https://barnsleyscp.trixonline.co.uk/chapter/child-protection-enquiries-section-47-children-act-1989" TargetMode="External"/><Relationship Id="rId63" Type="http://schemas.openxmlformats.org/officeDocument/2006/relationships/hyperlink" Target="https://www.saferinternet.org.uk/" TargetMode="External"/><Relationship Id="rId68" Type="http://schemas.openxmlformats.org/officeDocument/2006/relationships/hyperlink" Target="https://www.annafreud.org/" TargetMode="External"/><Relationship Id="rId16" Type="http://schemas.openxmlformats.org/officeDocument/2006/relationships/image" Target="media/image3.png"/><Relationship Id="rId11" Type="http://schemas.openxmlformats.org/officeDocument/2006/relationships/hyperlink" Target="https://www.gov.uk/government/publications/keeping-children-safe-in-education--2" TargetMode="Externa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hyperlink" Target="mailto:admin@watertonacademytrust.org" TargetMode="External"/><Relationship Id="rId40" Type="http://schemas.openxmlformats.org/officeDocument/2006/relationships/header" Target="header3.xml"/><Relationship Id="rId45" Type="http://schemas.openxmlformats.org/officeDocument/2006/relationships/hyperlink" Target="https://trixcms.trixonline.co.uk/api/assets/barnsleyscp/c8f3c188-ffff-4e87-9ce4-df1d3734c443/escalation-pol.pdf" TargetMode="External"/><Relationship Id="rId53" Type="http://schemas.openxmlformats.org/officeDocument/2006/relationships/hyperlink" Target="https://wakefieldcs.trixonline.co.uk/chapter/child-protection-enquiries-section-47" TargetMode="External"/><Relationship Id="rId58" Type="http://schemas.openxmlformats.org/officeDocument/2006/relationships/hyperlink" Target="https://www.riskandresilience.org.uk" TargetMode="External"/><Relationship Id="rId66" Type="http://schemas.openxmlformats.org/officeDocument/2006/relationships/hyperlink" Target="https://respectphoneline.org.uk/" TargetMode="External"/><Relationship Id="rId74"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yperlink" Target="https://www.ceop.police.uk/"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3.xml"/><Relationship Id="rId43" Type="http://schemas.openxmlformats.org/officeDocument/2006/relationships/hyperlink" Target="https://barnsleyscp.trixonline.co.uk/contents/contents" TargetMode="External"/><Relationship Id="rId48" Type="http://schemas.openxmlformats.org/officeDocument/2006/relationships/hyperlink" Target="https://barnsleyscp.trixonline.co.uk/chapter/children-and-families-moving-across-local-authority-boundaries-or-abroad" TargetMode="External"/><Relationship Id="rId56" Type="http://schemas.openxmlformats.org/officeDocument/2006/relationships/hyperlink" Target="https://wf-i-can.co.uk" TargetMode="External"/><Relationship Id="rId64" Type="http://schemas.openxmlformats.org/officeDocument/2006/relationships/hyperlink" Target="https://www.kidscape.org.uk/" TargetMode="External"/><Relationship Id="rId69" Type="http://schemas.openxmlformats.org/officeDocument/2006/relationships/hyperlink" Target="https://www.papyrus-uk.org"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wakefieldscp.org.uk/wp-content/uploads/2021/11/Final-Continuum-of-1-2.pdf" TargetMode="External"/><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https://www.contextualsafeguarding.org.u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38" Type="http://schemas.openxmlformats.org/officeDocument/2006/relationships/hyperlink" Target="mailto:mcbretherton@watertonacademytrust.org" TargetMode="External"/><Relationship Id="rId46" Type="http://schemas.openxmlformats.org/officeDocument/2006/relationships/hyperlink" Target="https://barnsleyscp.trixonline.co.uk/contents/contents" TargetMode="External"/><Relationship Id="rId59" Type="http://schemas.openxmlformats.org/officeDocument/2006/relationships/hyperlink" Target="https://www.nspcc.org.uk/" TargetMode="External"/><Relationship Id="rId67" Type="http://schemas.openxmlformats.org/officeDocument/2006/relationships/hyperlink" Target="https://youngminds.org.uk/" TargetMode="External"/><Relationship Id="rId20" Type="http://schemas.openxmlformats.org/officeDocument/2006/relationships/image" Target="media/image7.png"/><Relationship Id="rId41" Type="http://schemas.openxmlformats.org/officeDocument/2006/relationships/footer" Target="footer4.xml"/><Relationship Id="rId54" Type="http://schemas.openxmlformats.org/officeDocument/2006/relationships/hyperlink" Target="https://www.wakefieldscp.org.uk" TargetMode="External"/><Relationship Id="rId62" Type="http://schemas.openxmlformats.org/officeDocument/2006/relationships/hyperlink" Target="https://educateagainsthate.com/" TargetMode="External"/><Relationship Id="rId70" Type="http://schemas.openxmlformats.org/officeDocument/2006/relationships/hyperlink" Target="https://papyrus-uk.org/wp-content/uploads/2018/10/400734-Schools-guide-PAPYRUS.pdf" TargetMode="External"/><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governance@watertonacademytrust.org" TargetMode="External"/><Relationship Id="rId49" Type="http://schemas.openxmlformats.org/officeDocument/2006/relationships/hyperlink" Target="https://barnsleyscp.trixonline.co.uk/chapter/person-posing-a-risk-to-children-guidance-and-procedure" TargetMode="External"/><Relationship Id="rId57" Type="http://schemas.openxmlformats.org/officeDocument/2006/relationships/hyperlink" Target="https://www.wakefieldscp.org.uk/wp-content/uploads/2023/09/296973-Worried-about-a-young-person-booklet-2_Final-june-23.pdf" TargetMode="External"/><Relationship Id="rId10" Type="http://schemas.openxmlformats.org/officeDocument/2006/relationships/endnotes" Target="endnotes.xml"/><Relationship Id="rId3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44" Type="http://schemas.openxmlformats.org/officeDocument/2006/relationships/hyperlink" Target="https://www.barnsley.gov.uk/media/nf3d4jxg/barnsley-thresholds-for-intervention.pdf" TargetMode="External"/><Relationship Id="rId52" Type="http://schemas.openxmlformats.org/officeDocument/2006/relationships/hyperlink" Target="https://westyorkscp.trixonline.co.uk" TargetMode="External"/><Relationship Id="rId60" Type="http://schemas.openxmlformats.org/officeDocument/2006/relationships/hyperlink" Target="https://www.operationencompass.org" TargetMode="External"/><Relationship Id="rId65" Type="http://schemas.openxmlformats.org/officeDocument/2006/relationships/hyperlink" Target="https://hazlehurstcentre.org" TargetMode="Externa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ssets.publishing.service.gov.uk/media/66320b06c084007696fca731/Info_sharing_advice_content_May_2024.pdf" TargetMode="External"/><Relationship Id="rId18" Type="http://schemas.openxmlformats.org/officeDocument/2006/relationships/image" Target="media/image5.png"/><Relationship Id="rId39" Type="http://schemas.openxmlformats.org/officeDocument/2006/relationships/header" Target="header2.xml"/><Relationship Id="rId34" Type="http://schemas.openxmlformats.org/officeDocument/2006/relationships/header" Target="header1.xml"/><Relationship Id="rId50" Type="http://schemas.openxmlformats.org/officeDocument/2006/relationships/hyperlink" Target="https://www.wakefieldscp.org.uk" TargetMode="External"/><Relationship Id="rId55" Type="http://schemas.openxmlformats.org/officeDocument/2006/relationships/hyperlink" Target="https://www.wakefield.gov.uk/media/noebgkw5/children-missing-education-guidance-for-schools.pdf"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footer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ldroyd\Downloads\WAT%20-%20Child%20Protection%20and%20Safeguarding%20Policy%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6d2bbf13-2b80-4203-a859-95ef0a0015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2187DFA4219941827853CFF082AD6E" ma:contentTypeVersion="4" ma:contentTypeDescription="Create a new document." ma:contentTypeScope="" ma:versionID="0cf97ef5b238420c6f586694563d8412">
  <xsd:schema xmlns:xsd="http://www.w3.org/2001/XMLSchema" xmlns:xs="http://www.w3.org/2001/XMLSchema" xmlns:p="http://schemas.microsoft.com/office/2006/metadata/properties" xmlns:ns2="6d2bbf13-2b80-4203-a859-95ef0a001579" targetNamespace="http://schemas.microsoft.com/office/2006/metadata/properties" ma:root="true" ma:fieldsID="ff976e7f9bfbd8a01ffb5b582043c275" ns2:_="">
    <xsd:import namespace="6d2bbf13-2b80-4203-a859-95ef0a001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bbf13-2b80-4203-a859-95ef0a001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0C681-A1C8-4E84-8A71-3758468A227C}">
  <ds:schemaRefs>
    <ds:schemaRef ds:uri="http://schemas.microsoft.com/office/2006/metadata/properties"/>
    <ds:schemaRef ds:uri="http://schemas.microsoft.com/office/infopath/2007/PartnerControls"/>
    <ds:schemaRef ds:uri="6d2bbf13-2b80-4203-a859-95ef0a001579"/>
  </ds:schemaRefs>
</ds:datastoreItem>
</file>

<file path=customXml/itemProps2.xml><?xml version="1.0" encoding="utf-8"?>
<ds:datastoreItem xmlns:ds="http://schemas.openxmlformats.org/officeDocument/2006/customXml" ds:itemID="{2E1BD200-7DD6-402F-810F-1033C0F68575}">
  <ds:schemaRefs>
    <ds:schemaRef ds:uri="http://schemas.microsoft.com/sharepoint/v3/contenttype/forms"/>
  </ds:schemaRefs>
</ds:datastoreItem>
</file>

<file path=customXml/itemProps3.xml><?xml version="1.0" encoding="utf-8"?>
<ds:datastoreItem xmlns:ds="http://schemas.openxmlformats.org/officeDocument/2006/customXml" ds:itemID="{1D098AE3-B802-4C98-B90A-3BCBB16AA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bbf13-2b80-4203-a859-95ef0a001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28E27E-C442-1A4A-A18C-F5162EE9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 - Child Protection and Safeguarding Policy 2025</Template>
  <TotalTime>4</TotalTime>
  <Pages>39</Pages>
  <Words>15737</Words>
  <Characters>89707</Characters>
  <Application>Microsoft Office Word</Application>
  <DocSecurity>0</DocSecurity>
  <Lines>747</Lines>
  <Paragraphs>210</Paragraphs>
  <ScaleCrop>false</ScaleCrop>
  <Company>HP</Company>
  <LinksUpToDate>false</LinksUpToDate>
  <CharactersWithSpaces>105234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 Anti-Bullying Policy</dc:title>
  <dc:subject/>
  <dc:creator>Luke Oldroyd</dc:creator>
  <cp:keywords/>
  <cp:lastModifiedBy>Luke Oldroyd</cp:lastModifiedBy>
  <cp:revision>1</cp:revision>
  <cp:lastPrinted>2024-09-30T10:30:00Z</cp:lastPrinted>
  <dcterms:created xsi:type="dcterms:W3CDTF">2025-09-21T20:35:00Z</dcterms:created>
  <dcterms:modified xsi:type="dcterms:W3CDTF">2025-09-21T20:40:00Z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0x010100082187DFA4219941827853CFF082AD6E</vt:lpwstr>
  </property>
  <property fmtid="{D5CDD505-2E9C-101B-9397-08002B2CF9AE}" pid="3" name="MediaServiceImageTags">
    <vt:lpwstr/>
  </property>
</Properties>
</file>