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F24F7" w14:textId="77777777" w:rsidR="003E5144" w:rsidRPr="00281F74" w:rsidRDefault="003E5144" w:rsidP="00281F74"/>
    <w:p w14:paraId="2BC9F47E" w14:textId="77777777" w:rsidR="003E5144" w:rsidRPr="00281F74" w:rsidRDefault="003E5144" w:rsidP="00281F74"/>
    <w:p w14:paraId="7DB55AAA" w14:textId="77777777" w:rsidR="003E5144" w:rsidRPr="00281F74" w:rsidRDefault="003E5144" w:rsidP="00281F74"/>
    <w:p w14:paraId="3164243E" w14:textId="77777777" w:rsidR="003E5144" w:rsidRPr="00281F74" w:rsidRDefault="003E5144" w:rsidP="00281F74"/>
    <w:p w14:paraId="69CF3B5B" w14:textId="77777777" w:rsidR="003E5144" w:rsidRPr="00281F74" w:rsidRDefault="003E5144" w:rsidP="00281F74"/>
    <w:p w14:paraId="4E251449" w14:textId="77777777" w:rsidR="003E5144" w:rsidRPr="00281F74" w:rsidRDefault="003E5144" w:rsidP="00281F74"/>
    <w:p w14:paraId="7F880284" w14:textId="77777777" w:rsidR="003E5144" w:rsidRPr="00281F74" w:rsidRDefault="003E5144" w:rsidP="00281F74"/>
    <w:p w14:paraId="1FD58588" w14:textId="77777777" w:rsidR="003E5144" w:rsidRPr="00281F74" w:rsidRDefault="003E5144" w:rsidP="00281F74"/>
    <w:p w14:paraId="5D706462" w14:textId="77777777" w:rsidR="003E5144" w:rsidRPr="00281F74" w:rsidRDefault="003E5144" w:rsidP="00281F74"/>
    <w:p w14:paraId="3BC7E35C" w14:textId="77777777" w:rsidR="003E5144" w:rsidRPr="00281F74" w:rsidRDefault="003E5144" w:rsidP="00281F74"/>
    <w:p w14:paraId="7E6A1F81" w14:textId="77777777" w:rsidR="003E5144" w:rsidRPr="00281F74" w:rsidRDefault="003E5144" w:rsidP="00281F74"/>
    <w:p w14:paraId="484784F5" w14:textId="77777777" w:rsidR="003E5144" w:rsidRPr="00281F74" w:rsidRDefault="003E5144" w:rsidP="00281F74"/>
    <w:p w14:paraId="7AC496D3" w14:textId="77777777" w:rsidR="003E5144" w:rsidRPr="00281F74" w:rsidRDefault="003E5144" w:rsidP="00281F74"/>
    <w:p w14:paraId="62DB051A" w14:textId="77777777" w:rsidR="003E5144" w:rsidRPr="00281F74" w:rsidRDefault="003E5144" w:rsidP="00281F74"/>
    <w:p w14:paraId="075F9861" w14:textId="77777777" w:rsidR="003E5144" w:rsidRPr="00281F74" w:rsidRDefault="003E5144" w:rsidP="00281F74"/>
    <w:p w14:paraId="79658439" w14:textId="77777777" w:rsidR="003E5144" w:rsidRPr="00281F74" w:rsidRDefault="00E716D4" w:rsidP="00281F74">
      <w:r>
        <w:rPr>
          <w:noProof/>
        </w:rPr>
        <mc:AlternateContent>
          <mc:Choice Requires="wps">
            <w:drawing>
              <wp:anchor distT="45720" distB="45720" distL="114300" distR="114300" simplePos="0" relativeHeight="251673599" behindDoc="0" locked="0" layoutInCell="1" allowOverlap="1" wp14:anchorId="6D124B5D" wp14:editId="71E2319B">
                <wp:simplePos x="0" y="0"/>
                <wp:positionH relativeFrom="margin">
                  <wp:posOffset>15766</wp:posOffset>
                </wp:positionH>
                <wp:positionV relativeFrom="page">
                  <wp:posOffset>4792717</wp:posOffset>
                </wp:positionV>
                <wp:extent cx="5722620" cy="527050"/>
                <wp:effectExtent l="0" t="0" r="0" b="6350"/>
                <wp:wrapNone/>
                <wp:docPr id="1977606842"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38991F36" w14:textId="77777777" w:rsidR="00E716D4" w:rsidRPr="00E716D4" w:rsidRDefault="006057FA" w:rsidP="00E716D4">
                            <w:pPr>
                              <w:pStyle w:val="Subtitle"/>
                            </w:pPr>
                            <w:r>
                              <w:t>2024-202</w:t>
                            </w:r>
                            <w:r w:rsidR="00FA161F">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24B5D" id="_x0000_t202" coordsize="21600,21600" o:spt="202" path="m,l,21600r21600,l21600,xe">
                <v:stroke joinstyle="miter"/>
                <v:path gradientshapeok="t" o:connecttype="rect"/>
              </v:shapetype>
              <v:shape id="Sub-Title" o:spid="_x0000_s1026" type="#_x0000_t202" style="position:absolute;margin-left:1.25pt;margin-top:377.4pt;width:450.6pt;height:41.5pt;z-index:2516735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ecEwIAAPoDAAAOAAAAZHJzL2Uyb0RvYy54bWysU9uO2yAQfa/Uf0C8b+xYuWysOKvtblNV&#10;2m4rZfsBGOMYFRgKJHb69R1wNhu1b1X9gMAzc5hz5rC+G7QiR+G8BFPR6SSnRBgOjTT7in5/2d7c&#10;UuIDMw1TYERFT8LTu837d+velqKADlQjHEEQ48veVrQLwZZZ5nknNPMTsMJgsAWnWcCj22eNYz2i&#10;a5UVeb7IenCNdcCF9/j3cQzSTcJvW8HD17b1IhBVUewtpNWltY5rtlmzcu+Y7SQ/t8H+oQvNpMFL&#10;L1CPLDBycPIvKC25Aw9tmHDQGbSt5CJxQDbT/A82u45ZkbigON5eZPL/D5Y/H785Ihuc3Wq5XOSL&#10;21lBiWEaZ7U71DcvMigRVeqtLzF5ZzE9DB9gwIrE2Nsn4D88MfDQMbMX985B3wnWYJfTWJldlY44&#10;PoLU/Rdo8BZ2CJCAhtbpKCGKQhAdp3W6TEgMgXD8OV8WxaLAEMfYvFjm8zTCjJWv1db58EmAJnFT&#10;UYcOSOjs+ORD7IaVrynxMgNbqVRygTKkr+hqXsxTwVVEy4AmVVJX9DaP32ibSPKjaVJxYFKNe7xA&#10;mTPrSHSkHIZ6wMQoRQ3NCfk7GM2Ijwc3HbhflPRoxIr6nwfmBCXqs0ENV9PZLDo3HWYoAB7cdaS+&#10;jjDDEaqigZJx+xCS2yNXb+9R661MMrx1cu4VDZbUOT+G6ODrc8p6e7Kb3wAAAP//AwBQSwMEFAAG&#10;AAgAAAAhAIT/IVbeAAAACQEAAA8AAABkcnMvZG93bnJldi54bWxMj8FOwzAQRO9I/IO1SNyoTUpJ&#10;CHGqCrXlCJSIsxsvSUS8tmw3DX+POcFxNKOZN9V6NiOb0IfBkoTbhQCG1Fo9UCehed/dFMBCVKTV&#10;aAklfGOAdX15UalS2zO94XSIHUslFEoloY/RlZyHtkejwsI6pOR9Wm9UTNJ3XHt1TuVm5JkQ99yo&#10;gdJCrxw+9dh+HU5Ggotunz/7l9fNdjeJ5mPfZEO3lfL6at48Aos4x78w/OIndKgT09GeSAc2SshW&#10;KSghX92lB8l/EMsc2FFCscwL4HXF/z+ofwAAAP//AwBQSwECLQAUAAYACAAAACEAtoM4kv4AAADh&#10;AQAAEwAAAAAAAAAAAAAAAAAAAAAAW0NvbnRlbnRfVHlwZXNdLnhtbFBLAQItABQABgAIAAAAIQA4&#10;/SH/1gAAAJQBAAALAAAAAAAAAAAAAAAAAC8BAABfcmVscy8ucmVsc1BLAQItABQABgAIAAAAIQBc&#10;SoecEwIAAPoDAAAOAAAAAAAAAAAAAAAAAC4CAABkcnMvZTJvRG9jLnhtbFBLAQItABQABgAIAAAA&#10;IQCE/yFW3gAAAAkBAAAPAAAAAAAAAAAAAAAAAG0EAABkcnMvZG93bnJldi54bWxQSwUGAAAAAAQA&#10;BADzAAAAeAUAAAAA&#10;" filled="f" stroked="f">
                <v:textbox style="mso-fit-shape-to-text:t">
                  <w:txbxContent>
                    <w:p w14:paraId="38991F36" w14:textId="77777777" w:rsidR="00E716D4" w:rsidRPr="00E716D4" w:rsidRDefault="006057FA" w:rsidP="00E716D4">
                      <w:pPr>
                        <w:pStyle w:val="Subtitle"/>
                      </w:pPr>
                      <w:r>
                        <w:t>2024-202</w:t>
                      </w:r>
                      <w:r w:rsidR="00FA161F">
                        <w:t>7</w:t>
                      </w:r>
                    </w:p>
                  </w:txbxContent>
                </v:textbox>
                <w10:wrap anchorx="margin" anchory="page"/>
              </v:shape>
            </w:pict>
          </mc:Fallback>
        </mc:AlternateContent>
      </w:r>
      <w:r>
        <w:rPr>
          <w:noProof/>
        </w:rPr>
        <mc:AlternateContent>
          <mc:Choice Requires="wps">
            <w:drawing>
              <wp:anchor distT="45720" distB="45720" distL="114300" distR="114300" simplePos="0" relativeHeight="251674624" behindDoc="0" locked="0" layoutInCell="1" allowOverlap="1" wp14:anchorId="0D960D35" wp14:editId="50857482">
                <wp:simplePos x="0" y="0"/>
                <wp:positionH relativeFrom="margin">
                  <wp:posOffset>0</wp:posOffset>
                </wp:positionH>
                <wp:positionV relativeFrom="page">
                  <wp:posOffset>3941379</wp:posOffset>
                </wp:positionV>
                <wp:extent cx="5722620" cy="786130"/>
                <wp:effectExtent l="0" t="0" r="0" b="0"/>
                <wp:wrapNone/>
                <wp:docPr id="217"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86130"/>
                        </a:xfrm>
                        <a:prstGeom prst="rect">
                          <a:avLst/>
                        </a:prstGeom>
                        <a:noFill/>
                        <a:ln w="9525">
                          <a:noFill/>
                          <a:miter lim="800000"/>
                          <a:headEnd/>
                          <a:tailEnd/>
                        </a:ln>
                      </wps:spPr>
                      <wps:txbx>
                        <w:txbxContent>
                          <w:p w14:paraId="2C3FEB4C" w14:textId="77777777" w:rsidR="00E716D4" w:rsidRPr="00A15D73" w:rsidRDefault="008D3DB7" w:rsidP="00E716D4">
                            <w:pPr>
                              <w:pStyle w:val="Title"/>
                              <w:rPr>
                                <w:color w:val="FFFFFF" w:themeColor="background1"/>
                              </w:rPr>
                            </w:pPr>
                            <w:r>
                              <w:rPr>
                                <w:color w:val="FFFFFF" w:themeColor="background1"/>
                              </w:rPr>
                              <w:t>Accessibility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60D35" id="Title" o:spid="_x0000_s1027" type="#_x0000_t202" style="position:absolute;margin-left:0;margin-top:310.35pt;width:450.6pt;height:61.9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5QDQIAAPYDAAAOAAAAZHJzL2Uyb0RvYy54bWysU9tu2zAMfR+wfxD0vjj2kjQ1ohRduwwD&#10;ugvQ7gMUWY6FSaImKbGzry8lp2mwvQ3zgyCa5CHPIbW6GYwmB+mDAstoOZlSIq2ARtkdoz+eNu+W&#10;lITIbcM1WMnoUQZ6s377ZtW7WlbQgW6kJwhiQ907RrsYXV0UQXTS8DABJy06W/CGRzT9rmg87xHd&#10;6KKaThdFD75xHoQMAf/ej066zvhtK0X81rZBRqIZxd5iPn0+t+ks1ite7zx3nRKnNvg/dGG4slj0&#10;DHXPIyd7r/6CMkp4CNDGiQBTQNsqITMHZFNO/2Dz2HEnMxcUJ7izTOH/wYqvh++eqIbRqryixHKD&#10;Q3pSUcskTe9CjRGPDmPi8AEGHHGmGdwDiJ+BWLjruN3JW++h7yRvsLUyZRYXqSNOSCDb/gs0WIHv&#10;I2SgofUm6YZKEETHER3PY5FDJAJ/zq+qalGhS6Dvarko3+e5Fbx+yXY+xE8SDEkXRj2OPaPzw0OI&#10;qRtev4SkYhY2Sus8em1Jz+j1vJrnhAuPURE3UyvD6HKavnFXEsmPtsnJkSs93rGAtifWiehIOQ7b&#10;IWubJUmKbKE5ogwexkXEh4OXDvxvSnpcQkbDrz33khL92aKU1+VslrY2GzPUAQ1/6dleergVCMVo&#10;pGS83sW86YlycLco+UZlNV47ObWMy5VFOj2EtL2Xdo56fa7rZwAAAP//AwBQSwMEFAAGAAgAAAAh&#10;AFLovUHdAAAACAEAAA8AAABkcnMvZG93bnJldi54bWxMj8FOwzAQRO9I/IO1SNyo3ag0NI1TVagt&#10;R0qJOLvxkkTEa8t20/D3mBMcRzOaeVNuJjOwEX3oLUmYzwQwpMbqnloJ9fv+4QlYiIq0GiyhhG8M&#10;sKlub0pVaHulNxxPsWWphEKhJHQxuoLz0HRoVJhZh5S8T+uNikn6lmuvrqncDDwTYsmN6iktdMrh&#10;c4fN1+liJLjoDvmLfz1ud/tR1B+HOuvbnZT3d9N2DSziFP/C8Iuf0KFKTGd7IR3YICEdiRKWmciB&#10;JXsl5hmws4R8sXgEXpX8/4HqBwAA//8DAFBLAQItABQABgAIAAAAIQC2gziS/gAAAOEBAAATAAAA&#10;AAAAAAAAAAAAAAAAAABbQ29udGVudF9UeXBlc10ueG1sUEsBAi0AFAAGAAgAAAAhADj9If/WAAAA&#10;lAEAAAsAAAAAAAAAAAAAAAAALwEAAF9yZWxzLy5yZWxzUEsBAi0AFAAGAAgAAAAhAKfXHlANAgAA&#10;9gMAAA4AAAAAAAAAAAAAAAAALgIAAGRycy9lMm9Eb2MueG1sUEsBAi0AFAAGAAgAAAAhAFLovUHd&#10;AAAACAEAAA8AAAAAAAAAAAAAAAAAZwQAAGRycy9kb3ducmV2LnhtbFBLBQYAAAAABAAEAPMAAABx&#10;BQAAAAA=&#10;" filled="f" stroked="f">
                <v:textbox style="mso-fit-shape-to-text:t">
                  <w:txbxContent>
                    <w:p w14:paraId="2C3FEB4C" w14:textId="77777777" w:rsidR="00E716D4" w:rsidRPr="00A15D73" w:rsidRDefault="008D3DB7" w:rsidP="00E716D4">
                      <w:pPr>
                        <w:pStyle w:val="Title"/>
                        <w:rPr>
                          <w:color w:val="FFFFFF" w:themeColor="background1"/>
                        </w:rPr>
                      </w:pPr>
                      <w:r>
                        <w:rPr>
                          <w:color w:val="FFFFFF" w:themeColor="background1"/>
                        </w:rPr>
                        <w:t>Accessibility Plan</w:t>
                      </w:r>
                    </w:p>
                  </w:txbxContent>
                </v:textbox>
                <w10:wrap anchorx="margin" anchory="page"/>
              </v:shape>
            </w:pict>
          </mc:Fallback>
        </mc:AlternateContent>
      </w:r>
    </w:p>
    <w:p w14:paraId="468E6762" w14:textId="77777777" w:rsidR="003E5144" w:rsidRPr="00281F74" w:rsidRDefault="003E5144" w:rsidP="00281F74"/>
    <w:p w14:paraId="6020EAFF" w14:textId="77777777" w:rsidR="003E5144" w:rsidRPr="00281F74" w:rsidRDefault="003E5144" w:rsidP="00281F74"/>
    <w:p w14:paraId="69E43504" w14:textId="77777777" w:rsidR="003E5144" w:rsidRPr="00281F74" w:rsidRDefault="003E5144" w:rsidP="00281F74"/>
    <w:p w14:paraId="72D2C85F" w14:textId="77777777" w:rsidR="003E5144" w:rsidRPr="00281F74" w:rsidRDefault="003E5144" w:rsidP="00281F74"/>
    <w:p w14:paraId="1B5DD043" w14:textId="77777777" w:rsidR="003E5144" w:rsidRPr="00281F74" w:rsidRDefault="003E5144" w:rsidP="00281F74"/>
    <w:p w14:paraId="790B559B" w14:textId="77777777" w:rsidR="003E5144" w:rsidRPr="00281F74" w:rsidRDefault="003E5144" w:rsidP="00281F74"/>
    <w:p w14:paraId="42E00F26" w14:textId="77777777" w:rsidR="003E5144" w:rsidRPr="00281F74" w:rsidRDefault="003E5144" w:rsidP="00281F74"/>
    <w:p w14:paraId="28B1F7C1" w14:textId="77777777" w:rsidR="003E5144" w:rsidRPr="00281F74" w:rsidRDefault="003E5144" w:rsidP="00281F74"/>
    <w:p w14:paraId="4E7A5D83" w14:textId="77777777" w:rsidR="003E5144" w:rsidRPr="00281F74" w:rsidRDefault="003E5144" w:rsidP="00281F74"/>
    <w:p w14:paraId="47623F7C" w14:textId="77777777" w:rsidR="003E5144" w:rsidRPr="00281F74" w:rsidRDefault="003E5144" w:rsidP="00281F74"/>
    <w:p w14:paraId="1F2A4A2C" w14:textId="77777777" w:rsidR="003E5144" w:rsidRPr="00281F74" w:rsidRDefault="003E5144" w:rsidP="00281F74"/>
    <w:p w14:paraId="346C3075" w14:textId="77777777" w:rsidR="003E5144" w:rsidRPr="00281F74" w:rsidRDefault="003E5144" w:rsidP="00281F74"/>
    <w:p w14:paraId="358BD45E" w14:textId="77777777" w:rsidR="003E5144" w:rsidRPr="00281F74" w:rsidRDefault="003E5144" w:rsidP="00281F74"/>
    <w:p w14:paraId="505EE826" w14:textId="77777777" w:rsidR="003E5144" w:rsidRPr="00281F74" w:rsidRDefault="003E5144" w:rsidP="00281F74"/>
    <w:p w14:paraId="63FCD703" w14:textId="77777777" w:rsidR="003E5144" w:rsidRPr="00281F74" w:rsidRDefault="003E5144" w:rsidP="00281F74"/>
    <w:p w14:paraId="75D18CCA" w14:textId="77777777" w:rsidR="003E5144" w:rsidRPr="00281F74" w:rsidRDefault="003E5144" w:rsidP="00281F74"/>
    <w:p w14:paraId="03132782" w14:textId="77777777" w:rsidR="003E5144" w:rsidRPr="00281F74" w:rsidRDefault="003E5144" w:rsidP="00281F74"/>
    <w:p w14:paraId="10DF5F1A" w14:textId="77777777" w:rsidR="003E5144" w:rsidRPr="00281F74" w:rsidRDefault="003E5144" w:rsidP="00281F74"/>
    <w:p w14:paraId="645016C0" w14:textId="77777777" w:rsidR="003E5144" w:rsidRPr="00281F74" w:rsidRDefault="003E5144" w:rsidP="00281F74"/>
    <w:p w14:paraId="6F85BE55" w14:textId="77777777" w:rsidR="003E5144" w:rsidRPr="00281F74" w:rsidRDefault="003E5144" w:rsidP="00281F74"/>
    <w:p w14:paraId="78E3A302" w14:textId="77777777" w:rsidR="003E5144" w:rsidRPr="00281F74" w:rsidRDefault="003E5144" w:rsidP="00281F74"/>
    <w:p w14:paraId="4FF185BA" w14:textId="77777777" w:rsidR="003E5144" w:rsidRPr="00281F74" w:rsidRDefault="003E5144" w:rsidP="00281F74"/>
    <w:p w14:paraId="7FA4101A" w14:textId="77777777" w:rsidR="003E5144" w:rsidRPr="00281F74" w:rsidRDefault="003E5144" w:rsidP="00281F74"/>
    <w:p w14:paraId="540AA5FD" w14:textId="77777777" w:rsidR="003E5144" w:rsidRPr="00281F74" w:rsidRDefault="003E5144" w:rsidP="00281F74"/>
    <w:p w14:paraId="378EAE28" w14:textId="77777777" w:rsidR="003E5144" w:rsidRPr="00281F74" w:rsidRDefault="003E5144" w:rsidP="00281F74"/>
    <w:p w14:paraId="77BC06CD" w14:textId="77777777" w:rsidR="003E5144" w:rsidRPr="00281F74" w:rsidRDefault="003E5144" w:rsidP="00281F74"/>
    <w:p w14:paraId="035DD140" w14:textId="77777777" w:rsidR="003E5144" w:rsidRPr="00281F74" w:rsidRDefault="003E5144" w:rsidP="00281F74"/>
    <w:p w14:paraId="41313195" w14:textId="77777777" w:rsidR="003E5144" w:rsidRPr="00281F74" w:rsidRDefault="003E5144" w:rsidP="00281F74"/>
    <w:p w14:paraId="1747F6DA" w14:textId="77777777" w:rsidR="003E5144" w:rsidRPr="00281F74" w:rsidRDefault="003E5144" w:rsidP="00281F74"/>
    <w:p w14:paraId="3ED5B4E1" w14:textId="77777777" w:rsidR="003E5144" w:rsidRPr="00281F74" w:rsidRDefault="003E5144" w:rsidP="00281F74"/>
    <w:p w14:paraId="2788F19C" w14:textId="77777777" w:rsidR="003E5144" w:rsidRPr="00281F74" w:rsidRDefault="003E5144" w:rsidP="00281F74"/>
    <w:p w14:paraId="4BA9A74B" w14:textId="77777777" w:rsidR="00281F74" w:rsidRDefault="00281F74" w:rsidP="00281F74"/>
    <w:bookmarkStart w:id="0" w:name="_Toc178668800" w:displacedByCustomXml="next"/>
    <w:sdt>
      <w:sdtPr>
        <w:rPr>
          <w:rFonts w:ascii="Metrisch" w:hAnsi="Metrisch"/>
          <w:color w:val="auto"/>
          <w:sz w:val="24"/>
          <w:szCs w:val="24"/>
        </w:rPr>
        <w:id w:val="-1827189891"/>
        <w:docPartObj>
          <w:docPartGallery w:val="Table of Contents"/>
          <w:docPartUnique/>
        </w:docPartObj>
      </w:sdtPr>
      <w:sdtEndPr>
        <w:rPr>
          <w:b/>
          <w:bCs/>
          <w:noProof/>
        </w:rPr>
      </w:sdtEndPr>
      <w:sdtContent>
        <w:p w14:paraId="4683B5DF" w14:textId="77777777" w:rsidR="00E716D4" w:rsidRDefault="00E716D4" w:rsidP="008E5067">
          <w:pPr>
            <w:pStyle w:val="TOCHeading"/>
          </w:pPr>
          <w:r>
            <w:t>Contents</w:t>
          </w:r>
          <w:bookmarkEnd w:id="0"/>
        </w:p>
        <w:p w14:paraId="45E50CBE" w14:textId="77777777" w:rsidR="00053C1F" w:rsidRDefault="00E716D4">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78668800" w:history="1">
            <w:r w:rsidR="00053C1F" w:rsidRPr="00F85274">
              <w:rPr>
                <w:rStyle w:val="Hyperlink"/>
                <w:noProof/>
              </w:rPr>
              <w:t>Contents</w:t>
            </w:r>
            <w:r w:rsidR="00053C1F">
              <w:rPr>
                <w:noProof/>
                <w:webHidden/>
              </w:rPr>
              <w:tab/>
            </w:r>
            <w:r w:rsidR="00053C1F">
              <w:rPr>
                <w:noProof/>
                <w:webHidden/>
              </w:rPr>
              <w:fldChar w:fldCharType="begin"/>
            </w:r>
            <w:r w:rsidR="00053C1F">
              <w:rPr>
                <w:noProof/>
                <w:webHidden/>
              </w:rPr>
              <w:instrText xml:space="preserve"> PAGEREF _Toc178668800 \h </w:instrText>
            </w:r>
            <w:r w:rsidR="00053C1F">
              <w:rPr>
                <w:noProof/>
                <w:webHidden/>
              </w:rPr>
            </w:r>
            <w:r w:rsidR="00053C1F">
              <w:rPr>
                <w:noProof/>
                <w:webHidden/>
              </w:rPr>
              <w:fldChar w:fldCharType="separate"/>
            </w:r>
            <w:r w:rsidR="00053C1F">
              <w:rPr>
                <w:noProof/>
                <w:webHidden/>
              </w:rPr>
              <w:t>2</w:t>
            </w:r>
            <w:r w:rsidR="00053C1F">
              <w:rPr>
                <w:noProof/>
                <w:webHidden/>
              </w:rPr>
              <w:fldChar w:fldCharType="end"/>
            </w:r>
          </w:hyperlink>
        </w:p>
        <w:p w14:paraId="7F26C1F7"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01" w:history="1">
            <w:r w:rsidR="00053C1F" w:rsidRPr="00F85274">
              <w:rPr>
                <w:rStyle w:val="Hyperlink"/>
                <w:noProof/>
              </w:rPr>
              <w:t>Purpose</w:t>
            </w:r>
            <w:r w:rsidR="00053C1F">
              <w:rPr>
                <w:noProof/>
                <w:webHidden/>
              </w:rPr>
              <w:tab/>
            </w:r>
            <w:r w:rsidR="00053C1F">
              <w:rPr>
                <w:noProof/>
                <w:webHidden/>
              </w:rPr>
              <w:fldChar w:fldCharType="begin"/>
            </w:r>
            <w:r w:rsidR="00053C1F">
              <w:rPr>
                <w:noProof/>
                <w:webHidden/>
              </w:rPr>
              <w:instrText xml:space="preserve"> PAGEREF _Toc178668801 \h </w:instrText>
            </w:r>
            <w:r w:rsidR="00053C1F">
              <w:rPr>
                <w:noProof/>
                <w:webHidden/>
              </w:rPr>
            </w:r>
            <w:r w:rsidR="00053C1F">
              <w:rPr>
                <w:noProof/>
                <w:webHidden/>
              </w:rPr>
              <w:fldChar w:fldCharType="separate"/>
            </w:r>
            <w:r w:rsidR="00053C1F">
              <w:rPr>
                <w:noProof/>
                <w:webHidden/>
              </w:rPr>
              <w:t>3</w:t>
            </w:r>
            <w:r w:rsidR="00053C1F">
              <w:rPr>
                <w:noProof/>
                <w:webHidden/>
              </w:rPr>
              <w:fldChar w:fldCharType="end"/>
            </w:r>
          </w:hyperlink>
        </w:p>
        <w:p w14:paraId="0CEC24FB"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02" w:history="1">
            <w:r w:rsidR="00053C1F" w:rsidRPr="00F85274">
              <w:rPr>
                <w:rStyle w:val="Hyperlink"/>
                <w:noProof/>
              </w:rPr>
              <w:t>Duties on the School</w:t>
            </w:r>
            <w:r w:rsidR="00053C1F">
              <w:rPr>
                <w:noProof/>
                <w:webHidden/>
              </w:rPr>
              <w:tab/>
            </w:r>
            <w:r w:rsidR="00053C1F">
              <w:rPr>
                <w:noProof/>
                <w:webHidden/>
              </w:rPr>
              <w:fldChar w:fldCharType="begin"/>
            </w:r>
            <w:r w:rsidR="00053C1F">
              <w:rPr>
                <w:noProof/>
                <w:webHidden/>
              </w:rPr>
              <w:instrText xml:space="preserve"> PAGEREF _Toc178668802 \h </w:instrText>
            </w:r>
            <w:r w:rsidR="00053C1F">
              <w:rPr>
                <w:noProof/>
                <w:webHidden/>
              </w:rPr>
            </w:r>
            <w:r w:rsidR="00053C1F">
              <w:rPr>
                <w:noProof/>
                <w:webHidden/>
              </w:rPr>
              <w:fldChar w:fldCharType="separate"/>
            </w:r>
            <w:r w:rsidR="00053C1F">
              <w:rPr>
                <w:noProof/>
                <w:webHidden/>
              </w:rPr>
              <w:t>3</w:t>
            </w:r>
            <w:r w:rsidR="00053C1F">
              <w:rPr>
                <w:noProof/>
                <w:webHidden/>
              </w:rPr>
              <w:fldChar w:fldCharType="end"/>
            </w:r>
          </w:hyperlink>
        </w:p>
        <w:p w14:paraId="5A537B96"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03" w:history="1">
            <w:r w:rsidR="00053C1F" w:rsidRPr="00F85274">
              <w:rPr>
                <w:rStyle w:val="Hyperlink"/>
                <w:noProof/>
              </w:rPr>
              <w:t>Reasonable Adjustment Duty</w:t>
            </w:r>
            <w:r w:rsidR="00053C1F">
              <w:rPr>
                <w:noProof/>
                <w:webHidden/>
              </w:rPr>
              <w:tab/>
            </w:r>
            <w:r w:rsidR="00053C1F">
              <w:rPr>
                <w:noProof/>
                <w:webHidden/>
              </w:rPr>
              <w:fldChar w:fldCharType="begin"/>
            </w:r>
            <w:r w:rsidR="00053C1F">
              <w:rPr>
                <w:noProof/>
                <w:webHidden/>
              </w:rPr>
              <w:instrText xml:space="preserve"> PAGEREF _Toc178668803 \h </w:instrText>
            </w:r>
            <w:r w:rsidR="00053C1F">
              <w:rPr>
                <w:noProof/>
                <w:webHidden/>
              </w:rPr>
            </w:r>
            <w:r w:rsidR="00053C1F">
              <w:rPr>
                <w:noProof/>
                <w:webHidden/>
              </w:rPr>
              <w:fldChar w:fldCharType="separate"/>
            </w:r>
            <w:r w:rsidR="00053C1F">
              <w:rPr>
                <w:noProof/>
                <w:webHidden/>
              </w:rPr>
              <w:t>3</w:t>
            </w:r>
            <w:r w:rsidR="00053C1F">
              <w:rPr>
                <w:noProof/>
                <w:webHidden/>
              </w:rPr>
              <w:fldChar w:fldCharType="end"/>
            </w:r>
          </w:hyperlink>
        </w:p>
        <w:p w14:paraId="4FB9117E"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04" w:history="1">
            <w:r w:rsidR="00053C1F" w:rsidRPr="00F85274">
              <w:rPr>
                <w:rStyle w:val="Hyperlink"/>
                <w:noProof/>
              </w:rPr>
              <w:t>Planning Duty</w:t>
            </w:r>
            <w:r w:rsidR="00053C1F">
              <w:rPr>
                <w:noProof/>
                <w:webHidden/>
              </w:rPr>
              <w:tab/>
            </w:r>
            <w:r w:rsidR="00053C1F">
              <w:rPr>
                <w:noProof/>
                <w:webHidden/>
              </w:rPr>
              <w:fldChar w:fldCharType="begin"/>
            </w:r>
            <w:r w:rsidR="00053C1F">
              <w:rPr>
                <w:noProof/>
                <w:webHidden/>
              </w:rPr>
              <w:instrText xml:space="preserve"> PAGEREF _Toc178668804 \h </w:instrText>
            </w:r>
            <w:r w:rsidR="00053C1F">
              <w:rPr>
                <w:noProof/>
                <w:webHidden/>
              </w:rPr>
            </w:r>
            <w:r w:rsidR="00053C1F">
              <w:rPr>
                <w:noProof/>
                <w:webHidden/>
              </w:rPr>
              <w:fldChar w:fldCharType="separate"/>
            </w:r>
            <w:r w:rsidR="00053C1F">
              <w:rPr>
                <w:noProof/>
                <w:webHidden/>
              </w:rPr>
              <w:t>3</w:t>
            </w:r>
            <w:r w:rsidR="00053C1F">
              <w:rPr>
                <w:noProof/>
                <w:webHidden/>
              </w:rPr>
              <w:fldChar w:fldCharType="end"/>
            </w:r>
          </w:hyperlink>
        </w:p>
        <w:p w14:paraId="09E0ED1D"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05" w:history="1">
            <w:r w:rsidR="00053C1F" w:rsidRPr="00F85274">
              <w:rPr>
                <w:rStyle w:val="Hyperlink"/>
                <w:noProof/>
              </w:rPr>
              <w:t>Increasing Physical Access</w:t>
            </w:r>
            <w:r w:rsidR="00053C1F">
              <w:rPr>
                <w:noProof/>
                <w:webHidden/>
              </w:rPr>
              <w:tab/>
            </w:r>
            <w:r w:rsidR="00053C1F">
              <w:rPr>
                <w:noProof/>
                <w:webHidden/>
              </w:rPr>
              <w:fldChar w:fldCharType="begin"/>
            </w:r>
            <w:r w:rsidR="00053C1F">
              <w:rPr>
                <w:noProof/>
                <w:webHidden/>
              </w:rPr>
              <w:instrText xml:space="preserve"> PAGEREF _Toc178668805 \h </w:instrText>
            </w:r>
            <w:r w:rsidR="00053C1F">
              <w:rPr>
                <w:noProof/>
                <w:webHidden/>
              </w:rPr>
            </w:r>
            <w:r w:rsidR="00053C1F">
              <w:rPr>
                <w:noProof/>
                <w:webHidden/>
              </w:rPr>
              <w:fldChar w:fldCharType="separate"/>
            </w:r>
            <w:r w:rsidR="00053C1F">
              <w:rPr>
                <w:noProof/>
                <w:webHidden/>
              </w:rPr>
              <w:t>3</w:t>
            </w:r>
            <w:r w:rsidR="00053C1F">
              <w:rPr>
                <w:noProof/>
                <w:webHidden/>
              </w:rPr>
              <w:fldChar w:fldCharType="end"/>
            </w:r>
          </w:hyperlink>
        </w:p>
        <w:p w14:paraId="14F518F3"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06" w:history="1">
            <w:r w:rsidR="00053C1F" w:rsidRPr="00F85274">
              <w:rPr>
                <w:rStyle w:val="Hyperlink"/>
                <w:noProof/>
              </w:rPr>
              <w:t>Increasing Access to the Curriculum</w:t>
            </w:r>
            <w:r w:rsidR="00053C1F">
              <w:rPr>
                <w:noProof/>
                <w:webHidden/>
              </w:rPr>
              <w:tab/>
            </w:r>
            <w:r w:rsidR="00053C1F">
              <w:rPr>
                <w:noProof/>
                <w:webHidden/>
              </w:rPr>
              <w:fldChar w:fldCharType="begin"/>
            </w:r>
            <w:r w:rsidR="00053C1F">
              <w:rPr>
                <w:noProof/>
                <w:webHidden/>
              </w:rPr>
              <w:instrText xml:space="preserve"> PAGEREF _Toc178668806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19CAEA96"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07" w:history="1">
            <w:r w:rsidR="00053C1F" w:rsidRPr="00F85274">
              <w:rPr>
                <w:rStyle w:val="Hyperlink"/>
                <w:noProof/>
              </w:rPr>
              <w:t>Increasing Access to Written Information</w:t>
            </w:r>
            <w:r w:rsidR="00053C1F">
              <w:rPr>
                <w:noProof/>
                <w:webHidden/>
              </w:rPr>
              <w:tab/>
            </w:r>
            <w:r w:rsidR="00053C1F">
              <w:rPr>
                <w:noProof/>
                <w:webHidden/>
              </w:rPr>
              <w:fldChar w:fldCharType="begin"/>
            </w:r>
            <w:r w:rsidR="00053C1F">
              <w:rPr>
                <w:noProof/>
                <w:webHidden/>
              </w:rPr>
              <w:instrText xml:space="preserve"> PAGEREF _Toc178668807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18963AD6"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08" w:history="1">
            <w:r w:rsidR="00053C1F" w:rsidRPr="00F85274">
              <w:rPr>
                <w:rStyle w:val="Hyperlink"/>
                <w:noProof/>
              </w:rPr>
              <w:t>Communication with Parents</w:t>
            </w:r>
            <w:r w:rsidR="00053C1F">
              <w:rPr>
                <w:noProof/>
                <w:webHidden/>
              </w:rPr>
              <w:tab/>
            </w:r>
            <w:r w:rsidR="00053C1F">
              <w:rPr>
                <w:noProof/>
                <w:webHidden/>
              </w:rPr>
              <w:fldChar w:fldCharType="begin"/>
            </w:r>
            <w:r w:rsidR="00053C1F">
              <w:rPr>
                <w:noProof/>
                <w:webHidden/>
              </w:rPr>
              <w:instrText xml:space="preserve"> PAGEREF _Toc178668808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565BDC03"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09" w:history="1">
            <w:r w:rsidR="00053C1F" w:rsidRPr="00F85274">
              <w:rPr>
                <w:rStyle w:val="Hyperlink"/>
                <w:noProof/>
              </w:rPr>
              <w:t>Accessibility Audit</w:t>
            </w:r>
            <w:r w:rsidR="00053C1F">
              <w:rPr>
                <w:noProof/>
                <w:webHidden/>
              </w:rPr>
              <w:tab/>
            </w:r>
            <w:r w:rsidR="00053C1F">
              <w:rPr>
                <w:noProof/>
                <w:webHidden/>
              </w:rPr>
              <w:fldChar w:fldCharType="begin"/>
            </w:r>
            <w:r w:rsidR="00053C1F">
              <w:rPr>
                <w:noProof/>
                <w:webHidden/>
              </w:rPr>
              <w:instrText xml:space="preserve"> PAGEREF _Toc178668809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1D1448BE"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0" w:history="1">
            <w:r w:rsidR="00053C1F" w:rsidRPr="00F85274">
              <w:rPr>
                <w:rStyle w:val="Hyperlink"/>
                <w:noProof/>
              </w:rPr>
              <w:t>Accessibility Plans</w:t>
            </w:r>
            <w:r w:rsidR="00053C1F">
              <w:rPr>
                <w:noProof/>
                <w:webHidden/>
              </w:rPr>
              <w:tab/>
            </w:r>
            <w:r w:rsidR="00053C1F">
              <w:rPr>
                <w:noProof/>
                <w:webHidden/>
              </w:rPr>
              <w:fldChar w:fldCharType="begin"/>
            </w:r>
            <w:r w:rsidR="00053C1F">
              <w:rPr>
                <w:noProof/>
                <w:webHidden/>
              </w:rPr>
              <w:instrText xml:space="preserve"> PAGEREF _Toc178668810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2E3758D9"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1" w:history="1">
            <w:r w:rsidR="00053C1F" w:rsidRPr="00F85274">
              <w:rPr>
                <w:rStyle w:val="Hyperlink"/>
                <w:noProof/>
              </w:rPr>
              <w:t>Complaints</w:t>
            </w:r>
            <w:r w:rsidR="00053C1F">
              <w:rPr>
                <w:noProof/>
                <w:webHidden/>
              </w:rPr>
              <w:tab/>
            </w:r>
            <w:r w:rsidR="00053C1F">
              <w:rPr>
                <w:noProof/>
                <w:webHidden/>
              </w:rPr>
              <w:fldChar w:fldCharType="begin"/>
            </w:r>
            <w:r w:rsidR="00053C1F">
              <w:rPr>
                <w:noProof/>
                <w:webHidden/>
              </w:rPr>
              <w:instrText xml:space="preserve"> PAGEREF _Toc178668811 \h </w:instrText>
            </w:r>
            <w:r w:rsidR="00053C1F">
              <w:rPr>
                <w:noProof/>
                <w:webHidden/>
              </w:rPr>
            </w:r>
            <w:r w:rsidR="00053C1F">
              <w:rPr>
                <w:noProof/>
                <w:webHidden/>
              </w:rPr>
              <w:fldChar w:fldCharType="separate"/>
            </w:r>
            <w:r w:rsidR="00053C1F">
              <w:rPr>
                <w:noProof/>
                <w:webHidden/>
              </w:rPr>
              <w:t>4</w:t>
            </w:r>
            <w:r w:rsidR="00053C1F">
              <w:rPr>
                <w:noProof/>
                <w:webHidden/>
              </w:rPr>
              <w:fldChar w:fldCharType="end"/>
            </w:r>
          </w:hyperlink>
        </w:p>
        <w:p w14:paraId="1C583CAC"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2" w:history="1">
            <w:r w:rsidR="00053C1F" w:rsidRPr="00F85274">
              <w:rPr>
                <w:rStyle w:val="Hyperlink"/>
                <w:noProof/>
              </w:rPr>
              <w:t>Review</w:t>
            </w:r>
            <w:r w:rsidR="00053C1F">
              <w:rPr>
                <w:noProof/>
                <w:webHidden/>
              </w:rPr>
              <w:tab/>
            </w:r>
            <w:r w:rsidR="00053C1F">
              <w:rPr>
                <w:noProof/>
                <w:webHidden/>
              </w:rPr>
              <w:fldChar w:fldCharType="begin"/>
            </w:r>
            <w:r w:rsidR="00053C1F">
              <w:rPr>
                <w:noProof/>
                <w:webHidden/>
              </w:rPr>
              <w:instrText xml:space="preserve"> PAGEREF _Toc178668812 \h </w:instrText>
            </w:r>
            <w:r w:rsidR="00053C1F">
              <w:rPr>
                <w:noProof/>
                <w:webHidden/>
              </w:rPr>
            </w:r>
            <w:r w:rsidR="00053C1F">
              <w:rPr>
                <w:noProof/>
                <w:webHidden/>
              </w:rPr>
              <w:fldChar w:fldCharType="separate"/>
            </w:r>
            <w:r w:rsidR="00053C1F">
              <w:rPr>
                <w:noProof/>
                <w:webHidden/>
              </w:rPr>
              <w:t>5</w:t>
            </w:r>
            <w:r w:rsidR="00053C1F">
              <w:rPr>
                <w:noProof/>
                <w:webHidden/>
              </w:rPr>
              <w:fldChar w:fldCharType="end"/>
            </w:r>
          </w:hyperlink>
        </w:p>
        <w:p w14:paraId="001C6309"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3" w:history="1">
            <w:r w:rsidR="00053C1F" w:rsidRPr="00F85274">
              <w:rPr>
                <w:rStyle w:val="Hyperlink"/>
                <w:noProof/>
              </w:rPr>
              <w:t>Links with Other Policies</w:t>
            </w:r>
            <w:r w:rsidR="00053C1F">
              <w:rPr>
                <w:noProof/>
                <w:webHidden/>
              </w:rPr>
              <w:tab/>
            </w:r>
            <w:r w:rsidR="00053C1F">
              <w:rPr>
                <w:noProof/>
                <w:webHidden/>
              </w:rPr>
              <w:fldChar w:fldCharType="begin"/>
            </w:r>
            <w:r w:rsidR="00053C1F">
              <w:rPr>
                <w:noProof/>
                <w:webHidden/>
              </w:rPr>
              <w:instrText xml:space="preserve"> PAGEREF _Toc178668813 \h </w:instrText>
            </w:r>
            <w:r w:rsidR="00053C1F">
              <w:rPr>
                <w:noProof/>
                <w:webHidden/>
              </w:rPr>
            </w:r>
            <w:r w:rsidR="00053C1F">
              <w:rPr>
                <w:noProof/>
                <w:webHidden/>
              </w:rPr>
              <w:fldChar w:fldCharType="separate"/>
            </w:r>
            <w:r w:rsidR="00053C1F">
              <w:rPr>
                <w:noProof/>
                <w:webHidden/>
              </w:rPr>
              <w:t>5</w:t>
            </w:r>
            <w:r w:rsidR="00053C1F">
              <w:rPr>
                <w:noProof/>
                <w:webHidden/>
              </w:rPr>
              <w:fldChar w:fldCharType="end"/>
            </w:r>
          </w:hyperlink>
        </w:p>
        <w:p w14:paraId="5C100DDC"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4" w:history="1">
            <w:r w:rsidR="00053C1F" w:rsidRPr="00F85274">
              <w:rPr>
                <w:rStyle w:val="Hyperlink"/>
                <w:noProof/>
              </w:rPr>
              <w:t>Appendix 1: Accessibility Audit</w:t>
            </w:r>
            <w:r w:rsidR="00053C1F">
              <w:rPr>
                <w:noProof/>
                <w:webHidden/>
              </w:rPr>
              <w:tab/>
            </w:r>
            <w:r w:rsidR="00053C1F">
              <w:rPr>
                <w:noProof/>
                <w:webHidden/>
              </w:rPr>
              <w:fldChar w:fldCharType="begin"/>
            </w:r>
            <w:r w:rsidR="00053C1F">
              <w:rPr>
                <w:noProof/>
                <w:webHidden/>
              </w:rPr>
              <w:instrText xml:space="preserve"> PAGEREF _Toc178668814 \h </w:instrText>
            </w:r>
            <w:r w:rsidR="00053C1F">
              <w:rPr>
                <w:noProof/>
                <w:webHidden/>
              </w:rPr>
            </w:r>
            <w:r w:rsidR="00053C1F">
              <w:rPr>
                <w:noProof/>
                <w:webHidden/>
              </w:rPr>
              <w:fldChar w:fldCharType="separate"/>
            </w:r>
            <w:r w:rsidR="00053C1F">
              <w:rPr>
                <w:noProof/>
                <w:webHidden/>
              </w:rPr>
              <w:t>6</w:t>
            </w:r>
            <w:r w:rsidR="00053C1F">
              <w:rPr>
                <w:noProof/>
                <w:webHidden/>
              </w:rPr>
              <w:fldChar w:fldCharType="end"/>
            </w:r>
          </w:hyperlink>
        </w:p>
        <w:p w14:paraId="6EF09699"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5" w:history="1">
            <w:r w:rsidR="00053C1F" w:rsidRPr="00F85274">
              <w:rPr>
                <w:rStyle w:val="Hyperlink"/>
                <w:noProof/>
              </w:rPr>
              <w:t>Appendix 2: Accessibility Plan Template</w:t>
            </w:r>
            <w:r w:rsidR="00053C1F">
              <w:rPr>
                <w:noProof/>
                <w:webHidden/>
              </w:rPr>
              <w:tab/>
            </w:r>
            <w:r w:rsidR="00053C1F">
              <w:rPr>
                <w:noProof/>
                <w:webHidden/>
              </w:rPr>
              <w:fldChar w:fldCharType="begin"/>
            </w:r>
            <w:r w:rsidR="00053C1F">
              <w:rPr>
                <w:noProof/>
                <w:webHidden/>
              </w:rPr>
              <w:instrText xml:space="preserve"> PAGEREF _Toc178668815 \h </w:instrText>
            </w:r>
            <w:r w:rsidR="00053C1F">
              <w:rPr>
                <w:noProof/>
                <w:webHidden/>
              </w:rPr>
            </w:r>
            <w:r w:rsidR="00053C1F">
              <w:rPr>
                <w:noProof/>
                <w:webHidden/>
              </w:rPr>
              <w:fldChar w:fldCharType="separate"/>
            </w:r>
            <w:r w:rsidR="00053C1F">
              <w:rPr>
                <w:noProof/>
                <w:webHidden/>
              </w:rPr>
              <w:t>12</w:t>
            </w:r>
            <w:r w:rsidR="00053C1F">
              <w:rPr>
                <w:noProof/>
                <w:webHidden/>
              </w:rPr>
              <w:fldChar w:fldCharType="end"/>
            </w:r>
          </w:hyperlink>
        </w:p>
        <w:p w14:paraId="1ECE6677"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16" w:history="1">
            <w:r w:rsidR="00053C1F" w:rsidRPr="00F85274">
              <w:rPr>
                <w:rStyle w:val="Hyperlink"/>
                <w:noProof/>
              </w:rPr>
              <w:t>Access to the Curriculum</w:t>
            </w:r>
            <w:r w:rsidR="00053C1F">
              <w:rPr>
                <w:noProof/>
                <w:webHidden/>
              </w:rPr>
              <w:tab/>
            </w:r>
            <w:r w:rsidR="00053C1F">
              <w:rPr>
                <w:noProof/>
                <w:webHidden/>
              </w:rPr>
              <w:fldChar w:fldCharType="begin"/>
            </w:r>
            <w:r w:rsidR="00053C1F">
              <w:rPr>
                <w:noProof/>
                <w:webHidden/>
              </w:rPr>
              <w:instrText xml:space="preserve"> PAGEREF _Toc178668816 \h </w:instrText>
            </w:r>
            <w:r w:rsidR="00053C1F">
              <w:rPr>
                <w:noProof/>
                <w:webHidden/>
              </w:rPr>
            </w:r>
            <w:r w:rsidR="00053C1F">
              <w:rPr>
                <w:noProof/>
                <w:webHidden/>
              </w:rPr>
              <w:fldChar w:fldCharType="separate"/>
            </w:r>
            <w:r w:rsidR="00053C1F">
              <w:rPr>
                <w:noProof/>
                <w:webHidden/>
              </w:rPr>
              <w:t>12</w:t>
            </w:r>
            <w:r w:rsidR="00053C1F">
              <w:rPr>
                <w:noProof/>
                <w:webHidden/>
              </w:rPr>
              <w:fldChar w:fldCharType="end"/>
            </w:r>
          </w:hyperlink>
        </w:p>
        <w:p w14:paraId="6F3DB8DF"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17" w:history="1">
            <w:r w:rsidR="00053C1F" w:rsidRPr="00F85274">
              <w:rPr>
                <w:rStyle w:val="Hyperlink"/>
                <w:noProof/>
              </w:rPr>
              <w:t>Access to the Physical Environment</w:t>
            </w:r>
            <w:r w:rsidR="00053C1F">
              <w:rPr>
                <w:noProof/>
                <w:webHidden/>
              </w:rPr>
              <w:tab/>
            </w:r>
            <w:r w:rsidR="00053C1F">
              <w:rPr>
                <w:noProof/>
                <w:webHidden/>
              </w:rPr>
              <w:fldChar w:fldCharType="begin"/>
            </w:r>
            <w:r w:rsidR="00053C1F">
              <w:rPr>
                <w:noProof/>
                <w:webHidden/>
              </w:rPr>
              <w:instrText xml:space="preserve"> PAGEREF _Toc178668817 \h </w:instrText>
            </w:r>
            <w:r w:rsidR="00053C1F">
              <w:rPr>
                <w:noProof/>
                <w:webHidden/>
              </w:rPr>
            </w:r>
            <w:r w:rsidR="00053C1F">
              <w:rPr>
                <w:noProof/>
                <w:webHidden/>
              </w:rPr>
              <w:fldChar w:fldCharType="separate"/>
            </w:r>
            <w:r w:rsidR="00053C1F">
              <w:rPr>
                <w:noProof/>
                <w:webHidden/>
              </w:rPr>
              <w:t>13</w:t>
            </w:r>
            <w:r w:rsidR="00053C1F">
              <w:rPr>
                <w:noProof/>
                <w:webHidden/>
              </w:rPr>
              <w:fldChar w:fldCharType="end"/>
            </w:r>
          </w:hyperlink>
        </w:p>
        <w:p w14:paraId="2DEA3474" w14:textId="77777777" w:rsidR="00053C1F" w:rsidRDefault="00DA3C88">
          <w:pPr>
            <w:pStyle w:val="TOC2"/>
            <w:tabs>
              <w:tab w:val="right" w:leader="dot" w:pos="9010"/>
            </w:tabs>
            <w:rPr>
              <w:rFonts w:asciiTheme="minorHAnsi" w:eastAsiaTheme="minorEastAsia" w:hAnsiTheme="minorHAnsi"/>
              <w:noProof/>
              <w:kern w:val="2"/>
              <w:lang w:eastAsia="en-GB"/>
              <w14:ligatures w14:val="standardContextual"/>
            </w:rPr>
          </w:pPr>
          <w:hyperlink w:anchor="_Toc178668818" w:history="1">
            <w:r w:rsidR="00053C1F" w:rsidRPr="00F85274">
              <w:rPr>
                <w:rStyle w:val="Hyperlink"/>
                <w:noProof/>
              </w:rPr>
              <w:t>Access to Written Information</w:t>
            </w:r>
            <w:r w:rsidR="00053C1F">
              <w:rPr>
                <w:noProof/>
                <w:webHidden/>
              </w:rPr>
              <w:tab/>
            </w:r>
            <w:r w:rsidR="00053C1F">
              <w:rPr>
                <w:noProof/>
                <w:webHidden/>
              </w:rPr>
              <w:fldChar w:fldCharType="begin"/>
            </w:r>
            <w:r w:rsidR="00053C1F">
              <w:rPr>
                <w:noProof/>
                <w:webHidden/>
              </w:rPr>
              <w:instrText xml:space="preserve"> PAGEREF _Toc178668818 \h </w:instrText>
            </w:r>
            <w:r w:rsidR="00053C1F">
              <w:rPr>
                <w:noProof/>
                <w:webHidden/>
              </w:rPr>
            </w:r>
            <w:r w:rsidR="00053C1F">
              <w:rPr>
                <w:noProof/>
                <w:webHidden/>
              </w:rPr>
              <w:fldChar w:fldCharType="separate"/>
            </w:r>
            <w:r w:rsidR="00053C1F">
              <w:rPr>
                <w:noProof/>
                <w:webHidden/>
              </w:rPr>
              <w:t>14</w:t>
            </w:r>
            <w:r w:rsidR="00053C1F">
              <w:rPr>
                <w:noProof/>
                <w:webHidden/>
              </w:rPr>
              <w:fldChar w:fldCharType="end"/>
            </w:r>
          </w:hyperlink>
        </w:p>
        <w:p w14:paraId="0CEB2048"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19" w:history="1">
            <w:r w:rsidR="00053C1F" w:rsidRPr="00F85274">
              <w:rPr>
                <w:rStyle w:val="Hyperlink"/>
                <w:noProof/>
              </w:rPr>
              <w:t>Document Detail</w:t>
            </w:r>
            <w:r w:rsidR="00053C1F">
              <w:rPr>
                <w:noProof/>
                <w:webHidden/>
              </w:rPr>
              <w:tab/>
            </w:r>
            <w:r w:rsidR="00053C1F">
              <w:rPr>
                <w:noProof/>
                <w:webHidden/>
              </w:rPr>
              <w:fldChar w:fldCharType="begin"/>
            </w:r>
            <w:r w:rsidR="00053C1F">
              <w:rPr>
                <w:noProof/>
                <w:webHidden/>
              </w:rPr>
              <w:instrText xml:space="preserve"> PAGEREF _Toc178668819 \h </w:instrText>
            </w:r>
            <w:r w:rsidR="00053C1F">
              <w:rPr>
                <w:noProof/>
                <w:webHidden/>
              </w:rPr>
            </w:r>
            <w:r w:rsidR="00053C1F">
              <w:rPr>
                <w:noProof/>
                <w:webHidden/>
              </w:rPr>
              <w:fldChar w:fldCharType="separate"/>
            </w:r>
            <w:r w:rsidR="00053C1F">
              <w:rPr>
                <w:noProof/>
                <w:webHidden/>
              </w:rPr>
              <w:t>15</w:t>
            </w:r>
            <w:r w:rsidR="00053C1F">
              <w:rPr>
                <w:noProof/>
                <w:webHidden/>
              </w:rPr>
              <w:fldChar w:fldCharType="end"/>
            </w:r>
          </w:hyperlink>
        </w:p>
        <w:p w14:paraId="33423157" w14:textId="77777777" w:rsidR="00053C1F" w:rsidRDefault="00DA3C88">
          <w:pPr>
            <w:pStyle w:val="TOC1"/>
            <w:tabs>
              <w:tab w:val="right" w:leader="dot" w:pos="9010"/>
            </w:tabs>
            <w:rPr>
              <w:rFonts w:asciiTheme="minorHAnsi" w:eastAsiaTheme="minorEastAsia" w:hAnsiTheme="minorHAnsi"/>
              <w:noProof/>
              <w:kern w:val="2"/>
              <w:lang w:eastAsia="en-GB"/>
              <w14:ligatures w14:val="standardContextual"/>
            </w:rPr>
          </w:pPr>
          <w:hyperlink w:anchor="_Toc178668820" w:history="1">
            <w:r w:rsidR="00053C1F" w:rsidRPr="00F85274">
              <w:rPr>
                <w:rStyle w:val="Hyperlink"/>
                <w:noProof/>
              </w:rPr>
              <w:t>Version Control</w:t>
            </w:r>
            <w:r w:rsidR="00053C1F">
              <w:rPr>
                <w:noProof/>
                <w:webHidden/>
              </w:rPr>
              <w:tab/>
            </w:r>
            <w:r w:rsidR="00053C1F">
              <w:rPr>
                <w:noProof/>
                <w:webHidden/>
              </w:rPr>
              <w:fldChar w:fldCharType="begin"/>
            </w:r>
            <w:r w:rsidR="00053C1F">
              <w:rPr>
                <w:noProof/>
                <w:webHidden/>
              </w:rPr>
              <w:instrText xml:space="preserve"> PAGEREF _Toc178668820 \h </w:instrText>
            </w:r>
            <w:r w:rsidR="00053C1F">
              <w:rPr>
                <w:noProof/>
                <w:webHidden/>
              </w:rPr>
            </w:r>
            <w:r w:rsidR="00053C1F">
              <w:rPr>
                <w:noProof/>
                <w:webHidden/>
              </w:rPr>
              <w:fldChar w:fldCharType="separate"/>
            </w:r>
            <w:r w:rsidR="00053C1F">
              <w:rPr>
                <w:noProof/>
                <w:webHidden/>
              </w:rPr>
              <w:t>15</w:t>
            </w:r>
            <w:r w:rsidR="00053C1F">
              <w:rPr>
                <w:noProof/>
                <w:webHidden/>
              </w:rPr>
              <w:fldChar w:fldCharType="end"/>
            </w:r>
          </w:hyperlink>
        </w:p>
        <w:p w14:paraId="0D6B9F84" w14:textId="77777777" w:rsidR="00E716D4" w:rsidRDefault="00E716D4">
          <w:r>
            <w:rPr>
              <w:b/>
              <w:bCs/>
              <w:noProof/>
            </w:rPr>
            <w:fldChar w:fldCharType="end"/>
          </w:r>
        </w:p>
      </w:sdtContent>
    </w:sdt>
    <w:p w14:paraId="74D33450" w14:textId="77777777" w:rsidR="00E716D4" w:rsidRDefault="00E716D4" w:rsidP="00E716D4"/>
    <w:p w14:paraId="658AC517" w14:textId="77777777" w:rsidR="008E5067" w:rsidRDefault="008E5067">
      <w:r>
        <w:br w:type="page"/>
      </w:r>
    </w:p>
    <w:p w14:paraId="17B7F014" w14:textId="77777777" w:rsidR="008D3DB7" w:rsidRDefault="008D3DB7" w:rsidP="008D3DB7">
      <w:pPr>
        <w:pStyle w:val="Heading1"/>
      </w:pPr>
      <w:bookmarkStart w:id="1" w:name="_Toc178668801"/>
      <w:r>
        <w:lastRenderedPageBreak/>
        <w:t>Purpose</w:t>
      </w:r>
      <w:bookmarkEnd w:id="1"/>
    </w:p>
    <w:p w14:paraId="0681F840" w14:textId="77777777" w:rsidR="008D3DB7" w:rsidRDefault="008D3DB7" w:rsidP="008D3DB7">
      <w:r>
        <w:t>This Accessibility Plan is designed to ensure that [insert name of school] complies with equality and disability legislation and best practice. The school is committed to providing an environment which respects and values all pupils, staff, parents and visitors and endeavours to make special efforts to ensure that all groups prosper and can fully access the school’s facilities and services, including those with disabilities and special educational needs. In preparing this plan, the school took account of the school’s public sector equality duty set out in the Equality Act 2010 and consulted with staff, parents and pupils.</w:t>
      </w:r>
    </w:p>
    <w:p w14:paraId="431D5F94" w14:textId="77777777" w:rsidR="008D3DB7" w:rsidRDefault="008D3DB7" w:rsidP="008D3DB7"/>
    <w:p w14:paraId="58E890AC" w14:textId="77777777" w:rsidR="008D3DB7" w:rsidRDefault="008D3DB7" w:rsidP="008D3DB7">
      <w:r>
        <w:t>This plan is made available on the school’s website and is also available in large print or other accessible formats if required.</w:t>
      </w:r>
    </w:p>
    <w:p w14:paraId="6D030381" w14:textId="77777777" w:rsidR="008D3DB7" w:rsidRDefault="008D3DB7" w:rsidP="008D3DB7"/>
    <w:p w14:paraId="27AA50B8" w14:textId="77777777" w:rsidR="008D3DB7" w:rsidRDefault="008D3DB7" w:rsidP="008D3DB7">
      <w:pPr>
        <w:pStyle w:val="Heading1"/>
      </w:pPr>
      <w:bookmarkStart w:id="2" w:name="_Toc178668802"/>
      <w:r>
        <w:t>Duties on the School</w:t>
      </w:r>
      <w:bookmarkEnd w:id="2"/>
    </w:p>
    <w:p w14:paraId="4BE76933" w14:textId="77777777" w:rsidR="008D3DB7" w:rsidRDefault="008D3DB7" w:rsidP="008D3DB7">
      <w:pPr>
        <w:pStyle w:val="ListParagraph"/>
        <w:numPr>
          <w:ilvl w:val="0"/>
          <w:numId w:val="20"/>
        </w:numPr>
      </w:pPr>
      <w:r>
        <w:t>Not to discriminate against pupils and adults with a disability for a reason related to their disability.</w:t>
      </w:r>
    </w:p>
    <w:p w14:paraId="07BBB8E0" w14:textId="77777777" w:rsidR="008D3DB7" w:rsidRDefault="008D3DB7" w:rsidP="008D3DB7">
      <w:pPr>
        <w:pStyle w:val="ListParagraph"/>
        <w:numPr>
          <w:ilvl w:val="0"/>
          <w:numId w:val="20"/>
        </w:numPr>
      </w:pPr>
      <w:r>
        <w:t>To make reasonable adjustments to ensure that pupils and adults with a disability are not put at a disadvantage in comparison to pupils who are not disabled (the reasonable adjustment duty).</w:t>
      </w:r>
    </w:p>
    <w:p w14:paraId="47B019B4" w14:textId="77777777" w:rsidR="008D3DB7" w:rsidRDefault="008D3DB7" w:rsidP="008D3DB7">
      <w:pPr>
        <w:pStyle w:val="ListParagraph"/>
        <w:numPr>
          <w:ilvl w:val="0"/>
          <w:numId w:val="20"/>
        </w:numPr>
      </w:pPr>
      <w:r>
        <w:t>The Accessibility Plan needs to be reviewed by the school every three years and it must be published in an easily accessible location such as the school’s website.</w:t>
      </w:r>
    </w:p>
    <w:p w14:paraId="49D6EE4C" w14:textId="77777777" w:rsidR="008D3DB7" w:rsidRDefault="008D3DB7" w:rsidP="008D3DB7"/>
    <w:p w14:paraId="5580C6A1" w14:textId="77777777" w:rsidR="008D3DB7" w:rsidRDefault="008D3DB7" w:rsidP="008D3DB7">
      <w:pPr>
        <w:pStyle w:val="Heading2"/>
      </w:pPr>
      <w:bookmarkStart w:id="3" w:name="_Toc178668803"/>
      <w:r>
        <w:t>Reasonable Adjustment Duty</w:t>
      </w:r>
      <w:bookmarkEnd w:id="3"/>
    </w:p>
    <w:p w14:paraId="4850F357" w14:textId="77777777" w:rsidR="008D3DB7" w:rsidRDefault="008D3DB7" w:rsidP="008D3DB7">
      <w:r>
        <w:t>The school is committed to making reasonable adjustments* to allow pupils and adults with disabilities to access the educational provision and related services at the school.</w:t>
      </w:r>
    </w:p>
    <w:p w14:paraId="64943D2D" w14:textId="77777777" w:rsidR="008D3DB7" w:rsidRDefault="008D3DB7" w:rsidP="008D3DB7"/>
    <w:p w14:paraId="25FBC8C2" w14:textId="77777777" w:rsidR="008D3DB7" w:rsidRDefault="008D3DB7" w:rsidP="008D3DB7">
      <w:r>
        <w:t>We plan, over time, to increase progressively the accessibility of the school to pupils with disabilities (the planning duty).</w:t>
      </w:r>
    </w:p>
    <w:p w14:paraId="4751730C" w14:textId="77777777" w:rsidR="008D3DB7" w:rsidRDefault="008D3DB7" w:rsidP="008D3DB7"/>
    <w:p w14:paraId="1AB77285" w14:textId="77777777" w:rsidR="008D3DB7" w:rsidRDefault="008D3DB7" w:rsidP="008D3DB7">
      <w:pPr>
        <w:pStyle w:val="Heading2"/>
      </w:pPr>
      <w:bookmarkStart w:id="4" w:name="_Toc178668804"/>
      <w:r>
        <w:t>Planning Duty</w:t>
      </w:r>
      <w:bookmarkEnd w:id="4"/>
    </w:p>
    <w:p w14:paraId="0AB12605" w14:textId="77777777" w:rsidR="008D3DB7" w:rsidRDefault="008D3DB7" w:rsidP="008D3DB7">
      <w:pPr>
        <w:pStyle w:val="ListParagraph"/>
        <w:numPr>
          <w:ilvl w:val="0"/>
          <w:numId w:val="21"/>
        </w:numPr>
      </w:pPr>
      <w:r>
        <w:t>There are three strands to the planning duty:</w:t>
      </w:r>
    </w:p>
    <w:p w14:paraId="490C4F27" w14:textId="77777777" w:rsidR="008D3DB7" w:rsidRDefault="008D3DB7" w:rsidP="008D3DB7">
      <w:pPr>
        <w:pStyle w:val="ListParagraph"/>
        <w:numPr>
          <w:ilvl w:val="0"/>
          <w:numId w:val="21"/>
        </w:numPr>
      </w:pPr>
      <w:r>
        <w:t>increasing physical access</w:t>
      </w:r>
    </w:p>
    <w:p w14:paraId="784573FD" w14:textId="77777777" w:rsidR="008D3DB7" w:rsidRDefault="008D3DB7" w:rsidP="008D3DB7">
      <w:pPr>
        <w:pStyle w:val="ListParagraph"/>
        <w:numPr>
          <w:ilvl w:val="0"/>
          <w:numId w:val="21"/>
        </w:numPr>
      </w:pPr>
      <w:r>
        <w:t>increasing access to the curriculum</w:t>
      </w:r>
    </w:p>
    <w:p w14:paraId="1B7FB589" w14:textId="77777777" w:rsidR="008D3DB7" w:rsidRDefault="008D3DB7" w:rsidP="008D3DB7">
      <w:pPr>
        <w:pStyle w:val="ListParagraph"/>
        <w:numPr>
          <w:ilvl w:val="0"/>
          <w:numId w:val="21"/>
        </w:numPr>
      </w:pPr>
      <w:r>
        <w:t>increasing access to written information.</w:t>
      </w:r>
    </w:p>
    <w:p w14:paraId="0D640FBB" w14:textId="77777777" w:rsidR="008D3DB7" w:rsidRDefault="008D3DB7" w:rsidP="008D3DB7"/>
    <w:p w14:paraId="52BC2CEF" w14:textId="77777777" w:rsidR="008D3DB7" w:rsidRDefault="008D3DB7" w:rsidP="008D3DB7">
      <w:pPr>
        <w:pStyle w:val="Heading2"/>
      </w:pPr>
      <w:bookmarkStart w:id="5" w:name="_Toc178668805"/>
      <w:r>
        <w:t>Increasing Physical Access</w:t>
      </w:r>
      <w:bookmarkEnd w:id="5"/>
    </w:p>
    <w:p w14:paraId="1814A8EA" w14:textId="77777777" w:rsidR="008D3DB7" w:rsidRDefault="008D3DB7" w:rsidP="008D3DB7">
      <w:r>
        <w:t>Improving the physical environment of the school for the purpose of increasing the extent to which pupils with disabilities are able to take advantage of education and associated services provided or offered by schools; for example: aids to physical access – ramps, handrails, lifts; or physical aids to access education – ICT equipment, specialist desks and chairs.</w:t>
      </w:r>
    </w:p>
    <w:p w14:paraId="6BA0D58C" w14:textId="77777777" w:rsidR="008D3DB7" w:rsidRDefault="008D3DB7" w:rsidP="008D3DB7"/>
    <w:p w14:paraId="142D5313" w14:textId="77777777" w:rsidR="008D3DB7" w:rsidRDefault="008D3DB7" w:rsidP="008D3DB7">
      <w:r>
        <w:t>*The reasonable adjustment duty does not apply to physical alterations to schools and we are not required to make physical alterations to the fabric of the school in order to meet the needs of pupils with a disability.</w:t>
      </w:r>
    </w:p>
    <w:p w14:paraId="29D8B314" w14:textId="77777777" w:rsidR="008D3DB7" w:rsidRDefault="008D3DB7" w:rsidP="008D3DB7"/>
    <w:p w14:paraId="795AE26D" w14:textId="77777777" w:rsidR="008D3DB7" w:rsidRDefault="008D3DB7" w:rsidP="008D3DB7">
      <w:pPr>
        <w:pStyle w:val="Heading2"/>
      </w:pPr>
      <w:bookmarkStart w:id="6" w:name="_Toc178668806"/>
      <w:r>
        <w:lastRenderedPageBreak/>
        <w:t>Increasing Access to the Curriculum</w:t>
      </w:r>
      <w:bookmarkEnd w:id="6"/>
    </w:p>
    <w:p w14:paraId="2EAD5979" w14:textId="77777777" w:rsidR="008D3DB7" w:rsidRDefault="008D3DB7" w:rsidP="008D3DB7">
      <w:r>
        <w:t>Increasing the extent to which pupils with disabilities can participate in the school’s curriculum, for example: staff information and training, classroom organisation, timetabling.</w:t>
      </w:r>
    </w:p>
    <w:p w14:paraId="4B4E43C2" w14:textId="77777777" w:rsidR="008D3DB7" w:rsidRDefault="008D3DB7" w:rsidP="008D3DB7"/>
    <w:p w14:paraId="148A4A49" w14:textId="77777777" w:rsidR="008D3DB7" w:rsidRDefault="008D3DB7" w:rsidP="008D3DB7">
      <w:pPr>
        <w:pStyle w:val="Heading2"/>
      </w:pPr>
      <w:bookmarkStart w:id="7" w:name="_Toc178668807"/>
      <w:r>
        <w:t>Increasing Access to Written Information</w:t>
      </w:r>
      <w:bookmarkEnd w:id="7"/>
    </w:p>
    <w:p w14:paraId="1850A013" w14:textId="77777777" w:rsidR="008D3DB7" w:rsidRDefault="008D3DB7" w:rsidP="008D3DB7">
      <w:r>
        <w:t>Improving the delivery to pupils with disabilities of information which is already provided in writing to pupils without disability, such as handouts, timetables, newsletters; for example, in Braille, audio tape or large print formats, and the provision of information orally.</w:t>
      </w:r>
    </w:p>
    <w:p w14:paraId="6819AC4D" w14:textId="77777777" w:rsidR="008D3DB7" w:rsidRDefault="008D3DB7" w:rsidP="008D3DB7"/>
    <w:p w14:paraId="3BF3F70A" w14:textId="77777777" w:rsidR="008D3DB7" w:rsidRDefault="008D3DB7" w:rsidP="008D3DB7">
      <w:pPr>
        <w:pStyle w:val="Heading1"/>
      </w:pPr>
      <w:bookmarkStart w:id="8" w:name="_Toc178668808"/>
      <w:r>
        <w:t>Communication with Parents</w:t>
      </w:r>
      <w:bookmarkEnd w:id="8"/>
    </w:p>
    <w:p w14:paraId="19591825" w14:textId="77777777" w:rsidR="008D3DB7" w:rsidRDefault="008D3DB7" w:rsidP="008D3DB7">
      <w:r>
        <w:t>In order to best meet the needs of a pupil with a disability, the school requires full information. Parents are expected to work with the school and provide full information about any disabilities, special educational need or other relevant information to the school before and after the pupil has started at the school.</w:t>
      </w:r>
    </w:p>
    <w:p w14:paraId="0A00114C" w14:textId="77777777" w:rsidR="008D3DB7" w:rsidRDefault="008D3DB7" w:rsidP="008D3DB7"/>
    <w:p w14:paraId="3FA43985" w14:textId="77777777" w:rsidR="008D3DB7" w:rsidRDefault="008D3DB7" w:rsidP="008D3DB7">
      <w:pPr>
        <w:pStyle w:val="Heading1"/>
      </w:pPr>
      <w:bookmarkStart w:id="9" w:name="_Toc178668809"/>
      <w:r>
        <w:t>Accessibility Audit</w:t>
      </w:r>
      <w:bookmarkEnd w:id="9"/>
    </w:p>
    <w:p w14:paraId="1A3F83E7" w14:textId="77777777" w:rsidR="008D3DB7" w:rsidRDefault="008D3DB7" w:rsidP="008D3DB7">
      <w:r>
        <w:t>At Appendix 1 is an accessibility audit relating to the above three planning duty areas which we have completed prior to completing the Accessibility Plan.</w:t>
      </w:r>
    </w:p>
    <w:p w14:paraId="11B3ED91" w14:textId="77777777" w:rsidR="008D3DB7" w:rsidRDefault="008D3DB7" w:rsidP="008D3DB7"/>
    <w:p w14:paraId="3EAD9371" w14:textId="77777777" w:rsidR="008D3DB7" w:rsidRDefault="008D3DB7" w:rsidP="008D3DB7">
      <w:pPr>
        <w:pStyle w:val="Heading1"/>
      </w:pPr>
      <w:bookmarkStart w:id="10" w:name="_Toc178668810"/>
      <w:r>
        <w:t>Accessibility Plans</w:t>
      </w:r>
      <w:bookmarkEnd w:id="10"/>
    </w:p>
    <w:p w14:paraId="23FE1FA2" w14:textId="77777777" w:rsidR="008D3DB7" w:rsidRDefault="008D3DB7" w:rsidP="008D3DB7">
      <w:r>
        <w:t>At Appendix 2 is an action plan relating to the above three planning duty areas which has been created as a result of the audit. Having identified the barriers to access we then identified strategies to eliminate the barriers. For each issue identified in the audit we have:</w:t>
      </w:r>
    </w:p>
    <w:p w14:paraId="67104B90" w14:textId="77777777" w:rsidR="008D3DB7" w:rsidRDefault="008D3DB7" w:rsidP="008D3DB7">
      <w:pPr>
        <w:pStyle w:val="ListParagraph"/>
        <w:numPr>
          <w:ilvl w:val="0"/>
          <w:numId w:val="22"/>
        </w:numPr>
      </w:pPr>
      <w:r>
        <w:t>identified current good practice within school</w:t>
      </w:r>
    </w:p>
    <w:p w14:paraId="772FB89D" w14:textId="77777777" w:rsidR="008D3DB7" w:rsidRDefault="008D3DB7" w:rsidP="008D3DB7">
      <w:pPr>
        <w:pStyle w:val="ListParagraph"/>
        <w:numPr>
          <w:ilvl w:val="0"/>
          <w:numId w:val="22"/>
        </w:numPr>
      </w:pPr>
      <w:r>
        <w:t>created an outcome (short, medium or long term)</w:t>
      </w:r>
    </w:p>
    <w:p w14:paraId="7CCA4F0D" w14:textId="77777777" w:rsidR="008D3DB7" w:rsidRDefault="008D3DB7" w:rsidP="008D3DB7">
      <w:pPr>
        <w:pStyle w:val="ListParagraph"/>
        <w:numPr>
          <w:ilvl w:val="0"/>
          <w:numId w:val="22"/>
        </w:numPr>
      </w:pPr>
      <w:r>
        <w:t>outlined any actions required</w:t>
      </w:r>
    </w:p>
    <w:p w14:paraId="784794D7" w14:textId="77777777" w:rsidR="008D3DB7" w:rsidRDefault="008D3DB7" w:rsidP="008D3DB7">
      <w:pPr>
        <w:pStyle w:val="ListParagraph"/>
        <w:numPr>
          <w:ilvl w:val="0"/>
          <w:numId w:val="22"/>
        </w:numPr>
      </w:pPr>
      <w:r>
        <w:t>identified who is responsible for the action, and the deadline for this</w:t>
      </w:r>
    </w:p>
    <w:p w14:paraId="6D25E454" w14:textId="77777777" w:rsidR="008D3DB7" w:rsidRDefault="008D3DB7" w:rsidP="008D3DB7">
      <w:pPr>
        <w:pStyle w:val="ListParagraph"/>
        <w:numPr>
          <w:ilvl w:val="0"/>
          <w:numId w:val="22"/>
        </w:numPr>
      </w:pPr>
      <w:r>
        <w:t>stated the success criteria</w:t>
      </w:r>
    </w:p>
    <w:p w14:paraId="61B55DD4" w14:textId="77777777" w:rsidR="008D3DB7" w:rsidRDefault="008D3DB7" w:rsidP="008D3DB7"/>
    <w:p w14:paraId="05DD7CD7" w14:textId="77777777" w:rsidR="008D3DB7" w:rsidRDefault="008D3DB7" w:rsidP="008D3DB7">
      <w:r>
        <w:t>The school is committed to delivering the accessibility plans within a reasonable time and in ways which are determined after taking account of the pupils’ disabilities and any preferences expressed by them or their parents.</w:t>
      </w:r>
    </w:p>
    <w:p w14:paraId="1D0AEA06" w14:textId="77777777" w:rsidR="008D3DB7" w:rsidRDefault="008D3DB7" w:rsidP="008D3DB7"/>
    <w:p w14:paraId="46C09835" w14:textId="77777777" w:rsidR="008D3DB7" w:rsidRDefault="008D3DB7" w:rsidP="008D3DB7">
      <w:pPr>
        <w:pStyle w:val="Heading1"/>
      </w:pPr>
      <w:bookmarkStart w:id="11" w:name="_Toc178668811"/>
      <w:r>
        <w:t>Complaints</w:t>
      </w:r>
      <w:bookmarkEnd w:id="11"/>
    </w:p>
    <w:p w14:paraId="659C13A6" w14:textId="77777777" w:rsidR="008D3DB7" w:rsidRDefault="008D3DB7" w:rsidP="008D3DB7">
      <w:r>
        <w:t>If you wish to make a complaint regarding any aspect of this plan, please refer to the school’s Complaints Policy.</w:t>
      </w:r>
    </w:p>
    <w:p w14:paraId="2FAAC4D0" w14:textId="77777777" w:rsidR="008D3DB7" w:rsidRDefault="008D3DB7" w:rsidP="008D3DB7"/>
    <w:p w14:paraId="454D1C8E" w14:textId="77777777" w:rsidR="008D3DB7" w:rsidRDefault="008D3DB7" w:rsidP="008D3DB7">
      <w:pPr>
        <w:pStyle w:val="Heading1"/>
      </w:pPr>
      <w:bookmarkStart w:id="12" w:name="_Toc178668812"/>
      <w:r>
        <w:t>Review</w:t>
      </w:r>
      <w:bookmarkEnd w:id="12"/>
    </w:p>
    <w:p w14:paraId="3A4D47E2" w14:textId="77777777" w:rsidR="008D3DB7" w:rsidRDefault="008D3DB7" w:rsidP="008D3DB7">
      <w:r>
        <w:t>During the period to which this plan relates, the school will keep the plan under review and will make revisions and updates as necessary.</w:t>
      </w:r>
    </w:p>
    <w:p w14:paraId="41CB69D7" w14:textId="77777777" w:rsidR="008D3DB7" w:rsidRDefault="008D3DB7" w:rsidP="008D3DB7"/>
    <w:p w14:paraId="33A8348C" w14:textId="77777777" w:rsidR="008D3DB7" w:rsidRDefault="008D3DB7" w:rsidP="008D3DB7">
      <w:r>
        <w:t>The Head of SEND and Inclusion will monitor the school’s compliance with the plan on an annual basis. The Trust will review the template plan every two years.</w:t>
      </w:r>
    </w:p>
    <w:p w14:paraId="56F4B7B9" w14:textId="77777777" w:rsidR="008D3DB7" w:rsidRDefault="008D3DB7" w:rsidP="008D3DB7"/>
    <w:p w14:paraId="05391E62" w14:textId="77777777" w:rsidR="008D3DB7" w:rsidRDefault="008D3DB7" w:rsidP="008D3DB7">
      <w:pPr>
        <w:pStyle w:val="Heading1"/>
      </w:pPr>
      <w:bookmarkStart w:id="13" w:name="_Toc178668813"/>
      <w:r>
        <w:lastRenderedPageBreak/>
        <w:t>Links with Other Policies</w:t>
      </w:r>
      <w:bookmarkEnd w:id="13"/>
    </w:p>
    <w:p w14:paraId="7B4F57D6" w14:textId="77777777" w:rsidR="008D3DB7" w:rsidRDefault="008D3DB7" w:rsidP="008D3DB7">
      <w:r>
        <w:t>This accessibility plan is linked to the following policies and documents:</w:t>
      </w:r>
    </w:p>
    <w:p w14:paraId="2DE99C76" w14:textId="77777777" w:rsidR="008D3DB7" w:rsidRDefault="008D3DB7" w:rsidP="008D3DB7">
      <w:pPr>
        <w:pStyle w:val="ListParagraph"/>
        <w:numPr>
          <w:ilvl w:val="0"/>
          <w:numId w:val="23"/>
        </w:numPr>
      </w:pPr>
      <w:r>
        <w:t>Health and Safety Policy</w:t>
      </w:r>
    </w:p>
    <w:p w14:paraId="76242E1C" w14:textId="77777777" w:rsidR="008D3DB7" w:rsidRDefault="008D3DB7" w:rsidP="008D3DB7">
      <w:pPr>
        <w:pStyle w:val="ListParagraph"/>
        <w:numPr>
          <w:ilvl w:val="0"/>
          <w:numId w:val="23"/>
        </w:numPr>
      </w:pPr>
      <w:r>
        <w:t>Equality Information and Objectives (Public Sector Equality Duty) Statement for Publication</w:t>
      </w:r>
    </w:p>
    <w:p w14:paraId="6509E0CE" w14:textId="77777777" w:rsidR="008D3DB7" w:rsidRDefault="008D3DB7" w:rsidP="008D3DB7">
      <w:pPr>
        <w:pStyle w:val="ListParagraph"/>
        <w:numPr>
          <w:ilvl w:val="0"/>
          <w:numId w:val="23"/>
        </w:numPr>
      </w:pPr>
      <w:r>
        <w:t>Special Education Needs (SEN) Information Report</w:t>
      </w:r>
    </w:p>
    <w:p w14:paraId="470229C2" w14:textId="77777777" w:rsidR="008D3DB7" w:rsidRDefault="008D3DB7" w:rsidP="008D3DB7">
      <w:pPr>
        <w:pStyle w:val="ListParagraph"/>
        <w:numPr>
          <w:ilvl w:val="0"/>
          <w:numId w:val="23"/>
        </w:numPr>
      </w:pPr>
      <w:r>
        <w:t>Disability Policy</w:t>
      </w:r>
    </w:p>
    <w:p w14:paraId="3908D909" w14:textId="77777777" w:rsidR="008D3DB7" w:rsidRDefault="008D3DB7" w:rsidP="008D3DB7">
      <w:pPr>
        <w:pStyle w:val="ListParagraph"/>
        <w:numPr>
          <w:ilvl w:val="0"/>
          <w:numId w:val="23"/>
        </w:numPr>
      </w:pPr>
      <w:r>
        <w:t>Administration of Medicines and Supporting Pupils with Medical Conditions Policy</w:t>
      </w:r>
    </w:p>
    <w:p w14:paraId="237AF4C7" w14:textId="77777777" w:rsidR="008D3DB7" w:rsidRDefault="008D3DB7" w:rsidP="006057FA"/>
    <w:p w14:paraId="3F0D4D36" w14:textId="77777777" w:rsidR="008D3DB7" w:rsidRDefault="008D3DB7" w:rsidP="006057FA"/>
    <w:p w14:paraId="7C57DF10" w14:textId="77777777" w:rsidR="008D3DB7" w:rsidRDefault="008D3DB7" w:rsidP="006057FA">
      <w:pPr>
        <w:sectPr w:rsidR="008D3DB7" w:rsidSect="003E5144">
          <w:headerReference w:type="default"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pPr>
    </w:p>
    <w:p w14:paraId="52156FD5" w14:textId="77777777" w:rsidR="008D3DB7" w:rsidRDefault="008D3DB7" w:rsidP="008D3DB7">
      <w:pPr>
        <w:pStyle w:val="Heading1"/>
      </w:pPr>
      <w:bookmarkStart w:id="14" w:name="_Toc178668814"/>
      <w:r w:rsidRPr="008D3DB7">
        <w:lastRenderedPageBreak/>
        <w:t>Appendix 1: Accessibility Audit</w:t>
      </w:r>
      <w:bookmarkEnd w:id="14"/>
    </w:p>
    <w:p w14:paraId="1B702482" w14:textId="09068F9B" w:rsidR="008D3DB7" w:rsidRDefault="008D3DB7" w:rsidP="006057FA">
      <w:r w:rsidRPr="008D3DB7">
        <w:t>[</w:t>
      </w:r>
      <w:r w:rsidR="003E4B2A">
        <w:t>Sharlston Community School</w:t>
      </w:r>
      <w:r w:rsidRPr="008D3DB7">
        <w:t>]</w:t>
      </w:r>
    </w:p>
    <w:p w14:paraId="383558CF" w14:textId="77777777" w:rsidR="004121F7" w:rsidRDefault="004121F7" w:rsidP="006057FA"/>
    <w:tbl>
      <w:tblPr>
        <w:tblStyle w:val="TableGrid"/>
        <w:tblW w:w="0" w:type="auto"/>
        <w:tblLook w:val="04A0" w:firstRow="1" w:lastRow="0" w:firstColumn="1" w:lastColumn="0" w:noHBand="0" w:noVBand="1"/>
      </w:tblPr>
      <w:tblGrid>
        <w:gridCol w:w="3114"/>
        <w:gridCol w:w="4252"/>
        <w:gridCol w:w="1276"/>
        <w:gridCol w:w="3260"/>
        <w:gridCol w:w="2048"/>
      </w:tblGrid>
      <w:tr w:rsidR="008D3DB7" w14:paraId="477265FD" w14:textId="77777777" w:rsidTr="004121F7">
        <w:trPr>
          <w:tblHeader/>
        </w:trPr>
        <w:tc>
          <w:tcPr>
            <w:tcW w:w="3114" w:type="dxa"/>
            <w:shd w:val="clear" w:color="auto" w:fill="DEE3E7"/>
            <w:vAlign w:val="center"/>
          </w:tcPr>
          <w:p w14:paraId="719CBEE9" w14:textId="77777777" w:rsidR="008D3DB7" w:rsidRPr="004121F7" w:rsidRDefault="008D3DB7" w:rsidP="004121F7">
            <w:pPr>
              <w:jc w:val="center"/>
              <w:rPr>
                <w:rFonts w:ascii="Blinker" w:hAnsi="Blinker"/>
                <w:b/>
                <w:bCs/>
                <w:color w:val="00768A"/>
              </w:rPr>
            </w:pPr>
            <w:r w:rsidRPr="004121F7">
              <w:rPr>
                <w:rFonts w:ascii="Blinker" w:hAnsi="Blinker"/>
                <w:b/>
                <w:bCs/>
                <w:color w:val="00768A"/>
              </w:rPr>
              <w:t>Questions to Ask</w:t>
            </w:r>
          </w:p>
        </w:tc>
        <w:tc>
          <w:tcPr>
            <w:tcW w:w="4252" w:type="dxa"/>
            <w:shd w:val="clear" w:color="auto" w:fill="DEE3E7"/>
            <w:vAlign w:val="center"/>
          </w:tcPr>
          <w:p w14:paraId="2554D5F3" w14:textId="77777777" w:rsidR="008D3DB7" w:rsidRPr="004121F7" w:rsidRDefault="008D3DB7" w:rsidP="004121F7">
            <w:pPr>
              <w:jc w:val="center"/>
              <w:rPr>
                <w:rFonts w:ascii="Blinker" w:hAnsi="Blinker"/>
                <w:b/>
                <w:bCs/>
                <w:color w:val="00768A"/>
              </w:rPr>
            </w:pPr>
            <w:r w:rsidRPr="004121F7">
              <w:rPr>
                <w:rFonts w:ascii="Blinker" w:hAnsi="Blinker"/>
                <w:b/>
                <w:bCs/>
                <w:color w:val="00768A"/>
              </w:rPr>
              <w:t>Issues Identified</w:t>
            </w:r>
          </w:p>
        </w:tc>
        <w:tc>
          <w:tcPr>
            <w:tcW w:w="1276" w:type="dxa"/>
            <w:shd w:val="clear" w:color="auto" w:fill="DEE3E7"/>
            <w:vAlign w:val="center"/>
          </w:tcPr>
          <w:p w14:paraId="42A094EF" w14:textId="77777777" w:rsidR="008D3DB7" w:rsidRPr="004121F7" w:rsidRDefault="008D3DB7" w:rsidP="004121F7">
            <w:pPr>
              <w:jc w:val="center"/>
              <w:rPr>
                <w:rFonts w:ascii="Blinker" w:hAnsi="Blinker"/>
                <w:b/>
                <w:bCs/>
                <w:color w:val="00768A"/>
              </w:rPr>
            </w:pPr>
            <w:r w:rsidRPr="004121F7">
              <w:rPr>
                <w:rFonts w:ascii="Blinker" w:hAnsi="Blinker"/>
                <w:b/>
                <w:bCs/>
                <w:color w:val="00768A"/>
              </w:rPr>
              <w:t>Barrier to Access?</w:t>
            </w:r>
          </w:p>
        </w:tc>
        <w:tc>
          <w:tcPr>
            <w:tcW w:w="3260" w:type="dxa"/>
            <w:shd w:val="clear" w:color="auto" w:fill="DEE3E7"/>
            <w:vAlign w:val="center"/>
          </w:tcPr>
          <w:p w14:paraId="257E5D82" w14:textId="77777777" w:rsidR="008D3DB7" w:rsidRPr="004121F7" w:rsidRDefault="008D3DB7" w:rsidP="004121F7">
            <w:pPr>
              <w:jc w:val="center"/>
              <w:rPr>
                <w:rFonts w:ascii="Blinker" w:hAnsi="Blinker"/>
                <w:b/>
                <w:bCs/>
                <w:color w:val="00768A"/>
              </w:rPr>
            </w:pPr>
            <w:r w:rsidRPr="004121F7">
              <w:rPr>
                <w:rFonts w:ascii="Blinker" w:hAnsi="Blinker"/>
                <w:b/>
                <w:bCs/>
                <w:color w:val="00768A"/>
              </w:rPr>
              <w:t>What sort of Issue is it?</w:t>
            </w:r>
          </w:p>
          <w:p w14:paraId="7BD5FF0B" w14:textId="77777777" w:rsidR="008D3DB7" w:rsidRPr="004121F7" w:rsidRDefault="008D3DB7" w:rsidP="004121F7">
            <w:pPr>
              <w:jc w:val="center"/>
              <w:rPr>
                <w:rFonts w:ascii="Blinker" w:hAnsi="Blinker"/>
                <w:b/>
                <w:bCs/>
                <w:i/>
                <w:iCs/>
                <w:color w:val="00768A"/>
              </w:rPr>
            </w:pPr>
            <w:r w:rsidRPr="004121F7">
              <w:rPr>
                <w:rFonts w:ascii="Blinker" w:hAnsi="Blinker"/>
                <w:b/>
                <w:bCs/>
                <w:i/>
                <w:iCs/>
                <w:color w:val="00768A"/>
              </w:rPr>
              <w:t>e.g. training, policy, documentation, physical environment, communication</w:t>
            </w:r>
          </w:p>
        </w:tc>
        <w:tc>
          <w:tcPr>
            <w:tcW w:w="2048" w:type="dxa"/>
            <w:shd w:val="clear" w:color="auto" w:fill="DEE3E7"/>
            <w:vAlign w:val="center"/>
          </w:tcPr>
          <w:p w14:paraId="5BA63963" w14:textId="77777777" w:rsidR="008D3DB7" w:rsidRPr="004121F7" w:rsidRDefault="008D3DB7" w:rsidP="004121F7">
            <w:pPr>
              <w:jc w:val="center"/>
              <w:rPr>
                <w:rFonts w:ascii="Blinker" w:hAnsi="Blinker"/>
                <w:b/>
                <w:bCs/>
                <w:color w:val="00768A"/>
              </w:rPr>
            </w:pPr>
            <w:r w:rsidRPr="004121F7">
              <w:rPr>
                <w:rFonts w:ascii="Blinker" w:hAnsi="Blinker"/>
                <w:b/>
                <w:bCs/>
                <w:color w:val="00768A"/>
              </w:rPr>
              <w:t>Transfer to the Accessibility Plan?</w:t>
            </w:r>
          </w:p>
          <w:p w14:paraId="12F4767D" w14:textId="77777777" w:rsidR="008D3DB7" w:rsidRPr="004121F7" w:rsidRDefault="008D3DB7" w:rsidP="004121F7">
            <w:pPr>
              <w:jc w:val="center"/>
              <w:rPr>
                <w:rFonts w:ascii="Blinker" w:hAnsi="Blinker"/>
                <w:b/>
                <w:bCs/>
                <w:color w:val="00768A"/>
              </w:rPr>
            </w:pPr>
          </w:p>
        </w:tc>
      </w:tr>
      <w:tr w:rsidR="004121F7" w14:paraId="6BD81379" w14:textId="77777777" w:rsidTr="004121F7">
        <w:trPr>
          <w:trHeight w:val="364"/>
        </w:trPr>
        <w:tc>
          <w:tcPr>
            <w:tcW w:w="13950" w:type="dxa"/>
            <w:gridSpan w:val="5"/>
            <w:shd w:val="clear" w:color="auto" w:fill="DEE3E7"/>
            <w:vAlign w:val="center"/>
          </w:tcPr>
          <w:p w14:paraId="0ABF66D1" w14:textId="77777777" w:rsidR="004121F7" w:rsidRPr="004121F7" w:rsidRDefault="004121F7" w:rsidP="004121F7">
            <w:pPr>
              <w:rPr>
                <w:rFonts w:ascii="Blinker" w:hAnsi="Blinker"/>
                <w:b/>
                <w:bCs/>
                <w:color w:val="00768A"/>
              </w:rPr>
            </w:pPr>
            <w:r w:rsidRPr="004121F7">
              <w:rPr>
                <w:rFonts w:ascii="Blinker" w:hAnsi="Blinker"/>
                <w:b/>
                <w:bCs/>
                <w:color w:val="00768A"/>
              </w:rPr>
              <w:t>1. Culture and Ethos – Policies and Practices</w:t>
            </w:r>
          </w:p>
        </w:tc>
      </w:tr>
      <w:tr w:rsidR="004121F7" w14:paraId="4A76089C" w14:textId="77777777" w:rsidTr="004121F7">
        <w:trPr>
          <w:trHeight w:val="879"/>
        </w:trPr>
        <w:tc>
          <w:tcPr>
            <w:tcW w:w="3114" w:type="dxa"/>
            <w:vAlign w:val="center"/>
          </w:tcPr>
          <w:p w14:paraId="5B7007F6" w14:textId="77777777" w:rsidR="004121F7" w:rsidRPr="004121F7" w:rsidRDefault="004121F7" w:rsidP="004121F7">
            <w:pPr>
              <w:rPr>
                <w:sz w:val="22"/>
                <w:szCs w:val="22"/>
              </w:rPr>
            </w:pPr>
            <w:r w:rsidRPr="004121F7">
              <w:rPr>
                <w:sz w:val="22"/>
                <w:szCs w:val="22"/>
              </w:rPr>
              <w:t>1.1 Is everyone made to feel welcome, including those with physical disabilities or sensory impairments?</w:t>
            </w:r>
          </w:p>
        </w:tc>
        <w:tc>
          <w:tcPr>
            <w:tcW w:w="4252" w:type="dxa"/>
          </w:tcPr>
          <w:p w14:paraId="73EE3DB5" w14:textId="599AE023" w:rsidR="004121F7" w:rsidRDefault="003E4B2A" w:rsidP="004121F7">
            <w:r>
              <w:t>No issues identified</w:t>
            </w:r>
          </w:p>
        </w:tc>
        <w:tc>
          <w:tcPr>
            <w:tcW w:w="1276" w:type="dxa"/>
          </w:tcPr>
          <w:p w14:paraId="15C244B0" w14:textId="2189DEC1" w:rsidR="004121F7" w:rsidRDefault="003E4B2A" w:rsidP="004121F7">
            <w:r>
              <w:t>No</w:t>
            </w:r>
          </w:p>
        </w:tc>
        <w:tc>
          <w:tcPr>
            <w:tcW w:w="3260" w:type="dxa"/>
          </w:tcPr>
          <w:p w14:paraId="58D1D832" w14:textId="38A65F2B" w:rsidR="004121F7" w:rsidRDefault="003E4B2A" w:rsidP="004121F7">
            <w:r>
              <w:t>N/A</w:t>
            </w:r>
          </w:p>
        </w:tc>
        <w:tc>
          <w:tcPr>
            <w:tcW w:w="2048" w:type="dxa"/>
          </w:tcPr>
          <w:p w14:paraId="055FE237" w14:textId="3DCA7D60" w:rsidR="004121F7" w:rsidRDefault="003E4B2A" w:rsidP="004121F7">
            <w:r>
              <w:t>N/A</w:t>
            </w:r>
          </w:p>
        </w:tc>
      </w:tr>
      <w:tr w:rsidR="004121F7" w14:paraId="456090AC" w14:textId="77777777" w:rsidTr="004121F7">
        <w:trPr>
          <w:trHeight w:val="879"/>
        </w:trPr>
        <w:tc>
          <w:tcPr>
            <w:tcW w:w="3114" w:type="dxa"/>
            <w:vAlign w:val="center"/>
          </w:tcPr>
          <w:p w14:paraId="2D351E17" w14:textId="77777777" w:rsidR="004121F7" w:rsidRPr="004121F7" w:rsidRDefault="004121F7" w:rsidP="004121F7">
            <w:pPr>
              <w:rPr>
                <w:sz w:val="22"/>
                <w:szCs w:val="22"/>
              </w:rPr>
            </w:pPr>
            <w:r w:rsidRPr="004121F7">
              <w:rPr>
                <w:sz w:val="22"/>
                <w:szCs w:val="22"/>
              </w:rPr>
              <w:t xml:space="preserve">1.2 Are </w:t>
            </w:r>
            <w:proofErr w:type="gramStart"/>
            <w:r w:rsidRPr="004121F7">
              <w:rPr>
                <w:sz w:val="22"/>
                <w:szCs w:val="22"/>
              </w:rPr>
              <w:t>there</w:t>
            </w:r>
            <w:proofErr w:type="gramEnd"/>
            <w:r w:rsidRPr="004121F7">
              <w:rPr>
                <w:sz w:val="22"/>
                <w:szCs w:val="22"/>
              </w:rPr>
              <w:t xml:space="preserve"> high expectations of all pupils and staff?</w:t>
            </w:r>
          </w:p>
        </w:tc>
        <w:tc>
          <w:tcPr>
            <w:tcW w:w="4252" w:type="dxa"/>
          </w:tcPr>
          <w:p w14:paraId="69D034E4" w14:textId="5CD7B07F" w:rsidR="004121F7" w:rsidRDefault="003E4B2A" w:rsidP="004121F7">
            <w:r>
              <w:t>No issues identified</w:t>
            </w:r>
          </w:p>
        </w:tc>
        <w:tc>
          <w:tcPr>
            <w:tcW w:w="1276" w:type="dxa"/>
          </w:tcPr>
          <w:p w14:paraId="7389F52D" w14:textId="6A4BBDA2" w:rsidR="004121F7" w:rsidRDefault="003E4B2A" w:rsidP="004121F7">
            <w:r>
              <w:t>No</w:t>
            </w:r>
          </w:p>
        </w:tc>
        <w:tc>
          <w:tcPr>
            <w:tcW w:w="3260" w:type="dxa"/>
          </w:tcPr>
          <w:p w14:paraId="0E8FC433" w14:textId="6C5BB676" w:rsidR="004121F7" w:rsidRDefault="003E4B2A" w:rsidP="004121F7">
            <w:r>
              <w:t>N/A</w:t>
            </w:r>
          </w:p>
        </w:tc>
        <w:tc>
          <w:tcPr>
            <w:tcW w:w="2048" w:type="dxa"/>
          </w:tcPr>
          <w:p w14:paraId="3C668DF4" w14:textId="323E8108" w:rsidR="004121F7" w:rsidRDefault="003E4B2A" w:rsidP="004121F7">
            <w:r>
              <w:t>N/A</w:t>
            </w:r>
          </w:p>
        </w:tc>
      </w:tr>
      <w:tr w:rsidR="004121F7" w14:paraId="3CA5887D" w14:textId="77777777" w:rsidTr="004121F7">
        <w:trPr>
          <w:trHeight w:val="879"/>
        </w:trPr>
        <w:tc>
          <w:tcPr>
            <w:tcW w:w="3114" w:type="dxa"/>
            <w:vAlign w:val="center"/>
          </w:tcPr>
          <w:p w14:paraId="249AF7D1" w14:textId="77777777" w:rsidR="004121F7" w:rsidRPr="004121F7" w:rsidRDefault="004121F7" w:rsidP="004121F7">
            <w:pPr>
              <w:rPr>
                <w:sz w:val="22"/>
                <w:szCs w:val="22"/>
              </w:rPr>
            </w:pPr>
            <w:r w:rsidRPr="004121F7">
              <w:rPr>
                <w:sz w:val="22"/>
                <w:szCs w:val="22"/>
              </w:rPr>
              <w:t>1.3 Do staff, Local Governors and pupils share a philosophy of inclusion?</w:t>
            </w:r>
          </w:p>
        </w:tc>
        <w:tc>
          <w:tcPr>
            <w:tcW w:w="4252" w:type="dxa"/>
          </w:tcPr>
          <w:p w14:paraId="6821E4E4" w14:textId="72EB297F" w:rsidR="004121F7" w:rsidRDefault="003E4B2A" w:rsidP="004121F7">
            <w:r>
              <w:t>No issues identified</w:t>
            </w:r>
          </w:p>
        </w:tc>
        <w:tc>
          <w:tcPr>
            <w:tcW w:w="1276" w:type="dxa"/>
          </w:tcPr>
          <w:p w14:paraId="7756E21B" w14:textId="2334529E" w:rsidR="004121F7" w:rsidRDefault="003E4B2A" w:rsidP="004121F7">
            <w:r>
              <w:t>No</w:t>
            </w:r>
          </w:p>
        </w:tc>
        <w:tc>
          <w:tcPr>
            <w:tcW w:w="3260" w:type="dxa"/>
          </w:tcPr>
          <w:p w14:paraId="5B2D197F" w14:textId="6F4E8795" w:rsidR="004121F7" w:rsidRDefault="003E4B2A" w:rsidP="004121F7">
            <w:r>
              <w:t>N/A</w:t>
            </w:r>
          </w:p>
        </w:tc>
        <w:tc>
          <w:tcPr>
            <w:tcW w:w="2048" w:type="dxa"/>
          </w:tcPr>
          <w:p w14:paraId="6C38085B" w14:textId="6BD834FD" w:rsidR="004121F7" w:rsidRDefault="003E4B2A" w:rsidP="004121F7">
            <w:r>
              <w:t>N/A</w:t>
            </w:r>
          </w:p>
        </w:tc>
      </w:tr>
      <w:tr w:rsidR="004121F7" w14:paraId="0C063BC8" w14:textId="77777777" w:rsidTr="004121F7">
        <w:trPr>
          <w:trHeight w:val="879"/>
        </w:trPr>
        <w:tc>
          <w:tcPr>
            <w:tcW w:w="3114" w:type="dxa"/>
            <w:vAlign w:val="center"/>
          </w:tcPr>
          <w:p w14:paraId="3571FFF3" w14:textId="77777777" w:rsidR="004121F7" w:rsidRPr="004121F7" w:rsidRDefault="004121F7" w:rsidP="004121F7">
            <w:pPr>
              <w:rPr>
                <w:sz w:val="22"/>
                <w:szCs w:val="22"/>
              </w:rPr>
            </w:pPr>
            <w:r w:rsidRPr="004121F7">
              <w:rPr>
                <w:sz w:val="22"/>
                <w:szCs w:val="22"/>
              </w:rPr>
              <w:t>1.4 Are pupils equally valued?</w:t>
            </w:r>
          </w:p>
        </w:tc>
        <w:tc>
          <w:tcPr>
            <w:tcW w:w="4252" w:type="dxa"/>
          </w:tcPr>
          <w:p w14:paraId="7174CD43" w14:textId="6075B5D6" w:rsidR="004121F7" w:rsidRDefault="003E4B2A" w:rsidP="004121F7">
            <w:r>
              <w:t>No issues identified</w:t>
            </w:r>
          </w:p>
        </w:tc>
        <w:tc>
          <w:tcPr>
            <w:tcW w:w="1276" w:type="dxa"/>
          </w:tcPr>
          <w:p w14:paraId="28F38830" w14:textId="5306A5F0" w:rsidR="004121F7" w:rsidRDefault="003E4B2A" w:rsidP="004121F7">
            <w:r>
              <w:t>No</w:t>
            </w:r>
          </w:p>
        </w:tc>
        <w:tc>
          <w:tcPr>
            <w:tcW w:w="3260" w:type="dxa"/>
          </w:tcPr>
          <w:p w14:paraId="21BC753A" w14:textId="07B33B8A" w:rsidR="004121F7" w:rsidRDefault="003E4B2A" w:rsidP="004121F7">
            <w:r>
              <w:t>N/A</w:t>
            </w:r>
          </w:p>
        </w:tc>
        <w:tc>
          <w:tcPr>
            <w:tcW w:w="2048" w:type="dxa"/>
          </w:tcPr>
          <w:p w14:paraId="55E9F91A" w14:textId="0CE21CFC" w:rsidR="004121F7" w:rsidRDefault="003E4B2A" w:rsidP="004121F7">
            <w:r>
              <w:t>N/A</w:t>
            </w:r>
          </w:p>
        </w:tc>
      </w:tr>
      <w:tr w:rsidR="004121F7" w14:paraId="4CF182D2" w14:textId="77777777" w:rsidTr="004121F7">
        <w:trPr>
          <w:trHeight w:val="879"/>
        </w:trPr>
        <w:tc>
          <w:tcPr>
            <w:tcW w:w="3114" w:type="dxa"/>
            <w:vAlign w:val="center"/>
          </w:tcPr>
          <w:p w14:paraId="66301942" w14:textId="77777777" w:rsidR="004121F7" w:rsidRPr="004121F7" w:rsidRDefault="004121F7" w:rsidP="004121F7">
            <w:pPr>
              <w:rPr>
                <w:sz w:val="22"/>
                <w:szCs w:val="22"/>
              </w:rPr>
            </w:pPr>
            <w:r w:rsidRPr="004121F7">
              <w:rPr>
                <w:sz w:val="22"/>
                <w:szCs w:val="22"/>
              </w:rPr>
              <w:t>1.5 Do staff seek to remove all barriers to learning and participation?</w:t>
            </w:r>
          </w:p>
        </w:tc>
        <w:tc>
          <w:tcPr>
            <w:tcW w:w="4252" w:type="dxa"/>
          </w:tcPr>
          <w:p w14:paraId="675BC415" w14:textId="77777777" w:rsidR="004121F7" w:rsidRDefault="003E4B2A" w:rsidP="003E4B2A">
            <w:pPr>
              <w:pStyle w:val="ListParagraph"/>
              <w:numPr>
                <w:ilvl w:val="0"/>
                <w:numId w:val="27"/>
              </w:numPr>
            </w:pPr>
            <w:r>
              <w:t xml:space="preserve">SEND within a subject have been developed by subject leaders. </w:t>
            </w:r>
          </w:p>
          <w:p w14:paraId="52DA2907" w14:textId="77777777" w:rsidR="003E4B2A" w:rsidRDefault="003E4B2A" w:rsidP="003E4B2A">
            <w:pPr>
              <w:pStyle w:val="ListParagraph"/>
              <w:numPr>
                <w:ilvl w:val="0"/>
                <w:numId w:val="27"/>
              </w:numPr>
            </w:pPr>
            <w:r>
              <w:t>Adaptations will continue to be made alongside the new curriculum.</w:t>
            </w:r>
          </w:p>
          <w:p w14:paraId="4C7F9094" w14:textId="77777777" w:rsidR="003E4B2A" w:rsidRDefault="003E4B2A" w:rsidP="003E4B2A">
            <w:pPr>
              <w:pStyle w:val="ListParagraph"/>
              <w:numPr>
                <w:ilvl w:val="0"/>
                <w:numId w:val="27"/>
              </w:numPr>
            </w:pPr>
            <w:r>
              <w:t>SLT monitor the quilting of Teaching and Learning.</w:t>
            </w:r>
          </w:p>
          <w:p w14:paraId="5E45DC41" w14:textId="5665CB3B" w:rsidR="003E4B2A" w:rsidRDefault="003E4B2A" w:rsidP="003E4B2A">
            <w:pPr>
              <w:pStyle w:val="ListParagraph"/>
              <w:numPr>
                <w:ilvl w:val="0"/>
                <w:numId w:val="27"/>
              </w:numPr>
            </w:pPr>
            <w:r>
              <w:lastRenderedPageBreak/>
              <w:t xml:space="preserve">Pupil Progress Meetings always start with Disadvantaged children and those with additional needs. </w:t>
            </w:r>
          </w:p>
        </w:tc>
        <w:tc>
          <w:tcPr>
            <w:tcW w:w="1276" w:type="dxa"/>
          </w:tcPr>
          <w:p w14:paraId="391F9D4E" w14:textId="468C61D6" w:rsidR="004121F7" w:rsidRDefault="003E4B2A" w:rsidP="004121F7">
            <w:r>
              <w:lastRenderedPageBreak/>
              <w:t>Yes</w:t>
            </w:r>
          </w:p>
        </w:tc>
        <w:tc>
          <w:tcPr>
            <w:tcW w:w="3260" w:type="dxa"/>
          </w:tcPr>
          <w:p w14:paraId="0CE27E33" w14:textId="2D5A21C5" w:rsidR="004121F7" w:rsidRDefault="003E4B2A" w:rsidP="004121F7">
            <w:r>
              <w:t xml:space="preserve">Adaptations to planning and resources. </w:t>
            </w:r>
          </w:p>
        </w:tc>
        <w:tc>
          <w:tcPr>
            <w:tcW w:w="2048" w:type="dxa"/>
          </w:tcPr>
          <w:p w14:paraId="68101B3B" w14:textId="44E0D5E4" w:rsidR="004121F7" w:rsidRDefault="003E4B2A" w:rsidP="004121F7">
            <w:r>
              <w:t>Yes</w:t>
            </w:r>
          </w:p>
        </w:tc>
      </w:tr>
      <w:tr w:rsidR="004121F7" w14:paraId="2CC3D435" w14:textId="77777777" w:rsidTr="004121F7">
        <w:trPr>
          <w:trHeight w:val="879"/>
        </w:trPr>
        <w:tc>
          <w:tcPr>
            <w:tcW w:w="3114" w:type="dxa"/>
            <w:vAlign w:val="center"/>
          </w:tcPr>
          <w:p w14:paraId="68348AB4" w14:textId="77777777" w:rsidR="004121F7" w:rsidRPr="004121F7" w:rsidRDefault="004121F7" w:rsidP="004121F7">
            <w:pPr>
              <w:rPr>
                <w:sz w:val="22"/>
                <w:szCs w:val="22"/>
              </w:rPr>
            </w:pPr>
            <w:r w:rsidRPr="004121F7">
              <w:rPr>
                <w:sz w:val="22"/>
                <w:szCs w:val="22"/>
              </w:rPr>
              <w:t>1.6 Are lessons made accessible to all students?</w:t>
            </w:r>
          </w:p>
        </w:tc>
        <w:tc>
          <w:tcPr>
            <w:tcW w:w="4252" w:type="dxa"/>
          </w:tcPr>
          <w:p w14:paraId="1FF0E143" w14:textId="77777777" w:rsidR="003E4B2A" w:rsidRDefault="003E4B2A" w:rsidP="003E4B2A">
            <w:pPr>
              <w:pStyle w:val="ListParagraph"/>
              <w:numPr>
                <w:ilvl w:val="0"/>
                <w:numId w:val="27"/>
              </w:numPr>
            </w:pPr>
            <w:r>
              <w:t xml:space="preserve">SEND within a subject have been developed by subject leaders. </w:t>
            </w:r>
          </w:p>
          <w:p w14:paraId="76FE9723" w14:textId="77777777" w:rsidR="003E4B2A" w:rsidRDefault="003E4B2A" w:rsidP="003E4B2A">
            <w:pPr>
              <w:pStyle w:val="ListParagraph"/>
              <w:numPr>
                <w:ilvl w:val="0"/>
                <w:numId w:val="27"/>
              </w:numPr>
            </w:pPr>
            <w:r>
              <w:t>Adaptations will continue to be made alongside the new curriculum.</w:t>
            </w:r>
          </w:p>
          <w:p w14:paraId="6E8179E1" w14:textId="77777777" w:rsidR="003E4B2A" w:rsidRDefault="003E4B2A" w:rsidP="003E4B2A">
            <w:pPr>
              <w:pStyle w:val="ListParagraph"/>
              <w:numPr>
                <w:ilvl w:val="0"/>
                <w:numId w:val="27"/>
              </w:numPr>
            </w:pPr>
            <w:r>
              <w:t>SLT monitor the quilting of Teaching and Learning.</w:t>
            </w:r>
          </w:p>
          <w:p w14:paraId="42BA021E" w14:textId="4093506F" w:rsidR="004121F7" w:rsidRDefault="003E4B2A" w:rsidP="003E4B2A">
            <w:pPr>
              <w:pStyle w:val="ListParagraph"/>
              <w:numPr>
                <w:ilvl w:val="0"/>
                <w:numId w:val="27"/>
              </w:numPr>
            </w:pPr>
            <w:r>
              <w:t>Pupil Progress Meetings always start with Disadvantaged children and those with additional needs.</w:t>
            </w:r>
          </w:p>
        </w:tc>
        <w:tc>
          <w:tcPr>
            <w:tcW w:w="1276" w:type="dxa"/>
          </w:tcPr>
          <w:p w14:paraId="74F013DC" w14:textId="0E1D16C4" w:rsidR="004121F7" w:rsidRDefault="003E4B2A" w:rsidP="004121F7">
            <w:r>
              <w:t>Yes</w:t>
            </w:r>
          </w:p>
        </w:tc>
        <w:tc>
          <w:tcPr>
            <w:tcW w:w="3260" w:type="dxa"/>
          </w:tcPr>
          <w:p w14:paraId="3936CC65" w14:textId="43091265" w:rsidR="004121F7" w:rsidRDefault="003E4B2A" w:rsidP="004121F7">
            <w:r>
              <w:t>Adaptations to planning and resources.</w:t>
            </w:r>
          </w:p>
        </w:tc>
        <w:tc>
          <w:tcPr>
            <w:tcW w:w="2048" w:type="dxa"/>
          </w:tcPr>
          <w:p w14:paraId="064C00B5" w14:textId="42F4B19A" w:rsidR="004121F7" w:rsidRDefault="003E4B2A" w:rsidP="004121F7">
            <w:r>
              <w:t>Yes</w:t>
            </w:r>
          </w:p>
        </w:tc>
      </w:tr>
      <w:tr w:rsidR="004121F7" w14:paraId="2EDFFB6C" w14:textId="77777777" w:rsidTr="004121F7">
        <w:trPr>
          <w:trHeight w:val="879"/>
        </w:trPr>
        <w:tc>
          <w:tcPr>
            <w:tcW w:w="3114" w:type="dxa"/>
            <w:vAlign w:val="center"/>
          </w:tcPr>
          <w:p w14:paraId="6FB0AE6C" w14:textId="77777777" w:rsidR="004121F7" w:rsidRPr="004121F7" w:rsidRDefault="004121F7" w:rsidP="004121F7">
            <w:pPr>
              <w:rPr>
                <w:sz w:val="22"/>
                <w:szCs w:val="22"/>
              </w:rPr>
            </w:pPr>
            <w:r w:rsidRPr="004121F7">
              <w:rPr>
                <w:sz w:val="22"/>
                <w:szCs w:val="22"/>
              </w:rPr>
              <w:t>1.7 Do you make the best use of teaching assistants (LSAs, HLTAs)?</w:t>
            </w:r>
          </w:p>
        </w:tc>
        <w:tc>
          <w:tcPr>
            <w:tcW w:w="4252" w:type="dxa"/>
          </w:tcPr>
          <w:p w14:paraId="682055C6" w14:textId="40A0B8B1" w:rsidR="004121F7" w:rsidRDefault="003E4B2A" w:rsidP="003E4B2A">
            <w:pPr>
              <w:pStyle w:val="ListParagraph"/>
              <w:numPr>
                <w:ilvl w:val="0"/>
                <w:numId w:val="28"/>
              </w:numPr>
            </w:pPr>
            <w:r>
              <w:t xml:space="preserve">Work alongside Trust leaders to undertake develop the understanding of how to use LSAs most effectively. </w:t>
            </w:r>
          </w:p>
        </w:tc>
        <w:tc>
          <w:tcPr>
            <w:tcW w:w="1276" w:type="dxa"/>
          </w:tcPr>
          <w:p w14:paraId="3B87868A" w14:textId="62E31A80" w:rsidR="004121F7" w:rsidRDefault="003E4B2A" w:rsidP="004121F7">
            <w:r>
              <w:t>Yes</w:t>
            </w:r>
          </w:p>
        </w:tc>
        <w:tc>
          <w:tcPr>
            <w:tcW w:w="3260" w:type="dxa"/>
          </w:tcPr>
          <w:p w14:paraId="59412E67" w14:textId="05930991" w:rsidR="004121F7" w:rsidRDefault="003E4B2A" w:rsidP="004121F7">
            <w:r>
              <w:t xml:space="preserve">Training </w:t>
            </w:r>
          </w:p>
        </w:tc>
        <w:tc>
          <w:tcPr>
            <w:tcW w:w="2048" w:type="dxa"/>
          </w:tcPr>
          <w:p w14:paraId="349E1031" w14:textId="3592CCC6" w:rsidR="004121F7" w:rsidRDefault="003E4B2A" w:rsidP="004121F7">
            <w:r>
              <w:t>No</w:t>
            </w:r>
          </w:p>
        </w:tc>
      </w:tr>
      <w:tr w:rsidR="004121F7" w14:paraId="317395B7" w14:textId="77777777" w:rsidTr="004121F7">
        <w:trPr>
          <w:trHeight w:val="363"/>
        </w:trPr>
        <w:tc>
          <w:tcPr>
            <w:tcW w:w="13950" w:type="dxa"/>
            <w:gridSpan w:val="5"/>
            <w:shd w:val="clear" w:color="auto" w:fill="DEE3E7"/>
            <w:vAlign w:val="center"/>
          </w:tcPr>
          <w:p w14:paraId="61BD2CFB" w14:textId="77777777" w:rsidR="004121F7" w:rsidRDefault="004121F7" w:rsidP="004121F7">
            <w:r>
              <w:rPr>
                <w:rFonts w:ascii="Blinker" w:hAnsi="Blinker"/>
                <w:b/>
                <w:bCs/>
                <w:color w:val="00768A"/>
              </w:rPr>
              <w:t>2</w:t>
            </w:r>
            <w:r w:rsidRPr="004121F7">
              <w:rPr>
                <w:rFonts w:ascii="Blinker" w:hAnsi="Blinker"/>
                <w:b/>
                <w:bCs/>
                <w:color w:val="00768A"/>
              </w:rPr>
              <w:t xml:space="preserve">. </w:t>
            </w:r>
            <w:r>
              <w:rPr>
                <w:rFonts w:ascii="Blinker" w:hAnsi="Blinker"/>
                <w:b/>
                <w:bCs/>
                <w:color w:val="00768A"/>
              </w:rPr>
              <w:t>Staff Training</w:t>
            </w:r>
          </w:p>
        </w:tc>
      </w:tr>
      <w:tr w:rsidR="004121F7" w14:paraId="7233AB58" w14:textId="77777777" w:rsidTr="00D150CC">
        <w:trPr>
          <w:trHeight w:val="879"/>
        </w:trPr>
        <w:tc>
          <w:tcPr>
            <w:tcW w:w="3114" w:type="dxa"/>
          </w:tcPr>
          <w:p w14:paraId="3A4362F9" w14:textId="77777777" w:rsidR="004121F7" w:rsidRPr="004121F7" w:rsidRDefault="004121F7" w:rsidP="004121F7">
            <w:pPr>
              <w:rPr>
                <w:sz w:val="22"/>
                <w:szCs w:val="22"/>
              </w:rPr>
            </w:pPr>
            <w:r w:rsidRPr="009568E5">
              <w:t>2.1 Do you ensure that staff are familiar with technology and practices developed to assist people with disabilities?</w:t>
            </w:r>
          </w:p>
        </w:tc>
        <w:tc>
          <w:tcPr>
            <w:tcW w:w="4252" w:type="dxa"/>
          </w:tcPr>
          <w:p w14:paraId="4638CDF6" w14:textId="35194527" w:rsidR="004121F7" w:rsidRDefault="003E4B2A" w:rsidP="003E4B2A">
            <w:pPr>
              <w:pStyle w:val="ListParagraph"/>
              <w:numPr>
                <w:ilvl w:val="0"/>
                <w:numId w:val="28"/>
              </w:numPr>
            </w:pPr>
            <w:r>
              <w:t xml:space="preserve">Specialist training to be provided that is specific to individual needs, as appropriate. </w:t>
            </w:r>
          </w:p>
        </w:tc>
        <w:tc>
          <w:tcPr>
            <w:tcW w:w="1276" w:type="dxa"/>
          </w:tcPr>
          <w:p w14:paraId="0C42389A" w14:textId="18B3933F" w:rsidR="004121F7" w:rsidRDefault="003E4B2A" w:rsidP="004121F7">
            <w:r>
              <w:t>Yes</w:t>
            </w:r>
          </w:p>
        </w:tc>
        <w:tc>
          <w:tcPr>
            <w:tcW w:w="3260" w:type="dxa"/>
          </w:tcPr>
          <w:p w14:paraId="63822470" w14:textId="612BE8AF" w:rsidR="004121F7" w:rsidRDefault="003E4B2A" w:rsidP="004121F7">
            <w:r>
              <w:t>Training, Assessment</w:t>
            </w:r>
          </w:p>
        </w:tc>
        <w:tc>
          <w:tcPr>
            <w:tcW w:w="2048" w:type="dxa"/>
          </w:tcPr>
          <w:p w14:paraId="12BCDB3F" w14:textId="24F9348B" w:rsidR="004121F7" w:rsidRDefault="003E4B2A" w:rsidP="004121F7">
            <w:r>
              <w:t>N/A</w:t>
            </w:r>
          </w:p>
        </w:tc>
      </w:tr>
      <w:tr w:rsidR="004121F7" w14:paraId="34E0A32C" w14:textId="77777777" w:rsidTr="00D150CC">
        <w:trPr>
          <w:trHeight w:val="879"/>
        </w:trPr>
        <w:tc>
          <w:tcPr>
            <w:tcW w:w="3114" w:type="dxa"/>
          </w:tcPr>
          <w:p w14:paraId="4341364C" w14:textId="77777777" w:rsidR="004121F7" w:rsidRPr="004121F7" w:rsidRDefault="004121F7" w:rsidP="004121F7">
            <w:pPr>
              <w:rPr>
                <w:sz w:val="22"/>
                <w:szCs w:val="22"/>
              </w:rPr>
            </w:pPr>
            <w:r w:rsidRPr="009568E5">
              <w:t xml:space="preserve">2.2 Do you ensure that teachers and teaching assistants have the necessary </w:t>
            </w:r>
            <w:r w:rsidRPr="009568E5">
              <w:lastRenderedPageBreak/>
              <w:t>training to teach and support pupils with a disability?</w:t>
            </w:r>
          </w:p>
        </w:tc>
        <w:tc>
          <w:tcPr>
            <w:tcW w:w="4252" w:type="dxa"/>
          </w:tcPr>
          <w:p w14:paraId="1A93142B" w14:textId="77777777" w:rsidR="004121F7" w:rsidRDefault="003E4B2A" w:rsidP="003E4B2A">
            <w:pPr>
              <w:pStyle w:val="ListParagraph"/>
              <w:numPr>
                <w:ilvl w:val="0"/>
                <w:numId w:val="28"/>
              </w:numPr>
            </w:pPr>
            <w:r>
              <w:lastRenderedPageBreak/>
              <w:t xml:space="preserve">SENDCO and SLT to deliver training as appropriate. </w:t>
            </w:r>
          </w:p>
          <w:p w14:paraId="37CCC7AB" w14:textId="317A5213" w:rsidR="003E4B2A" w:rsidRDefault="003E4B2A" w:rsidP="003E4B2A">
            <w:pPr>
              <w:pStyle w:val="ListParagraph"/>
              <w:numPr>
                <w:ilvl w:val="0"/>
                <w:numId w:val="28"/>
              </w:numPr>
            </w:pPr>
            <w:r>
              <w:lastRenderedPageBreak/>
              <w:t>SENDCO and SLT to deliver training on Wakefield Progression</w:t>
            </w:r>
            <w:r w:rsidR="00913DDC">
              <w:t xml:space="preserve"> Set</w:t>
            </w:r>
          </w:p>
        </w:tc>
        <w:tc>
          <w:tcPr>
            <w:tcW w:w="1276" w:type="dxa"/>
          </w:tcPr>
          <w:p w14:paraId="4614BE97" w14:textId="6313ED10" w:rsidR="004121F7" w:rsidRDefault="00913DDC" w:rsidP="004121F7">
            <w:r>
              <w:lastRenderedPageBreak/>
              <w:t>Yes</w:t>
            </w:r>
          </w:p>
        </w:tc>
        <w:tc>
          <w:tcPr>
            <w:tcW w:w="3260" w:type="dxa"/>
          </w:tcPr>
          <w:p w14:paraId="24E08E09" w14:textId="1A191B3F" w:rsidR="004121F7" w:rsidRDefault="00913DDC" w:rsidP="004121F7">
            <w:r>
              <w:t>Training, Assessment</w:t>
            </w:r>
          </w:p>
        </w:tc>
        <w:tc>
          <w:tcPr>
            <w:tcW w:w="2048" w:type="dxa"/>
          </w:tcPr>
          <w:p w14:paraId="55B5A751" w14:textId="454D9B41" w:rsidR="004121F7" w:rsidRDefault="00913DDC" w:rsidP="004121F7">
            <w:r>
              <w:t>Yes</w:t>
            </w:r>
          </w:p>
        </w:tc>
      </w:tr>
      <w:tr w:rsidR="004121F7" w14:paraId="484BAC88" w14:textId="77777777" w:rsidTr="00D150CC">
        <w:trPr>
          <w:trHeight w:val="879"/>
        </w:trPr>
        <w:tc>
          <w:tcPr>
            <w:tcW w:w="3114" w:type="dxa"/>
          </w:tcPr>
          <w:p w14:paraId="28E0932C" w14:textId="77777777" w:rsidR="004121F7" w:rsidRPr="004121F7" w:rsidRDefault="004121F7" w:rsidP="004121F7">
            <w:pPr>
              <w:rPr>
                <w:sz w:val="22"/>
                <w:szCs w:val="22"/>
              </w:rPr>
            </w:pPr>
            <w:r w:rsidRPr="009568E5">
              <w:t>2.3 Are your staff aware of how classrooms should be optimally organised for pupils with a disability?</w:t>
            </w:r>
          </w:p>
        </w:tc>
        <w:tc>
          <w:tcPr>
            <w:tcW w:w="4252" w:type="dxa"/>
          </w:tcPr>
          <w:p w14:paraId="4A7ABDB3" w14:textId="451109B6" w:rsidR="004121F7" w:rsidRDefault="00913DDC" w:rsidP="00913DDC">
            <w:pPr>
              <w:pStyle w:val="ListParagraph"/>
              <w:numPr>
                <w:ilvl w:val="0"/>
                <w:numId w:val="29"/>
              </w:numPr>
            </w:pPr>
            <w:r>
              <w:t xml:space="preserve">Seating plans for each classroom identify pupils needs; these are revied frequently and reviewed by SENDCO and SLT. </w:t>
            </w:r>
          </w:p>
        </w:tc>
        <w:tc>
          <w:tcPr>
            <w:tcW w:w="1276" w:type="dxa"/>
          </w:tcPr>
          <w:p w14:paraId="61CC5723" w14:textId="36D803A7" w:rsidR="004121F7" w:rsidRDefault="00913DDC" w:rsidP="004121F7">
            <w:r>
              <w:t>Yes</w:t>
            </w:r>
          </w:p>
        </w:tc>
        <w:tc>
          <w:tcPr>
            <w:tcW w:w="3260" w:type="dxa"/>
          </w:tcPr>
          <w:p w14:paraId="7737D51E" w14:textId="14144B60" w:rsidR="004121F7" w:rsidRDefault="00913DDC" w:rsidP="004121F7">
            <w:r>
              <w:t>Documentation – Seating Plan</w:t>
            </w:r>
          </w:p>
        </w:tc>
        <w:tc>
          <w:tcPr>
            <w:tcW w:w="2048" w:type="dxa"/>
          </w:tcPr>
          <w:p w14:paraId="33F7E652" w14:textId="59E2AC71" w:rsidR="004121F7" w:rsidRDefault="00913DDC" w:rsidP="004121F7">
            <w:r>
              <w:t>Yes</w:t>
            </w:r>
          </w:p>
        </w:tc>
      </w:tr>
      <w:tr w:rsidR="004121F7" w14:paraId="1EAF066A" w14:textId="77777777" w:rsidTr="00D150CC">
        <w:trPr>
          <w:trHeight w:val="879"/>
        </w:trPr>
        <w:tc>
          <w:tcPr>
            <w:tcW w:w="3114" w:type="dxa"/>
          </w:tcPr>
          <w:p w14:paraId="1A26C7F5" w14:textId="77777777" w:rsidR="004121F7" w:rsidRPr="004121F7" w:rsidRDefault="004121F7" w:rsidP="004121F7">
            <w:pPr>
              <w:rPr>
                <w:sz w:val="22"/>
                <w:szCs w:val="22"/>
              </w:rPr>
            </w:pPr>
            <w:r w:rsidRPr="009568E5">
              <w:t xml:space="preserve">2.4 Have staff received training in ensuring that lessons are responsive to the diverse nature of pupil needs and abilities? </w:t>
            </w:r>
          </w:p>
        </w:tc>
        <w:tc>
          <w:tcPr>
            <w:tcW w:w="4252" w:type="dxa"/>
          </w:tcPr>
          <w:p w14:paraId="5CD1C0B8" w14:textId="095EF461" w:rsidR="004121F7" w:rsidRDefault="00913DDC" w:rsidP="00913DDC">
            <w:pPr>
              <w:pStyle w:val="ListParagraph"/>
              <w:numPr>
                <w:ilvl w:val="0"/>
                <w:numId w:val="29"/>
              </w:numPr>
            </w:pPr>
            <w:r>
              <w:t>Specialist training to be provided that is specific to individual needs, as appropriate.</w:t>
            </w:r>
          </w:p>
        </w:tc>
        <w:tc>
          <w:tcPr>
            <w:tcW w:w="1276" w:type="dxa"/>
          </w:tcPr>
          <w:p w14:paraId="75DB2DF4" w14:textId="2071537E" w:rsidR="004121F7" w:rsidRDefault="00913DDC" w:rsidP="004121F7">
            <w:r>
              <w:t>Yes</w:t>
            </w:r>
          </w:p>
        </w:tc>
        <w:tc>
          <w:tcPr>
            <w:tcW w:w="3260" w:type="dxa"/>
          </w:tcPr>
          <w:p w14:paraId="747EE50B" w14:textId="70BA52F9" w:rsidR="004121F7" w:rsidRDefault="00913DDC" w:rsidP="004121F7">
            <w:r>
              <w:t>Training</w:t>
            </w:r>
          </w:p>
        </w:tc>
        <w:tc>
          <w:tcPr>
            <w:tcW w:w="2048" w:type="dxa"/>
          </w:tcPr>
          <w:p w14:paraId="4325DD7E" w14:textId="1BB73A24" w:rsidR="004121F7" w:rsidRDefault="00913DDC" w:rsidP="004121F7">
            <w:r>
              <w:t>Yes</w:t>
            </w:r>
          </w:p>
        </w:tc>
      </w:tr>
      <w:tr w:rsidR="004121F7" w14:paraId="7C640284" w14:textId="77777777" w:rsidTr="004121F7">
        <w:trPr>
          <w:trHeight w:val="357"/>
        </w:trPr>
        <w:tc>
          <w:tcPr>
            <w:tcW w:w="13950" w:type="dxa"/>
            <w:gridSpan w:val="5"/>
            <w:shd w:val="clear" w:color="auto" w:fill="DEE3E7"/>
            <w:vAlign w:val="center"/>
          </w:tcPr>
          <w:p w14:paraId="3B95C99B" w14:textId="77777777" w:rsidR="004121F7" w:rsidRDefault="004121F7" w:rsidP="004121F7">
            <w:r>
              <w:rPr>
                <w:rFonts w:ascii="Blinker" w:hAnsi="Blinker"/>
                <w:b/>
                <w:bCs/>
                <w:color w:val="00768A"/>
              </w:rPr>
              <w:t>3</w:t>
            </w:r>
            <w:r w:rsidRPr="004121F7">
              <w:rPr>
                <w:rFonts w:ascii="Blinker" w:hAnsi="Blinker"/>
                <w:b/>
                <w:bCs/>
                <w:color w:val="00768A"/>
              </w:rPr>
              <w:t>. Provision of Written Information</w:t>
            </w:r>
          </w:p>
        </w:tc>
      </w:tr>
      <w:tr w:rsidR="004121F7" w14:paraId="4C4BAE4F" w14:textId="77777777" w:rsidTr="00D150CC">
        <w:trPr>
          <w:trHeight w:val="879"/>
        </w:trPr>
        <w:tc>
          <w:tcPr>
            <w:tcW w:w="3114" w:type="dxa"/>
          </w:tcPr>
          <w:p w14:paraId="23C17F89" w14:textId="77777777" w:rsidR="004121F7" w:rsidRPr="009568E5" w:rsidRDefault="004121F7" w:rsidP="004121F7">
            <w:r w:rsidRPr="00D77F4E">
              <w:t>3.1 What provisions are made for making information available to all people who may need access to goods, services and facilities?</w:t>
            </w:r>
          </w:p>
        </w:tc>
        <w:tc>
          <w:tcPr>
            <w:tcW w:w="4252" w:type="dxa"/>
          </w:tcPr>
          <w:p w14:paraId="231D215B" w14:textId="77777777" w:rsidR="004121F7" w:rsidRDefault="00913DDC" w:rsidP="00913DDC">
            <w:pPr>
              <w:pStyle w:val="ListParagraph"/>
              <w:numPr>
                <w:ilvl w:val="0"/>
                <w:numId w:val="29"/>
              </w:numPr>
            </w:pPr>
            <w:r>
              <w:t xml:space="preserve">The school will consider and review the formats used on school website and communications in order to ensure parents can access it. </w:t>
            </w:r>
          </w:p>
          <w:p w14:paraId="51466EBB" w14:textId="26B05D90" w:rsidR="00913DDC" w:rsidRDefault="00913DDC" w:rsidP="00913DDC">
            <w:pPr>
              <w:pStyle w:val="ListParagraph"/>
              <w:numPr>
                <w:ilvl w:val="0"/>
                <w:numId w:val="29"/>
              </w:numPr>
            </w:pPr>
            <w:r>
              <w:t xml:space="preserve">The school will understand the services available for converting written information into alternative formats. </w:t>
            </w:r>
          </w:p>
        </w:tc>
        <w:tc>
          <w:tcPr>
            <w:tcW w:w="1276" w:type="dxa"/>
          </w:tcPr>
          <w:p w14:paraId="1612CC1C" w14:textId="079DEC4A" w:rsidR="004121F7" w:rsidRDefault="00913DDC" w:rsidP="004121F7">
            <w:r>
              <w:t>No</w:t>
            </w:r>
          </w:p>
        </w:tc>
        <w:tc>
          <w:tcPr>
            <w:tcW w:w="3260" w:type="dxa"/>
          </w:tcPr>
          <w:p w14:paraId="6A2D0F48" w14:textId="6345E215" w:rsidR="004121F7" w:rsidRDefault="00913DDC" w:rsidP="004121F7">
            <w:r>
              <w:t>Communication</w:t>
            </w:r>
          </w:p>
        </w:tc>
        <w:tc>
          <w:tcPr>
            <w:tcW w:w="2048" w:type="dxa"/>
          </w:tcPr>
          <w:p w14:paraId="5DB03770" w14:textId="6D5B7C87" w:rsidR="004121F7" w:rsidRDefault="00913DDC" w:rsidP="004121F7">
            <w:r>
              <w:t>Yes</w:t>
            </w:r>
          </w:p>
        </w:tc>
      </w:tr>
      <w:tr w:rsidR="004121F7" w14:paraId="2C811CE6" w14:textId="77777777" w:rsidTr="00D150CC">
        <w:trPr>
          <w:trHeight w:val="879"/>
        </w:trPr>
        <w:tc>
          <w:tcPr>
            <w:tcW w:w="3114" w:type="dxa"/>
          </w:tcPr>
          <w:p w14:paraId="0E6AF8C0" w14:textId="77777777" w:rsidR="004121F7" w:rsidRPr="009568E5" w:rsidRDefault="004121F7" w:rsidP="004121F7">
            <w:r w:rsidRPr="00D77F4E">
              <w:t>3.2 Do you provide access to computer technology appropriate for pupils and adults with disabilities?</w:t>
            </w:r>
          </w:p>
        </w:tc>
        <w:tc>
          <w:tcPr>
            <w:tcW w:w="4252" w:type="dxa"/>
          </w:tcPr>
          <w:p w14:paraId="38D58E61" w14:textId="10473F53" w:rsidR="004121F7" w:rsidRDefault="00913DDC" w:rsidP="00913DDC">
            <w:pPr>
              <w:pStyle w:val="ListParagraph"/>
              <w:numPr>
                <w:ilvl w:val="0"/>
                <w:numId w:val="30"/>
              </w:numPr>
            </w:pPr>
            <w:r>
              <w:t xml:space="preserve">Computer Technology equipment access and appropriateness will be reviewed, in line with the needs of </w:t>
            </w:r>
            <w:r>
              <w:lastRenderedPageBreak/>
              <w:t>individuals and the Online Safety Policy.</w:t>
            </w:r>
          </w:p>
        </w:tc>
        <w:tc>
          <w:tcPr>
            <w:tcW w:w="1276" w:type="dxa"/>
          </w:tcPr>
          <w:p w14:paraId="73C3F4A7" w14:textId="162337E2" w:rsidR="004121F7" w:rsidRDefault="00913DDC" w:rsidP="004121F7">
            <w:r>
              <w:lastRenderedPageBreak/>
              <w:t>No</w:t>
            </w:r>
          </w:p>
        </w:tc>
        <w:tc>
          <w:tcPr>
            <w:tcW w:w="3260" w:type="dxa"/>
          </w:tcPr>
          <w:p w14:paraId="3F8DAD91" w14:textId="41D8114A" w:rsidR="004121F7" w:rsidRDefault="00913DDC" w:rsidP="004121F7">
            <w:r>
              <w:t>Equipment</w:t>
            </w:r>
          </w:p>
        </w:tc>
        <w:tc>
          <w:tcPr>
            <w:tcW w:w="2048" w:type="dxa"/>
          </w:tcPr>
          <w:p w14:paraId="39487A1A" w14:textId="65F23C48" w:rsidR="004121F7" w:rsidRDefault="00913DDC" w:rsidP="004121F7">
            <w:r>
              <w:t>No</w:t>
            </w:r>
          </w:p>
        </w:tc>
      </w:tr>
      <w:tr w:rsidR="004121F7" w14:paraId="0EF66052" w14:textId="77777777" w:rsidTr="00D150CC">
        <w:trPr>
          <w:trHeight w:val="879"/>
        </w:trPr>
        <w:tc>
          <w:tcPr>
            <w:tcW w:w="3114" w:type="dxa"/>
          </w:tcPr>
          <w:p w14:paraId="703E7B25" w14:textId="77777777" w:rsidR="004121F7" w:rsidRPr="009568E5" w:rsidRDefault="004121F7" w:rsidP="004121F7">
            <w:r w:rsidRPr="00D77F4E">
              <w:t>3.3 Do you provide access to internet resources appropriate for pupils and adults with disabilities?</w:t>
            </w:r>
          </w:p>
        </w:tc>
        <w:tc>
          <w:tcPr>
            <w:tcW w:w="4252" w:type="dxa"/>
          </w:tcPr>
          <w:p w14:paraId="232B9BD2" w14:textId="77777777" w:rsidR="00913DDC" w:rsidRDefault="00913DDC" w:rsidP="00913DDC">
            <w:pPr>
              <w:pStyle w:val="ListParagraph"/>
              <w:numPr>
                <w:ilvl w:val="0"/>
                <w:numId w:val="30"/>
              </w:numPr>
            </w:pPr>
            <w:r>
              <w:t>Monitoring and filtering systems in place, overseen by SLT.</w:t>
            </w:r>
          </w:p>
          <w:p w14:paraId="02713CA3" w14:textId="77777777" w:rsidR="00913DDC" w:rsidRDefault="00913DDC" w:rsidP="00913DDC">
            <w:pPr>
              <w:pStyle w:val="ListParagraph"/>
              <w:numPr>
                <w:ilvl w:val="0"/>
                <w:numId w:val="30"/>
              </w:numPr>
            </w:pPr>
            <w:r>
              <w:t>Computing scheme, age-appropriate.</w:t>
            </w:r>
          </w:p>
          <w:p w14:paraId="2807213F" w14:textId="1EB43566" w:rsidR="004121F7" w:rsidRDefault="00913DDC" w:rsidP="00913DDC">
            <w:pPr>
              <w:pStyle w:val="ListParagraph"/>
              <w:numPr>
                <w:ilvl w:val="0"/>
                <w:numId w:val="30"/>
              </w:numPr>
            </w:pPr>
            <w:r>
              <w:t>Access will be reviewed, in line with the needs of individuals.</w:t>
            </w:r>
          </w:p>
        </w:tc>
        <w:tc>
          <w:tcPr>
            <w:tcW w:w="1276" w:type="dxa"/>
          </w:tcPr>
          <w:p w14:paraId="34932975" w14:textId="40564DF8" w:rsidR="004121F7" w:rsidRDefault="00913DDC" w:rsidP="004121F7">
            <w:r>
              <w:t>No</w:t>
            </w:r>
          </w:p>
        </w:tc>
        <w:tc>
          <w:tcPr>
            <w:tcW w:w="3260" w:type="dxa"/>
          </w:tcPr>
          <w:p w14:paraId="0CAA307E" w14:textId="74B8CE39" w:rsidR="004121F7" w:rsidRDefault="00913DDC" w:rsidP="004121F7">
            <w:r>
              <w:t>Equipment</w:t>
            </w:r>
          </w:p>
        </w:tc>
        <w:tc>
          <w:tcPr>
            <w:tcW w:w="2048" w:type="dxa"/>
          </w:tcPr>
          <w:p w14:paraId="78131415" w14:textId="6BA5FCB4" w:rsidR="004121F7" w:rsidRDefault="00913DDC" w:rsidP="004121F7">
            <w:r>
              <w:t>No</w:t>
            </w:r>
          </w:p>
        </w:tc>
      </w:tr>
      <w:tr w:rsidR="004121F7" w14:paraId="6E848452" w14:textId="77777777" w:rsidTr="00D150CC">
        <w:trPr>
          <w:trHeight w:val="879"/>
        </w:trPr>
        <w:tc>
          <w:tcPr>
            <w:tcW w:w="3114" w:type="dxa"/>
          </w:tcPr>
          <w:p w14:paraId="1CD9D27A" w14:textId="77777777" w:rsidR="004121F7" w:rsidRPr="009568E5" w:rsidRDefault="004121F7" w:rsidP="004121F7">
            <w:r w:rsidRPr="00D77F4E">
              <w:t>3.4 Do you ensure that information is presented to groups in a way which is user-friendly for pupils and adults with visual disabilities e.g. by reading aloud, overhead projections and describing diagrams?</w:t>
            </w:r>
          </w:p>
        </w:tc>
        <w:tc>
          <w:tcPr>
            <w:tcW w:w="4252" w:type="dxa"/>
          </w:tcPr>
          <w:p w14:paraId="6B6C5DFF" w14:textId="3DED3A8A" w:rsidR="004121F7" w:rsidRDefault="00913DDC" w:rsidP="004121F7">
            <w:r>
              <w:t xml:space="preserve">Yes - </w:t>
            </w:r>
            <w:r>
              <w:t>No issues identified</w:t>
            </w:r>
          </w:p>
        </w:tc>
        <w:tc>
          <w:tcPr>
            <w:tcW w:w="1276" w:type="dxa"/>
          </w:tcPr>
          <w:p w14:paraId="375EEB03" w14:textId="5F466697" w:rsidR="004121F7" w:rsidRDefault="00913DDC" w:rsidP="004121F7">
            <w:r>
              <w:t>No</w:t>
            </w:r>
          </w:p>
        </w:tc>
        <w:tc>
          <w:tcPr>
            <w:tcW w:w="3260" w:type="dxa"/>
          </w:tcPr>
          <w:p w14:paraId="4F6A90CE" w14:textId="7DD39887" w:rsidR="004121F7" w:rsidRDefault="00913DDC" w:rsidP="004121F7">
            <w:r>
              <w:t>N/A</w:t>
            </w:r>
          </w:p>
        </w:tc>
        <w:tc>
          <w:tcPr>
            <w:tcW w:w="2048" w:type="dxa"/>
          </w:tcPr>
          <w:p w14:paraId="464209F3" w14:textId="4FB7449E" w:rsidR="004121F7" w:rsidRDefault="00913DDC" w:rsidP="004121F7">
            <w:r>
              <w:t>N/A</w:t>
            </w:r>
          </w:p>
        </w:tc>
      </w:tr>
      <w:tr w:rsidR="004121F7" w14:paraId="1620C13C" w14:textId="77777777" w:rsidTr="00D150CC">
        <w:trPr>
          <w:trHeight w:val="879"/>
        </w:trPr>
        <w:tc>
          <w:tcPr>
            <w:tcW w:w="3114" w:type="dxa"/>
          </w:tcPr>
          <w:p w14:paraId="6CD51DD8" w14:textId="77777777" w:rsidR="004121F7" w:rsidRPr="009568E5" w:rsidRDefault="004121F7" w:rsidP="004121F7">
            <w:r w:rsidRPr="00D77F4E">
              <w:t>3.5 Do you have the facilities to produce written information in a variety of font sizes?</w:t>
            </w:r>
          </w:p>
        </w:tc>
        <w:tc>
          <w:tcPr>
            <w:tcW w:w="4252" w:type="dxa"/>
          </w:tcPr>
          <w:p w14:paraId="46E6E293" w14:textId="564FBD17" w:rsidR="004121F7" w:rsidRDefault="00913DDC" w:rsidP="004121F7">
            <w:r>
              <w:t>Yes - No issues identified</w:t>
            </w:r>
          </w:p>
        </w:tc>
        <w:tc>
          <w:tcPr>
            <w:tcW w:w="1276" w:type="dxa"/>
          </w:tcPr>
          <w:p w14:paraId="228F0C07" w14:textId="05B09FB2" w:rsidR="004121F7" w:rsidRDefault="00913DDC" w:rsidP="004121F7">
            <w:r>
              <w:t>No</w:t>
            </w:r>
          </w:p>
        </w:tc>
        <w:tc>
          <w:tcPr>
            <w:tcW w:w="3260" w:type="dxa"/>
          </w:tcPr>
          <w:p w14:paraId="64CD2E39" w14:textId="59E84ABC" w:rsidR="004121F7" w:rsidRDefault="00913DDC" w:rsidP="004121F7">
            <w:r>
              <w:t>N/A</w:t>
            </w:r>
          </w:p>
        </w:tc>
        <w:tc>
          <w:tcPr>
            <w:tcW w:w="2048" w:type="dxa"/>
          </w:tcPr>
          <w:p w14:paraId="2E733E10" w14:textId="64AC6749" w:rsidR="004121F7" w:rsidRDefault="00913DDC" w:rsidP="004121F7">
            <w:r>
              <w:t>N/A</w:t>
            </w:r>
          </w:p>
        </w:tc>
      </w:tr>
      <w:tr w:rsidR="004121F7" w14:paraId="43AE05B6" w14:textId="77777777" w:rsidTr="00D150CC">
        <w:trPr>
          <w:trHeight w:val="879"/>
        </w:trPr>
        <w:tc>
          <w:tcPr>
            <w:tcW w:w="3114" w:type="dxa"/>
          </w:tcPr>
          <w:p w14:paraId="01A1D0F9" w14:textId="77777777" w:rsidR="004121F7" w:rsidRPr="009568E5" w:rsidRDefault="004121F7" w:rsidP="004121F7">
            <w:r w:rsidRPr="00D77F4E">
              <w:t>3.6 Do you make use of RNIB guidelines formats? (RNIB guidelines may be obtained from www.rnib.org.uk)</w:t>
            </w:r>
          </w:p>
        </w:tc>
        <w:tc>
          <w:tcPr>
            <w:tcW w:w="4252" w:type="dxa"/>
          </w:tcPr>
          <w:p w14:paraId="37DAA072" w14:textId="5A95AB77" w:rsidR="004121F7" w:rsidRDefault="00913DDC" w:rsidP="004121F7">
            <w:r>
              <w:t xml:space="preserve">Yes – School seeks supports from Wakefield Visual Impairment Service to help this. </w:t>
            </w:r>
          </w:p>
        </w:tc>
        <w:tc>
          <w:tcPr>
            <w:tcW w:w="1276" w:type="dxa"/>
          </w:tcPr>
          <w:p w14:paraId="594A13E6" w14:textId="368F9E9C" w:rsidR="004121F7" w:rsidRDefault="00913DDC" w:rsidP="004121F7">
            <w:r>
              <w:t>No</w:t>
            </w:r>
          </w:p>
        </w:tc>
        <w:tc>
          <w:tcPr>
            <w:tcW w:w="3260" w:type="dxa"/>
          </w:tcPr>
          <w:p w14:paraId="09EA45BC" w14:textId="56D82ED9" w:rsidR="004121F7" w:rsidRDefault="00913DDC" w:rsidP="004121F7">
            <w:r>
              <w:t>N/A</w:t>
            </w:r>
          </w:p>
        </w:tc>
        <w:tc>
          <w:tcPr>
            <w:tcW w:w="2048" w:type="dxa"/>
          </w:tcPr>
          <w:p w14:paraId="7B81F557" w14:textId="31CEAB80" w:rsidR="004121F7" w:rsidRDefault="00913DDC" w:rsidP="004121F7">
            <w:r>
              <w:t>N/A</w:t>
            </w:r>
          </w:p>
        </w:tc>
      </w:tr>
      <w:tr w:rsidR="004121F7" w14:paraId="48359BB5" w14:textId="77777777" w:rsidTr="004121F7">
        <w:trPr>
          <w:trHeight w:val="363"/>
        </w:trPr>
        <w:tc>
          <w:tcPr>
            <w:tcW w:w="13950" w:type="dxa"/>
            <w:gridSpan w:val="5"/>
            <w:shd w:val="clear" w:color="auto" w:fill="DEE3E7"/>
            <w:vAlign w:val="center"/>
          </w:tcPr>
          <w:p w14:paraId="061E01BE" w14:textId="77777777" w:rsidR="004121F7" w:rsidRDefault="004121F7" w:rsidP="004121F7">
            <w:r w:rsidRPr="004121F7">
              <w:rPr>
                <w:rFonts w:ascii="Blinker" w:hAnsi="Blinker"/>
                <w:b/>
                <w:bCs/>
                <w:color w:val="00768A"/>
              </w:rPr>
              <w:lastRenderedPageBreak/>
              <w:t xml:space="preserve">4. The Physical Environment </w:t>
            </w:r>
            <w:r w:rsidRPr="004121F7">
              <w:rPr>
                <w:rFonts w:ascii="Blinker" w:hAnsi="Blinker"/>
                <w:b/>
                <w:bCs/>
                <w:i/>
                <w:iCs/>
                <w:color w:val="00768A"/>
              </w:rPr>
              <w:t>Consider all the areas to which pupils should have access, including all academic, sporting, play, or social facilities. These would include classrooms, the assembly hall, canteen, library, gymnasium and outdoor sporting facilities, playground and common rooms.</w:t>
            </w:r>
          </w:p>
        </w:tc>
      </w:tr>
      <w:tr w:rsidR="004121F7" w14:paraId="7CF7DB46" w14:textId="77777777" w:rsidTr="00D150CC">
        <w:trPr>
          <w:trHeight w:val="879"/>
        </w:trPr>
        <w:tc>
          <w:tcPr>
            <w:tcW w:w="3114" w:type="dxa"/>
          </w:tcPr>
          <w:p w14:paraId="4BA345BF" w14:textId="77777777" w:rsidR="004121F7" w:rsidRPr="00D77F4E" w:rsidRDefault="004121F7" w:rsidP="004121F7">
            <w:r w:rsidRPr="00670D05">
              <w:t>4.1 Are there any physical structures such as doorways, steps and stairs which may act as barriers for pupils and adults who use wheelchairs?</w:t>
            </w:r>
          </w:p>
        </w:tc>
        <w:tc>
          <w:tcPr>
            <w:tcW w:w="4252" w:type="dxa"/>
          </w:tcPr>
          <w:p w14:paraId="51B785CE" w14:textId="3BE7A8D0" w:rsidR="004121F7" w:rsidRDefault="00143183" w:rsidP="00143183">
            <w:pPr>
              <w:pStyle w:val="ListParagraph"/>
              <w:numPr>
                <w:ilvl w:val="0"/>
                <w:numId w:val="31"/>
              </w:numPr>
            </w:pPr>
            <w:r>
              <w:t xml:space="preserve">Playground and Entrances are accessible with ramps. We haven’t got a ramp into the KS1 entrance but the main entrance, KS2 entrance, Reception and Nursery entrance can all be used. </w:t>
            </w:r>
          </w:p>
        </w:tc>
        <w:tc>
          <w:tcPr>
            <w:tcW w:w="1276" w:type="dxa"/>
          </w:tcPr>
          <w:p w14:paraId="08950C60" w14:textId="6A0262C1" w:rsidR="004121F7" w:rsidRDefault="00143183" w:rsidP="004121F7">
            <w:r>
              <w:t>No</w:t>
            </w:r>
          </w:p>
        </w:tc>
        <w:tc>
          <w:tcPr>
            <w:tcW w:w="3260" w:type="dxa"/>
          </w:tcPr>
          <w:p w14:paraId="59087EDD" w14:textId="168F5325" w:rsidR="004121F7" w:rsidRDefault="00143183" w:rsidP="004121F7">
            <w:r>
              <w:t>N/A</w:t>
            </w:r>
          </w:p>
        </w:tc>
        <w:tc>
          <w:tcPr>
            <w:tcW w:w="2048" w:type="dxa"/>
          </w:tcPr>
          <w:p w14:paraId="35F7C2C5" w14:textId="455A1E36" w:rsidR="004121F7" w:rsidRDefault="00143183" w:rsidP="004121F7">
            <w:r>
              <w:t>N/A</w:t>
            </w:r>
          </w:p>
        </w:tc>
      </w:tr>
      <w:tr w:rsidR="004121F7" w14:paraId="7BE83269" w14:textId="77777777" w:rsidTr="00D150CC">
        <w:trPr>
          <w:trHeight w:val="879"/>
        </w:trPr>
        <w:tc>
          <w:tcPr>
            <w:tcW w:w="3114" w:type="dxa"/>
          </w:tcPr>
          <w:p w14:paraId="4BA41938" w14:textId="77777777" w:rsidR="004121F7" w:rsidRPr="00D77F4E" w:rsidRDefault="004121F7" w:rsidP="004121F7">
            <w:r w:rsidRPr="00670D05">
              <w:t>4.2 Are toilet facilities and showers (where applicable) accessible to wheelchair users?</w:t>
            </w:r>
          </w:p>
        </w:tc>
        <w:tc>
          <w:tcPr>
            <w:tcW w:w="4252" w:type="dxa"/>
          </w:tcPr>
          <w:p w14:paraId="184D36B4" w14:textId="77777777" w:rsidR="004121F7" w:rsidRDefault="00143183" w:rsidP="00143183">
            <w:pPr>
              <w:pStyle w:val="ListParagraph"/>
              <w:numPr>
                <w:ilvl w:val="0"/>
                <w:numId w:val="31"/>
              </w:numPr>
            </w:pPr>
            <w:r>
              <w:t xml:space="preserve">Disabled toilet is kept quiet and cleaned as part of a daily routine. </w:t>
            </w:r>
          </w:p>
          <w:p w14:paraId="71685EDE" w14:textId="69223B65" w:rsidR="00143183" w:rsidRDefault="00143183" w:rsidP="00143183">
            <w:pPr>
              <w:pStyle w:val="ListParagraph"/>
              <w:numPr>
                <w:ilvl w:val="0"/>
                <w:numId w:val="31"/>
              </w:numPr>
            </w:pPr>
            <w:r>
              <w:t xml:space="preserve">No accessible shower on site. </w:t>
            </w:r>
          </w:p>
        </w:tc>
        <w:tc>
          <w:tcPr>
            <w:tcW w:w="1276" w:type="dxa"/>
          </w:tcPr>
          <w:p w14:paraId="4C0C6F92" w14:textId="1053B77A" w:rsidR="004121F7" w:rsidRDefault="00143183" w:rsidP="004121F7">
            <w:r>
              <w:t>Yes</w:t>
            </w:r>
          </w:p>
        </w:tc>
        <w:tc>
          <w:tcPr>
            <w:tcW w:w="3260" w:type="dxa"/>
          </w:tcPr>
          <w:p w14:paraId="142116DF" w14:textId="3338253A" w:rsidR="004121F7" w:rsidRDefault="00143183" w:rsidP="004121F7">
            <w:r>
              <w:t>Physical Environment</w:t>
            </w:r>
          </w:p>
        </w:tc>
        <w:tc>
          <w:tcPr>
            <w:tcW w:w="2048" w:type="dxa"/>
          </w:tcPr>
          <w:p w14:paraId="547732E4" w14:textId="6721A1AE" w:rsidR="004121F7" w:rsidRDefault="00143183" w:rsidP="004121F7">
            <w:r>
              <w:t>Yes</w:t>
            </w:r>
          </w:p>
        </w:tc>
      </w:tr>
      <w:tr w:rsidR="004121F7" w14:paraId="784F0EAA" w14:textId="77777777" w:rsidTr="00D150CC">
        <w:trPr>
          <w:trHeight w:val="879"/>
        </w:trPr>
        <w:tc>
          <w:tcPr>
            <w:tcW w:w="3114" w:type="dxa"/>
          </w:tcPr>
          <w:p w14:paraId="15E2E154" w14:textId="77777777" w:rsidR="004121F7" w:rsidRPr="00D77F4E" w:rsidRDefault="004121F7" w:rsidP="004121F7">
            <w:r w:rsidRPr="00670D05">
              <w:t xml:space="preserve">4.3 Are </w:t>
            </w:r>
            <w:proofErr w:type="gramStart"/>
            <w:r w:rsidRPr="00670D05">
              <w:t>there</w:t>
            </w:r>
            <w:proofErr w:type="gramEnd"/>
            <w:r w:rsidRPr="00670D05">
              <w:t xml:space="preserve"> safe pathways of travel around the school site and parking arrangements?</w:t>
            </w:r>
          </w:p>
        </w:tc>
        <w:tc>
          <w:tcPr>
            <w:tcW w:w="4252" w:type="dxa"/>
          </w:tcPr>
          <w:p w14:paraId="3BEB1EAB" w14:textId="64F73288" w:rsidR="004121F7" w:rsidRDefault="00143183" w:rsidP="004121F7">
            <w:r>
              <w:t>No issues identified</w:t>
            </w:r>
          </w:p>
        </w:tc>
        <w:tc>
          <w:tcPr>
            <w:tcW w:w="1276" w:type="dxa"/>
          </w:tcPr>
          <w:p w14:paraId="46046714" w14:textId="4C5AA5E6" w:rsidR="004121F7" w:rsidRDefault="00143183" w:rsidP="004121F7">
            <w:r>
              <w:t>No</w:t>
            </w:r>
          </w:p>
        </w:tc>
        <w:tc>
          <w:tcPr>
            <w:tcW w:w="3260" w:type="dxa"/>
          </w:tcPr>
          <w:p w14:paraId="31F345C1" w14:textId="4AB3E450" w:rsidR="004121F7" w:rsidRDefault="00143183" w:rsidP="004121F7">
            <w:r>
              <w:t>N/A</w:t>
            </w:r>
          </w:p>
        </w:tc>
        <w:tc>
          <w:tcPr>
            <w:tcW w:w="2048" w:type="dxa"/>
          </w:tcPr>
          <w:p w14:paraId="5CC7CEA2" w14:textId="66F7F084" w:rsidR="004121F7" w:rsidRDefault="00143183" w:rsidP="004121F7">
            <w:r>
              <w:t>N/A</w:t>
            </w:r>
          </w:p>
        </w:tc>
      </w:tr>
      <w:tr w:rsidR="004121F7" w14:paraId="0DACA37B" w14:textId="77777777" w:rsidTr="00D150CC">
        <w:trPr>
          <w:trHeight w:val="879"/>
        </w:trPr>
        <w:tc>
          <w:tcPr>
            <w:tcW w:w="3114" w:type="dxa"/>
          </w:tcPr>
          <w:p w14:paraId="0BF28C98" w14:textId="77777777" w:rsidR="004121F7" w:rsidRPr="00D77F4E" w:rsidRDefault="004121F7" w:rsidP="004121F7">
            <w:r w:rsidRPr="00670D05">
              <w:t>4.4 Is there any decor which may be confusing or disorientating for pupils and adults with a disability with a visual impairment, for example floors and walls which are the same colour?</w:t>
            </w:r>
          </w:p>
        </w:tc>
        <w:tc>
          <w:tcPr>
            <w:tcW w:w="4252" w:type="dxa"/>
          </w:tcPr>
          <w:p w14:paraId="73084801" w14:textId="023922C3" w:rsidR="004121F7" w:rsidRDefault="00143183" w:rsidP="004121F7">
            <w:r>
              <w:t>No issues identified</w:t>
            </w:r>
          </w:p>
        </w:tc>
        <w:tc>
          <w:tcPr>
            <w:tcW w:w="1276" w:type="dxa"/>
          </w:tcPr>
          <w:p w14:paraId="1FBF55B0" w14:textId="690B9062" w:rsidR="004121F7" w:rsidRDefault="00143183" w:rsidP="004121F7">
            <w:r>
              <w:t>No</w:t>
            </w:r>
          </w:p>
        </w:tc>
        <w:tc>
          <w:tcPr>
            <w:tcW w:w="3260" w:type="dxa"/>
          </w:tcPr>
          <w:p w14:paraId="0A46F637" w14:textId="76915B40" w:rsidR="004121F7" w:rsidRDefault="00143183" w:rsidP="004121F7">
            <w:r>
              <w:t>N/A</w:t>
            </w:r>
          </w:p>
        </w:tc>
        <w:tc>
          <w:tcPr>
            <w:tcW w:w="2048" w:type="dxa"/>
          </w:tcPr>
          <w:p w14:paraId="5F605513" w14:textId="23F3513D" w:rsidR="004121F7" w:rsidRDefault="00143183" w:rsidP="004121F7">
            <w:r>
              <w:t>N/A</w:t>
            </w:r>
          </w:p>
        </w:tc>
      </w:tr>
      <w:tr w:rsidR="004121F7" w14:paraId="5A73763C" w14:textId="77777777" w:rsidTr="00D150CC">
        <w:trPr>
          <w:trHeight w:val="879"/>
        </w:trPr>
        <w:tc>
          <w:tcPr>
            <w:tcW w:w="3114" w:type="dxa"/>
          </w:tcPr>
          <w:p w14:paraId="3308568A" w14:textId="77777777" w:rsidR="004121F7" w:rsidRPr="00D77F4E" w:rsidRDefault="004121F7" w:rsidP="004121F7">
            <w:r w:rsidRPr="00670D05">
              <w:lastRenderedPageBreak/>
              <w:t>4.5 Are there any signs which may be confusing or inadequate, for example at the wrong height to be seen by wheelchair users or with little contrast between lettering and background, or with font which is too small to be easily visible?</w:t>
            </w:r>
          </w:p>
        </w:tc>
        <w:tc>
          <w:tcPr>
            <w:tcW w:w="4252" w:type="dxa"/>
          </w:tcPr>
          <w:p w14:paraId="61ECB017" w14:textId="757AC735" w:rsidR="004121F7" w:rsidRDefault="00143183" w:rsidP="004121F7">
            <w:r>
              <w:t>No issues identified</w:t>
            </w:r>
          </w:p>
        </w:tc>
        <w:tc>
          <w:tcPr>
            <w:tcW w:w="1276" w:type="dxa"/>
          </w:tcPr>
          <w:p w14:paraId="502C58E4" w14:textId="45D5F65C" w:rsidR="004121F7" w:rsidRDefault="00143183" w:rsidP="004121F7">
            <w:r>
              <w:t>No</w:t>
            </w:r>
          </w:p>
        </w:tc>
        <w:tc>
          <w:tcPr>
            <w:tcW w:w="3260" w:type="dxa"/>
          </w:tcPr>
          <w:p w14:paraId="505B0A4E" w14:textId="667D6ED3" w:rsidR="004121F7" w:rsidRDefault="00143183" w:rsidP="004121F7">
            <w:r>
              <w:t>N/A</w:t>
            </w:r>
          </w:p>
        </w:tc>
        <w:tc>
          <w:tcPr>
            <w:tcW w:w="2048" w:type="dxa"/>
          </w:tcPr>
          <w:p w14:paraId="4FA72641" w14:textId="5CC05992" w:rsidR="004121F7" w:rsidRDefault="00143183" w:rsidP="004121F7">
            <w:r>
              <w:t>N/A</w:t>
            </w:r>
          </w:p>
        </w:tc>
      </w:tr>
      <w:tr w:rsidR="004121F7" w14:paraId="1AF25353" w14:textId="77777777" w:rsidTr="00D150CC">
        <w:trPr>
          <w:trHeight w:val="879"/>
        </w:trPr>
        <w:tc>
          <w:tcPr>
            <w:tcW w:w="3114" w:type="dxa"/>
          </w:tcPr>
          <w:p w14:paraId="1A8BC7D9" w14:textId="77777777" w:rsidR="004121F7" w:rsidRPr="00D77F4E" w:rsidRDefault="004121F7" w:rsidP="004121F7">
            <w:r w:rsidRPr="00670D05">
              <w:t xml:space="preserve">4.6 Is </w:t>
            </w:r>
            <w:proofErr w:type="gramStart"/>
            <w:r w:rsidRPr="00670D05">
              <w:t>there</w:t>
            </w:r>
            <w:proofErr w:type="gramEnd"/>
            <w:r w:rsidRPr="00670D05">
              <w:t xml:space="preserve"> accessible storage to enable pupils and adults with a disability to access aids and equipment?</w:t>
            </w:r>
          </w:p>
        </w:tc>
        <w:tc>
          <w:tcPr>
            <w:tcW w:w="4252" w:type="dxa"/>
          </w:tcPr>
          <w:p w14:paraId="7F7E8075" w14:textId="19477EFF" w:rsidR="004121F7" w:rsidRDefault="00143183" w:rsidP="00143183">
            <w:pPr>
              <w:pStyle w:val="ListParagraph"/>
              <w:numPr>
                <w:ilvl w:val="0"/>
                <w:numId w:val="32"/>
              </w:numPr>
            </w:pPr>
            <w:r>
              <w:t xml:space="preserve">Additional Storage will need to be purchased to support individual needs, if needed and appropriate. </w:t>
            </w:r>
          </w:p>
        </w:tc>
        <w:tc>
          <w:tcPr>
            <w:tcW w:w="1276" w:type="dxa"/>
          </w:tcPr>
          <w:p w14:paraId="33130449" w14:textId="2EB6373C" w:rsidR="004121F7" w:rsidRDefault="00143183" w:rsidP="004121F7">
            <w:r>
              <w:t>No</w:t>
            </w:r>
          </w:p>
        </w:tc>
        <w:tc>
          <w:tcPr>
            <w:tcW w:w="3260" w:type="dxa"/>
          </w:tcPr>
          <w:p w14:paraId="7B98410D" w14:textId="7F621ADB" w:rsidR="004121F7" w:rsidRDefault="00143183" w:rsidP="004121F7">
            <w:r>
              <w:t>N/A</w:t>
            </w:r>
          </w:p>
        </w:tc>
        <w:tc>
          <w:tcPr>
            <w:tcW w:w="2048" w:type="dxa"/>
          </w:tcPr>
          <w:p w14:paraId="1B049C71" w14:textId="20B10EB5" w:rsidR="004121F7" w:rsidRDefault="00143183" w:rsidP="004121F7">
            <w:r>
              <w:t>No</w:t>
            </w:r>
          </w:p>
        </w:tc>
      </w:tr>
      <w:tr w:rsidR="00143183" w14:paraId="529D6D51" w14:textId="77777777" w:rsidTr="00D150CC">
        <w:trPr>
          <w:trHeight w:val="879"/>
        </w:trPr>
        <w:tc>
          <w:tcPr>
            <w:tcW w:w="3114" w:type="dxa"/>
          </w:tcPr>
          <w:p w14:paraId="5D735A70" w14:textId="77777777" w:rsidR="00143183" w:rsidRPr="00D77F4E" w:rsidRDefault="00143183" w:rsidP="00143183">
            <w:r w:rsidRPr="00670D05">
              <w:t xml:space="preserve">4.7 Are </w:t>
            </w:r>
            <w:proofErr w:type="gramStart"/>
            <w:r w:rsidRPr="00670D05">
              <w:t>there</w:t>
            </w:r>
            <w:proofErr w:type="gramEnd"/>
            <w:r w:rsidRPr="00670D05">
              <w:t xml:space="preserve"> arrangements which might prevent the inclusion of people with disabilities that affect their hearing – including rooms with poor acoustics and noisy equipment?</w:t>
            </w:r>
          </w:p>
        </w:tc>
        <w:tc>
          <w:tcPr>
            <w:tcW w:w="4252" w:type="dxa"/>
          </w:tcPr>
          <w:p w14:paraId="2D6158E0" w14:textId="7A5A853D" w:rsidR="00143183" w:rsidRDefault="00143183" w:rsidP="00143183">
            <w:r>
              <w:t>No issues identified</w:t>
            </w:r>
          </w:p>
        </w:tc>
        <w:tc>
          <w:tcPr>
            <w:tcW w:w="1276" w:type="dxa"/>
          </w:tcPr>
          <w:p w14:paraId="0A9B4938" w14:textId="009C4CE7" w:rsidR="00143183" w:rsidRDefault="00143183" w:rsidP="00143183">
            <w:r>
              <w:t>No</w:t>
            </w:r>
          </w:p>
        </w:tc>
        <w:tc>
          <w:tcPr>
            <w:tcW w:w="3260" w:type="dxa"/>
          </w:tcPr>
          <w:p w14:paraId="02549388" w14:textId="073EF74A" w:rsidR="00143183" w:rsidRDefault="00143183" w:rsidP="00143183">
            <w:r>
              <w:t>N/A</w:t>
            </w:r>
          </w:p>
        </w:tc>
        <w:tc>
          <w:tcPr>
            <w:tcW w:w="2048" w:type="dxa"/>
          </w:tcPr>
          <w:p w14:paraId="01AC8600" w14:textId="15A17C4C" w:rsidR="00143183" w:rsidRDefault="00143183" w:rsidP="00143183">
            <w:r>
              <w:t>N/A</w:t>
            </w:r>
          </w:p>
        </w:tc>
      </w:tr>
      <w:tr w:rsidR="00143183" w14:paraId="5C72F547" w14:textId="77777777" w:rsidTr="00D150CC">
        <w:trPr>
          <w:trHeight w:val="879"/>
        </w:trPr>
        <w:tc>
          <w:tcPr>
            <w:tcW w:w="3114" w:type="dxa"/>
          </w:tcPr>
          <w:p w14:paraId="7C77998E" w14:textId="77777777" w:rsidR="00143183" w:rsidRPr="00D77F4E" w:rsidRDefault="00143183" w:rsidP="00143183">
            <w:r w:rsidRPr="00670D05">
              <w:t xml:space="preserve">4.8 Are </w:t>
            </w:r>
            <w:proofErr w:type="gramStart"/>
            <w:r w:rsidRPr="00670D05">
              <w:t>there</w:t>
            </w:r>
            <w:proofErr w:type="gramEnd"/>
            <w:r w:rsidRPr="00670D05">
              <w:t xml:space="preserve"> non-visual guides to assist people to use buildings including changes in surfacing materials, tactile buttons where these are needed etc?</w:t>
            </w:r>
          </w:p>
        </w:tc>
        <w:tc>
          <w:tcPr>
            <w:tcW w:w="4252" w:type="dxa"/>
          </w:tcPr>
          <w:p w14:paraId="253FD1AC" w14:textId="3A47F47A" w:rsidR="00143183" w:rsidRDefault="00143183" w:rsidP="00143183">
            <w:r>
              <w:t>No issues identified</w:t>
            </w:r>
          </w:p>
          <w:p w14:paraId="38126DF1" w14:textId="7DB67356" w:rsidR="00143183" w:rsidRDefault="00143183" w:rsidP="00143183">
            <w:pPr>
              <w:pStyle w:val="ListParagraph"/>
              <w:numPr>
                <w:ilvl w:val="0"/>
                <w:numId w:val="32"/>
              </w:numPr>
            </w:pPr>
            <w:r>
              <w:t xml:space="preserve">No current pupils or staff require this. </w:t>
            </w:r>
          </w:p>
          <w:p w14:paraId="5B73A5F3" w14:textId="26E13DD5" w:rsidR="00143183" w:rsidRDefault="00143183" w:rsidP="00143183">
            <w:pPr>
              <w:pStyle w:val="ListParagraph"/>
              <w:numPr>
                <w:ilvl w:val="0"/>
                <w:numId w:val="32"/>
              </w:numPr>
            </w:pPr>
            <w:r>
              <w:lastRenderedPageBreak/>
              <w:t xml:space="preserve">Non-Visual guides to be added, if appropriate to support individual needs. </w:t>
            </w:r>
          </w:p>
          <w:p w14:paraId="134ACCAF" w14:textId="5478C460" w:rsidR="00143183" w:rsidRDefault="00143183" w:rsidP="00143183"/>
        </w:tc>
        <w:tc>
          <w:tcPr>
            <w:tcW w:w="1276" w:type="dxa"/>
          </w:tcPr>
          <w:p w14:paraId="379AFEDC" w14:textId="1BE841C9" w:rsidR="00143183" w:rsidRDefault="00143183" w:rsidP="00143183">
            <w:r>
              <w:lastRenderedPageBreak/>
              <w:t>No</w:t>
            </w:r>
          </w:p>
        </w:tc>
        <w:tc>
          <w:tcPr>
            <w:tcW w:w="3260" w:type="dxa"/>
          </w:tcPr>
          <w:p w14:paraId="50301AFB" w14:textId="383069CD" w:rsidR="00143183" w:rsidRDefault="00143183" w:rsidP="00143183">
            <w:r>
              <w:t>N/A</w:t>
            </w:r>
          </w:p>
        </w:tc>
        <w:tc>
          <w:tcPr>
            <w:tcW w:w="2048" w:type="dxa"/>
          </w:tcPr>
          <w:p w14:paraId="6087FFF3" w14:textId="3457B6A3" w:rsidR="00143183" w:rsidRDefault="00143183" w:rsidP="00143183">
            <w:r>
              <w:t>N/A</w:t>
            </w:r>
          </w:p>
        </w:tc>
      </w:tr>
      <w:tr w:rsidR="00143183" w14:paraId="67BBD771" w14:textId="77777777" w:rsidTr="00D150CC">
        <w:trPr>
          <w:trHeight w:val="879"/>
        </w:trPr>
        <w:tc>
          <w:tcPr>
            <w:tcW w:w="3114" w:type="dxa"/>
          </w:tcPr>
          <w:p w14:paraId="41388321" w14:textId="77777777" w:rsidR="00143183" w:rsidRPr="00D77F4E" w:rsidRDefault="00143183" w:rsidP="00143183">
            <w:r w:rsidRPr="00670D05">
              <w:t>4.9 Do emergency and evacuation systems include alarms with both visual and auditory components?</w:t>
            </w:r>
          </w:p>
        </w:tc>
        <w:tc>
          <w:tcPr>
            <w:tcW w:w="4252" w:type="dxa"/>
          </w:tcPr>
          <w:p w14:paraId="300B56C4" w14:textId="2FA9F1A6" w:rsidR="00143183" w:rsidRDefault="00143183" w:rsidP="00143183">
            <w:r>
              <w:t>Yes - No issues identified</w:t>
            </w:r>
          </w:p>
        </w:tc>
        <w:tc>
          <w:tcPr>
            <w:tcW w:w="1276" w:type="dxa"/>
          </w:tcPr>
          <w:p w14:paraId="3E0C6582" w14:textId="25A84652" w:rsidR="00143183" w:rsidRDefault="00143183" w:rsidP="00143183">
            <w:r>
              <w:t>No</w:t>
            </w:r>
          </w:p>
        </w:tc>
        <w:tc>
          <w:tcPr>
            <w:tcW w:w="3260" w:type="dxa"/>
          </w:tcPr>
          <w:p w14:paraId="7C9F10ED" w14:textId="439E8989" w:rsidR="00143183" w:rsidRDefault="00143183" w:rsidP="00143183">
            <w:r>
              <w:t>N/A</w:t>
            </w:r>
          </w:p>
        </w:tc>
        <w:tc>
          <w:tcPr>
            <w:tcW w:w="2048" w:type="dxa"/>
          </w:tcPr>
          <w:p w14:paraId="7D595918" w14:textId="340F2D21" w:rsidR="00143183" w:rsidRDefault="00143183" w:rsidP="00143183">
            <w:r>
              <w:t>N/A</w:t>
            </w:r>
          </w:p>
        </w:tc>
      </w:tr>
    </w:tbl>
    <w:p w14:paraId="2C44EF48" w14:textId="77777777" w:rsidR="004121F7" w:rsidRDefault="004121F7"/>
    <w:p w14:paraId="6B9C5FD7" w14:textId="77777777" w:rsidR="004121F7" w:rsidRDefault="004121F7">
      <w:r>
        <w:br w:type="page"/>
      </w:r>
    </w:p>
    <w:p w14:paraId="6915AE45" w14:textId="77777777" w:rsidR="004121F7" w:rsidRDefault="004121F7" w:rsidP="004121F7">
      <w:pPr>
        <w:pStyle w:val="Heading1"/>
      </w:pPr>
      <w:bookmarkStart w:id="15" w:name="_Toc178668815"/>
      <w:r w:rsidRPr="008D3DB7">
        <w:lastRenderedPageBreak/>
        <w:t xml:space="preserve">Appendix </w:t>
      </w:r>
      <w:r>
        <w:t>2</w:t>
      </w:r>
      <w:r w:rsidRPr="008D3DB7">
        <w:t xml:space="preserve">: </w:t>
      </w:r>
      <w:r w:rsidRPr="004121F7">
        <w:t>Accessibility Plan Template</w:t>
      </w:r>
      <w:bookmarkEnd w:id="15"/>
    </w:p>
    <w:p w14:paraId="3A45D7CC" w14:textId="77777777" w:rsidR="004121F7" w:rsidRDefault="004121F7" w:rsidP="004121F7"/>
    <w:p w14:paraId="247482C1" w14:textId="77777777" w:rsidR="004121F7" w:rsidRDefault="004121F7" w:rsidP="004121F7">
      <w:r>
        <w:t>This action plan sets out the aims of our accessibility plan in accordance with the Equality Act 2010.</w:t>
      </w:r>
    </w:p>
    <w:p w14:paraId="24C8F132" w14:textId="77777777" w:rsidR="004121F7" w:rsidRDefault="004121F7" w:rsidP="004121F7"/>
    <w:p w14:paraId="4BD9BECA" w14:textId="77777777" w:rsidR="008D3DB7" w:rsidRDefault="004121F7" w:rsidP="00C43A5F">
      <w:pPr>
        <w:pStyle w:val="Heading2"/>
      </w:pPr>
      <w:bookmarkStart w:id="16" w:name="_Toc178668816"/>
      <w:r w:rsidRPr="004121F7">
        <w:t>Access to the Curriculum</w:t>
      </w:r>
      <w:bookmarkEnd w:id="16"/>
    </w:p>
    <w:tbl>
      <w:tblPr>
        <w:tblStyle w:val="TableGrid"/>
        <w:tblW w:w="0" w:type="auto"/>
        <w:tblLook w:val="04A0" w:firstRow="1" w:lastRow="0" w:firstColumn="1" w:lastColumn="0" w:noHBand="0" w:noVBand="1"/>
      </w:tblPr>
      <w:tblGrid>
        <w:gridCol w:w="1962"/>
        <w:gridCol w:w="3059"/>
        <w:gridCol w:w="2092"/>
        <w:gridCol w:w="2113"/>
        <w:gridCol w:w="1418"/>
        <w:gridCol w:w="1407"/>
        <w:gridCol w:w="1899"/>
      </w:tblGrid>
      <w:tr w:rsidR="00143183" w14:paraId="2AD62724" w14:textId="77777777" w:rsidTr="00143183">
        <w:tc>
          <w:tcPr>
            <w:tcW w:w="1992" w:type="dxa"/>
            <w:shd w:val="clear" w:color="auto" w:fill="DEE3E7"/>
            <w:vAlign w:val="center"/>
          </w:tcPr>
          <w:p w14:paraId="7B792AFD" w14:textId="77777777" w:rsidR="004121F7" w:rsidRPr="004121F7" w:rsidRDefault="004121F7" w:rsidP="004121F7">
            <w:pPr>
              <w:jc w:val="center"/>
              <w:rPr>
                <w:rFonts w:ascii="Blinker" w:hAnsi="Blinker"/>
                <w:b/>
                <w:bCs/>
                <w:color w:val="00768A"/>
              </w:rPr>
            </w:pPr>
            <w:r w:rsidRPr="004121F7">
              <w:rPr>
                <w:rFonts w:ascii="Blinker" w:hAnsi="Blinker"/>
                <w:b/>
                <w:bCs/>
                <w:color w:val="00768A"/>
              </w:rPr>
              <w:t>Aims</w:t>
            </w:r>
          </w:p>
        </w:tc>
        <w:tc>
          <w:tcPr>
            <w:tcW w:w="3106" w:type="dxa"/>
            <w:shd w:val="clear" w:color="auto" w:fill="DEE3E7"/>
            <w:vAlign w:val="center"/>
          </w:tcPr>
          <w:p w14:paraId="7273236B" w14:textId="77777777" w:rsidR="004121F7" w:rsidRPr="004121F7" w:rsidRDefault="004121F7" w:rsidP="004121F7">
            <w:pPr>
              <w:jc w:val="center"/>
              <w:rPr>
                <w:rFonts w:ascii="Blinker" w:hAnsi="Blinker"/>
                <w:b/>
                <w:bCs/>
                <w:color w:val="00768A"/>
              </w:rPr>
            </w:pPr>
            <w:r w:rsidRPr="004121F7">
              <w:rPr>
                <w:rFonts w:ascii="Blinker" w:hAnsi="Blinker"/>
                <w:b/>
                <w:bCs/>
                <w:color w:val="00768A"/>
              </w:rPr>
              <w:t>Current Good Practice</w:t>
            </w:r>
          </w:p>
          <w:p w14:paraId="4622B549" w14:textId="77777777" w:rsidR="004121F7" w:rsidRPr="004121F7" w:rsidRDefault="004121F7" w:rsidP="004121F7">
            <w:pPr>
              <w:jc w:val="center"/>
              <w:rPr>
                <w:rFonts w:ascii="Blinker" w:hAnsi="Blinker"/>
                <w:b/>
                <w:bCs/>
                <w:i/>
                <w:iCs/>
                <w:color w:val="00768A"/>
              </w:rPr>
            </w:pPr>
            <w:r w:rsidRPr="004121F7">
              <w:rPr>
                <w:rFonts w:ascii="Blinker" w:hAnsi="Blinker"/>
                <w:b/>
                <w:bCs/>
                <w:i/>
                <w:iCs/>
                <w:color w:val="00768A"/>
              </w:rPr>
              <w:t>Include established practice and practice under development</w:t>
            </w:r>
          </w:p>
        </w:tc>
        <w:tc>
          <w:tcPr>
            <w:tcW w:w="2127" w:type="dxa"/>
            <w:shd w:val="clear" w:color="auto" w:fill="DEE3E7"/>
            <w:vAlign w:val="center"/>
          </w:tcPr>
          <w:p w14:paraId="3C917D46" w14:textId="77777777" w:rsidR="004121F7" w:rsidRPr="004121F7" w:rsidRDefault="004121F7" w:rsidP="004121F7">
            <w:pPr>
              <w:jc w:val="center"/>
              <w:rPr>
                <w:rFonts w:ascii="Blinker" w:hAnsi="Blinker"/>
                <w:b/>
                <w:bCs/>
                <w:color w:val="00768A"/>
              </w:rPr>
            </w:pPr>
            <w:r w:rsidRPr="004121F7">
              <w:rPr>
                <w:rFonts w:ascii="Blinker" w:hAnsi="Blinker"/>
                <w:b/>
                <w:bCs/>
                <w:color w:val="00768A"/>
              </w:rPr>
              <w:t>Objectives</w:t>
            </w:r>
          </w:p>
          <w:p w14:paraId="347FB268" w14:textId="77777777" w:rsidR="004121F7" w:rsidRPr="004121F7" w:rsidRDefault="004121F7" w:rsidP="004121F7">
            <w:pPr>
              <w:jc w:val="center"/>
              <w:rPr>
                <w:rFonts w:ascii="Blinker" w:hAnsi="Blinker"/>
                <w:b/>
                <w:bCs/>
                <w:i/>
                <w:iCs/>
                <w:color w:val="00768A"/>
              </w:rPr>
            </w:pPr>
            <w:r w:rsidRPr="004121F7">
              <w:rPr>
                <w:rFonts w:ascii="Blinker" w:hAnsi="Blinker"/>
                <w:b/>
                <w:bCs/>
                <w:i/>
                <w:iCs/>
                <w:color w:val="00768A"/>
              </w:rPr>
              <w:t xml:space="preserve">State </w:t>
            </w:r>
            <w:proofErr w:type="gramStart"/>
            <w:r w:rsidRPr="004121F7">
              <w:rPr>
                <w:rFonts w:ascii="Blinker" w:hAnsi="Blinker"/>
                <w:b/>
                <w:bCs/>
                <w:i/>
                <w:iCs/>
                <w:color w:val="00768A"/>
              </w:rPr>
              <w:t>short, medium and long term</w:t>
            </w:r>
            <w:proofErr w:type="gramEnd"/>
            <w:r w:rsidRPr="004121F7">
              <w:rPr>
                <w:rFonts w:ascii="Blinker" w:hAnsi="Blinker"/>
                <w:b/>
                <w:bCs/>
                <w:i/>
                <w:iCs/>
                <w:color w:val="00768A"/>
              </w:rPr>
              <w:t xml:space="preserve"> objectives</w:t>
            </w:r>
          </w:p>
        </w:tc>
        <w:tc>
          <w:tcPr>
            <w:tcW w:w="2126" w:type="dxa"/>
            <w:shd w:val="clear" w:color="auto" w:fill="DEE3E7"/>
            <w:vAlign w:val="center"/>
          </w:tcPr>
          <w:p w14:paraId="21EC20AA" w14:textId="77777777" w:rsidR="004121F7" w:rsidRPr="004121F7" w:rsidRDefault="004121F7" w:rsidP="004121F7">
            <w:pPr>
              <w:jc w:val="center"/>
              <w:rPr>
                <w:rFonts w:ascii="Blinker" w:hAnsi="Blinker"/>
                <w:b/>
                <w:bCs/>
                <w:color w:val="00768A"/>
              </w:rPr>
            </w:pPr>
            <w:r w:rsidRPr="004121F7">
              <w:rPr>
                <w:rFonts w:ascii="Blinker" w:hAnsi="Blinker"/>
                <w:b/>
                <w:bCs/>
                <w:color w:val="00768A"/>
              </w:rPr>
              <w:t>Actions to be Taken</w:t>
            </w:r>
          </w:p>
        </w:tc>
        <w:tc>
          <w:tcPr>
            <w:tcW w:w="1276" w:type="dxa"/>
            <w:shd w:val="clear" w:color="auto" w:fill="DEE3E7"/>
            <w:vAlign w:val="center"/>
          </w:tcPr>
          <w:p w14:paraId="7AADEE46" w14:textId="77777777" w:rsidR="004121F7" w:rsidRPr="004121F7" w:rsidRDefault="004121F7" w:rsidP="004121F7">
            <w:pPr>
              <w:jc w:val="center"/>
              <w:rPr>
                <w:rFonts w:ascii="Blinker" w:hAnsi="Blinker"/>
                <w:b/>
                <w:bCs/>
                <w:color w:val="00768A"/>
              </w:rPr>
            </w:pPr>
            <w:r w:rsidRPr="004121F7">
              <w:rPr>
                <w:rFonts w:ascii="Blinker" w:hAnsi="Blinker"/>
                <w:b/>
                <w:bCs/>
                <w:color w:val="00768A"/>
              </w:rPr>
              <w:t>Person Responsible</w:t>
            </w:r>
          </w:p>
        </w:tc>
        <w:tc>
          <w:tcPr>
            <w:tcW w:w="1417" w:type="dxa"/>
            <w:shd w:val="clear" w:color="auto" w:fill="DEE3E7"/>
            <w:vAlign w:val="center"/>
          </w:tcPr>
          <w:p w14:paraId="7D9AEF6F" w14:textId="77777777" w:rsidR="004121F7" w:rsidRPr="004121F7" w:rsidRDefault="004121F7" w:rsidP="004121F7">
            <w:pPr>
              <w:jc w:val="center"/>
              <w:rPr>
                <w:rFonts w:ascii="Blinker" w:hAnsi="Blinker"/>
                <w:b/>
                <w:bCs/>
                <w:color w:val="00768A"/>
              </w:rPr>
            </w:pPr>
            <w:r w:rsidRPr="004121F7">
              <w:rPr>
                <w:rFonts w:ascii="Blinker" w:hAnsi="Blinker"/>
                <w:b/>
                <w:bCs/>
                <w:color w:val="00768A"/>
              </w:rPr>
              <w:t>Date to Complete Actions by</w:t>
            </w:r>
          </w:p>
        </w:tc>
        <w:tc>
          <w:tcPr>
            <w:tcW w:w="1906" w:type="dxa"/>
            <w:shd w:val="clear" w:color="auto" w:fill="DEE3E7"/>
            <w:vAlign w:val="center"/>
          </w:tcPr>
          <w:p w14:paraId="3BE066D7" w14:textId="77777777" w:rsidR="004121F7" w:rsidRPr="004121F7" w:rsidRDefault="004121F7" w:rsidP="004121F7">
            <w:pPr>
              <w:jc w:val="center"/>
              <w:rPr>
                <w:rFonts w:ascii="Blinker" w:hAnsi="Blinker"/>
                <w:b/>
                <w:bCs/>
                <w:color w:val="00768A"/>
              </w:rPr>
            </w:pPr>
            <w:r w:rsidRPr="004121F7">
              <w:rPr>
                <w:rFonts w:ascii="Blinker" w:hAnsi="Blinker"/>
                <w:b/>
                <w:bCs/>
                <w:color w:val="00768A"/>
              </w:rPr>
              <w:t>Success Criteria</w:t>
            </w:r>
          </w:p>
        </w:tc>
      </w:tr>
      <w:tr w:rsidR="00C0304D" w14:paraId="074D7AE9" w14:textId="77777777" w:rsidTr="00143183">
        <w:tc>
          <w:tcPr>
            <w:tcW w:w="1992" w:type="dxa"/>
          </w:tcPr>
          <w:p w14:paraId="74A84C2B" w14:textId="77777777" w:rsidR="004121F7" w:rsidRDefault="00C43A5F" w:rsidP="006057FA">
            <w:r w:rsidRPr="00C43A5F">
              <w:t>Increase access to the curriculum for pupils with a disability</w:t>
            </w:r>
          </w:p>
        </w:tc>
        <w:tc>
          <w:tcPr>
            <w:tcW w:w="3106" w:type="dxa"/>
          </w:tcPr>
          <w:p w14:paraId="777F0162" w14:textId="77777777" w:rsidR="00C43A5F" w:rsidRDefault="00C43A5F" w:rsidP="00C43A5F">
            <w:r>
              <w:t>Explain your school’s approach here. Examples:</w:t>
            </w:r>
          </w:p>
          <w:p w14:paraId="5E64FEDE" w14:textId="77777777" w:rsidR="00C43A5F" w:rsidRDefault="00C43A5F" w:rsidP="00C43A5F">
            <w:pPr>
              <w:pStyle w:val="ListParagraph"/>
              <w:numPr>
                <w:ilvl w:val="0"/>
                <w:numId w:val="24"/>
              </w:numPr>
            </w:pPr>
            <w:r>
              <w:t>Our school offers a differentiated curriculum for all pupils</w:t>
            </w:r>
          </w:p>
          <w:p w14:paraId="639264A3" w14:textId="77777777" w:rsidR="00C43A5F" w:rsidRDefault="00C43A5F" w:rsidP="00C43A5F">
            <w:pPr>
              <w:pStyle w:val="ListParagraph"/>
              <w:numPr>
                <w:ilvl w:val="0"/>
                <w:numId w:val="24"/>
              </w:numPr>
            </w:pPr>
            <w:r>
              <w:t>We use resources tailored to the needs of pupils who require support to access the curriculum</w:t>
            </w:r>
          </w:p>
          <w:p w14:paraId="022BA0D4" w14:textId="77777777" w:rsidR="00C43A5F" w:rsidRDefault="00C43A5F" w:rsidP="00C43A5F">
            <w:pPr>
              <w:pStyle w:val="ListParagraph"/>
              <w:numPr>
                <w:ilvl w:val="0"/>
                <w:numId w:val="24"/>
              </w:numPr>
            </w:pPr>
            <w:r>
              <w:t>Curriculum resources include examples of people with disabilities</w:t>
            </w:r>
          </w:p>
          <w:p w14:paraId="5EC58FCC" w14:textId="77777777" w:rsidR="00C43A5F" w:rsidRDefault="00C43A5F" w:rsidP="00C43A5F">
            <w:pPr>
              <w:pStyle w:val="ListParagraph"/>
              <w:numPr>
                <w:ilvl w:val="0"/>
                <w:numId w:val="24"/>
              </w:numPr>
            </w:pPr>
            <w:r>
              <w:t>Curriculum progress is tracked for all pupils, including those with a disability</w:t>
            </w:r>
          </w:p>
          <w:p w14:paraId="5C2A7A73" w14:textId="77777777" w:rsidR="00C43A5F" w:rsidRDefault="00C43A5F" w:rsidP="00C43A5F">
            <w:pPr>
              <w:pStyle w:val="ListParagraph"/>
              <w:numPr>
                <w:ilvl w:val="0"/>
                <w:numId w:val="24"/>
              </w:numPr>
            </w:pPr>
            <w:r>
              <w:t xml:space="preserve">Targets are set effectively and are </w:t>
            </w:r>
            <w:r>
              <w:lastRenderedPageBreak/>
              <w:t xml:space="preserve">appropriate for pupils with additional needs </w:t>
            </w:r>
          </w:p>
          <w:p w14:paraId="64A8697D" w14:textId="77777777" w:rsidR="00C43A5F" w:rsidRDefault="00C43A5F" w:rsidP="00C43A5F"/>
          <w:p w14:paraId="2BE3C6D7" w14:textId="77777777" w:rsidR="004121F7" w:rsidRDefault="00C43A5F" w:rsidP="00C43A5F">
            <w:r>
              <w:t>The curriculum is reviewed to make sure it meets the needs of all pupils</w:t>
            </w:r>
          </w:p>
        </w:tc>
        <w:tc>
          <w:tcPr>
            <w:tcW w:w="2127" w:type="dxa"/>
          </w:tcPr>
          <w:p w14:paraId="5C4FE532" w14:textId="77777777" w:rsidR="004121F7" w:rsidRDefault="004121F7" w:rsidP="006057FA"/>
        </w:tc>
        <w:tc>
          <w:tcPr>
            <w:tcW w:w="2126" w:type="dxa"/>
          </w:tcPr>
          <w:p w14:paraId="1B2A4850" w14:textId="77777777" w:rsidR="004121F7" w:rsidRDefault="00143183" w:rsidP="00143183">
            <w:pPr>
              <w:pStyle w:val="ListParagraph"/>
              <w:numPr>
                <w:ilvl w:val="0"/>
                <w:numId w:val="33"/>
              </w:numPr>
            </w:pPr>
            <w:r>
              <w:t>SENDCO to deliver training, when required, for LSA and HLTAs</w:t>
            </w:r>
          </w:p>
          <w:p w14:paraId="10FBB182" w14:textId="77777777" w:rsidR="00143183" w:rsidRDefault="00143183" w:rsidP="00143183">
            <w:pPr>
              <w:pStyle w:val="ListParagraph"/>
              <w:numPr>
                <w:ilvl w:val="0"/>
                <w:numId w:val="33"/>
              </w:numPr>
            </w:pPr>
            <w:r>
              <w:t>SENDCO to deliver training focused on using the Wakefield Progression Steps for Teaching Staff.</w:t>
            </w:r>
          </w:p>
          <w:p w14:paraId="63E3422B" w14:textId="77777777" w:rsidR="00143183" w:rsidRDefault="00143183" w:rsidP="00143183">
            <w:pPr>
              <w:pStyle w:val="ListParagraph"/>
              <w:numPr>
                <w:ilvl w:val="0"/>
                <w:numId w:val="33"/>
              </w:numPr>
            </w:pPr>
            <w:r>
              <w:t xml:space="preserve">Further Adaptations made to the wider curriculum. </w:t>
            </w:r>
          </w:p>
          <w:p w14:paraId="65A4775B" w14:textId="77777777" w:rsidR="00C0304D" w:rsidRDefault="00C0304D" w:rsidP="00143183">
            <w:pPr>
              <w:pStyle w:val="ListParagraph"/>
              <w:numPr>
                <w:ilvl w:val="0"/>
                <w:numId w:val="33"/>
              </w:numPr>
            </w:pPr>
            <w:r>
              <w:t xml:space="preserve">Seating plans for each </w:t>
            </w:r>
            <w:r>
              <w:lastRenderedPageBreak/>
              <w:t xml:space="preserve">classroom, identify pupils’ needs. </w:t>
            </w:r>
          </w:p>
          <w:p w14:paraId="001886C2" w14:textId="70BCBA80" w:rsidR="00C0304D" w:rsidRDefault="00C0304D" w:rsidP="00143183">
            <w:pPr>
              <w:pStyle w:val="ListParagraph"/>
              <w:numPr>
                <w:ilvl w:val="0"/>
                <w:numId w:val="33"/>
              </w:numPr>
            </w:pPr>
            <w:r>
              <w:t>Specialist training to be provided, specific to individual needs, as appropriate.</w:t>
            </w:r>
          </w:p>
        </w:tc>
        <w:tc>
          <w:tcPr>
            <w:tcW w:w="1276" w:type="dxa"/>
          </w:tcPr>
          <w:p w14:paraId="249DBB11" w14:textId="77777777" w:rsidR="004121F7" w:rsidRDefault="00143183" w:rsidP="006057FA">
            <w:r>
              <w:lastRenderedPageBreak/>
              <w:t xml:space="preserve">SENDCO </w:t>
            </w:r>
          </w:p>
          <w:p w14:paraId="56EA5E77" w14:textId="77777777" w:rsidR="00143183" w:rsidRDefault="00143183" w:rsidP="006057FA">
            <w:r>
              <w:t>SLT</w:t>
            </w:r>
          </w:p>
          <w:p w14:paraId="6E30BBD3" w14:textId="77777777" w:rsidR="00143183" w:rsidRDefault="00143183" w:rsidP="006057FA"/>
          <w:p w14:paraId="55AF6A1F" w14:textId="403EF757" w:rsidR="00143183" w:rsidRDefault="00143183" w:rsidP="006057FA"/>
          <w:p w14:paraId="4AA3A08B" w14:textId="0252C978" w:rsidR="00143183" w:rsidRDefault="00143183" w:rsidP="006057FA"/>
          <w:p w14:paraId="3D07B352" w14:textId="186AAAAB" w:rsidR="00143183" w:rsidRDefault="00143183" w:rsidP="006057FA">
            <w:r>
              <w:t>SENDCO</w:t>
            </w:r>
          </w:p>
          <w:p w14:paraId="4F222F12" w14:textId="171968F1" w:rsidR="00143183" w:rsidRDefault="00143183" w:rsidP="006057FA">
            <w:r>
              <w:t>SLT</w:t>
            </w:r>
          </w:p>
          <w:p w14:paraId="44DB95BB" w14:textId="370BF8E8" w:rsidR="00143183" w:rsidRDefault="00143183" w:rsidP="006057FA"/>
          <w:p w14:paraId="6158AB2E" w14:textId="21ABE7D1" w:rsidR="00143183" w:rsidRDefault="00143183" w:rsidP="006057FA"/>
          <w:p w14:paraId="5AE90A2D" w14:textId="3938449A" w:rsidR="00143183" w:rsidRDefault="00143183" w:rsidP="006057FA"/>
          <w:p w14:paraId="3EACA322" w14:textId="7FFB2B5C" w:rsidR="00143183" w:rsidRDefault="00143183" w:rsidP="006057FA"/>
          <w:p w14:paraId="61BB6AB8" w14:textId="6DFA1040" w:rsidR="00143183" w:rsidRDefault="00143183" w:rsidP="006057FA"/>
          <w:p w14:paraId="2D4E474F" w14:textId="2F127672" w:rsidR="00143183" w:rsidRDefault="00143183" w:rsidP="006057FA"/>
          <w:p w14:paraId="7256B799" w14:textId="417C7E6C" w:rsidR="00143183" w:rsidRDefault="00143183" w:rsidP="006057FA">
            <w:r>
              <w:t xml:space="preserve">SLT </w:t>
            </w:r>
          </w:p>
          <w:p w14:paraId="600ACE53" w14:textId="57E4F50C" w:rsidR="00143183" w:rsidRDefault="00143183" w:rsidP="006057FA">
            <w:r>
              <w:t>Subject Leaders</w:t>
            </w:r>
          </w:p>
          <w:p w14:paraId="0599BB95" w14:textId="75BDFE05" w:rsidR="00C0304D" w:rsidRDefault="00C0304D" w:rsidP="006057FA"/>
          <w:p w14:paraId="14C6FD2E" w14:textId="30EB8ED3" w:rsidR="00C0304D" w:rsidRDefault="00C0304D" w:rsidP="006057FA"/>
          <w:p w14:paraId="57D30892" w14:textId="12949022" w:rsidR="00C0304D" w:rsidRDefault="00C0304D" w:rsidP="006057FA">
            <w:r>
              <w:t>Class Teachers</w:t>
            </w:r>
          </w:p>
          <w:p w14:paraId="686A365A" w14:textId="4DB3F7E8" w:rsidR="00C0304D" w:rsidRDefault="00C0304D" w:rsidP="006057FA"/>
          <w:p w14:paraId="0C3A57A0" w14:textId="35404E85" w:rsidR="00C0304D" w:rsidRDefault="00C0304D" w:rsidP="006057FA"/>
          <w:p w14:paraId="7F112366" w14:textId="4F87ED26" w:rsidR="00C0304D" w:rsidRDefault="00C0304D" w:rsidP="006057FA"/>
          <w:p w14:paraId="2CA1B6A1" w14:textId="52E80093" w:rsidR="00C0304D" w:rsidRDefault="00C0304D" w:rsidP="006057FA"/>
          <w:p w14:paraId="296AE92F" w14:textId="0510897D" w:rsidR="00C0304D" w:rsidRDefault="00C0304D" w:rsidP="006057FA">
            <w:r>
              <w:t>SENDCO / SLT</w:t>
            </w:r>
          </w:p>
          <w:p w14:paraId="6B24A75E" w14:textId="77777777" w:rsidR="00143183" w:rsidRDefault="00143183" w:rsidP="006057FA"/>
          <w:p w14:paraId="47F680EA" w14:textId="45871B07" w:rsidR="00143183" w:rsidRDefault="00143183" w:rsidP="006057FA"/>
        </w:tc>
        <w:tc>
          <w:tcPr>
            <w:tcW w:w="1417" w:type="dxa"/>
          </w:tcPr>
          <w:p w14:paraId="2D340008" w14:textId="77777777" w:rsidR="004121F7" w:rsidRDefault="00143183" w:rsidP="006057FA">
            <w:r>
              <w:lastRenderedPageBreak/>
              <w:t>January 26</w:t>
            </w:r>
          </w:p>
          <w:p w14:paraId="666CD23B" w14:textId="77777777" w:rsidR="00143183" w:rsidRDefault="00143183" w:rsidP="006057FA"/>
          <w:p w14:paraId="1C5D2B39" w14:textId="77777777" w:rsidR="00143183" w:rsidRDefault="00143183" w:rsidP="006057FA"/>
          <w:p w14:paraId="3DA59192" w14:textId="77777777" w:rsidR="00143183" w:rsidRDefault="00143183" w:rsidP="006057FA"/>
          <w:p w14:paraId="71C72526" w14:textId="77777777" w:rsidR="00143183" w:rsidRDefault="00143183" w:rsidP="006057FA"/>
          <w:p w14:paraId="7BF9DED8" w14:textId="77777777" w:rsidR="00143183" w:rsidRDefault="00143183" w:rsidP="006057FA">
            <w:r>
              <w:t>January 26</w:t>
            </w:r>
          </w:p>
          <w:p w14:paraId="29B38056" w14:textId="77777777" w:rsidR="00143183" w:rsidRDefault="00143183" w:rsidP="006057FA"/>
          <w:p w14:paraId="04CDEF82" w14:textId="77777777" w:rsidR="00143183" w:rsidRDefault="00143183" w:rsidP="006057FA"/>
          <w:p w14:paraId="5DF27B00" w14:textId="77777777" w:rsidR="00143183" w:rsidRDefault="00143183" w:rsidP="006057FA"/>
          <w:p w14:paraId="650E6877" w14:textId="77777777" w:rsidR="00143183" w:rsidRDefault="00143183" w:rsidP="006057FA"/>
          <w:p w14:paraId="17BC6E67" w14:textId="77777777" w:rsidR="00143183" w:rsidRDefault="00143183" w:rsidP="006057FA"/>
          <w:p w14:paraId="73BE594F" w14:textId="77777777" w:rsidR="00143183" w:rsidRDefault="00143183" w:rsidP="006057FA"/>
          <w:p w14:paraId="70676294" w14:textId="77777777" w:rsidR="00143183" w:rsidRDefault="00143183" w:rsidP="006057FA"/>
          <w:p w14:paraId="22EE75A3" w14:textId="77777777" w:rsidR="00143183" w:rsidRDefault="00143183" w:rsidP="006057FA">
            <w:r>
              <w:t xml:space="preserve">Ongoing </w:t>
            </w:r>
          </w:p>
          <w:p w14:paraId="4320A561" w14:textId="77777777" w:rsidR="00C0304D" w:rsidRDefault="00C0304D" w:rsidP="006057FA"/>
          <w:p w14:paraId="70C7F6AC" w14:textId="77777777" w:rsidR="00C0304D" w:rsidRDefault="00C0304D" w:rsidP="006057FA"/>
          <w:p w14:paraId="7064CF83" w14:textId="77777777" w:rsidR="00C0304D" w:rsidRDefault="00C0304D" w:rsidP="006057FA"/>
          <w:p w14:paraId="67110DAA" w14:textId="77777777" w:rsidR="00C0304D" w:rsidRDefault="00C0304D" w:rsidP="006057FA"/>
          <w:p w14:paraId="05F19E6F" w14:textId="77777777" w:rsidR="00C0304D" w:rsidRDefault="00C0304D" w:rsidP="006057FA">
            <w:r>
              <w:t>October 25</w:t>
            </w:r>
          </w:p>
          <w:p w14:paraId="3E287502" w14:textId="77777777" w:rsidR="00C0304D" w:rsidRDefault="00C0304D" w:rsidP="006057FA"/>
          <w:p w14:paraId="571D1517" w14:textId="77777777" w:rsidR="00C0304D" w:rsidRDefault="00C0304D" w:rsidP="006057FA"/>
          <w:p w14:paraId="689DBACB" w14:textId="77777777" w:rsidR="00C0304D" w:rsidRDefault="00C0304D" w:rsidP="006057FA"/>
          <w:p w14:paraId="468C75C3" w14:textId="77777777" w:rsidR="00C0304D" w:rsidRDefault="00C0304D" w:rsidP="006057FA"/>
          <w:p w14:paraId="197F4EFD" w14:textId="77777777" w:rsidR="00C0304D" w:rsidRDefault="00C0304D" w:rsidP="006057FA"/>
          <w:p w14:paraId="56BC72F0" w14:textId="26D8A87D" w:rsidR="00C0304D" w:rsidRDefault="00C0304D" w:rsidP="006057FA">
            <w:r>
              <w:t>Ongoing</w:t>
            </w:r>
          </w:p>
        </w:tc>
        <w:tc>
          <w:tcPr>
            <w:tcW w:w="1906" w:type="dxa"/>
          </w:tcPr>
          <w:p w14:paraId="21B5C832" w14:textId="77777777" w:rsidR="004121F7" w:rsidRDefault="00143183" w:rsidP="00143183">
            <w:pPr>
              <w:pStyle w:val="ListParagraph"/>
              <w:numPr>
                <w:ilvl w:val="0"/>
                <w:numId w:val="34"/>
              </w:numPr>
            </w:pPr>
            <w:r>
              <w:lastRenderedPageBreak/>
              <w:t>Staff use the Wakefield Progression Steps accurately to assess children.</w:t>
            </w:r>
          </w:p>
          <w:p w14:paraId="2F3A403F" w14:textId="77777777" w:rsidR="00143183" w:rsidRDefault="00143183" w:rsidP="00143183">
            <w:pPr>
              <w:pStyle w:val="ListParagraph"/>
              <w:numPr>
                <w:ilvl w:val="0"/>
                <w:numId w:val="34"/>
              </w:numPr>
            </w:pPr>
            <w:r>
              <w:t xml:space="preserve">Staff to use Wakefield Progression Steps to inform next steps and planning. </w:t>
            </w:r>
          </w:p>
          <w:p w14:paraId="098FB0DE" w14:textId="77777777" w:rsidR="00143183" w:rsidRDefault="00143183" w:rsidP="00143183">
            <w:pPr>
              <w:pStyle w:val="ListParagraph"/>
              <w:numPr>
                <w:ilvl w:val="0"/>
                <w:numId w:val="34"/>
              </w:numPr>
            </w:pPr>
            <w:r>
              <w:t xml:space="preserve">Resources are tailored and developed to ensure all </w:t>
            </w:r>
            <w:r>
              <w:lastRenderedPageBreak/>
              <w:t xml:space="preserve">can access learning. </w:t>
            </w:r>
          </w:p>
          <w:p w14:paraId="1692582D" w14:textId="19F574B3" w:rsidR="00143183" w:rsidRDefault="00C0304D" w:rsidP="00143183">
            <w:pPr>
              <w:pStyle w:val="ListParagraph"/>
              <w:numPr>
                <w:ilvl w:val="0"/>
                <w:numId w:val="34"/>
              </w:numPr>
            </w:pPr>
            <w:r>
              <w:t>Children and individual needs are identified on seating plans</w:t>
            </w:r>
          </w:p>
        </w:tc>
      </w:tr>
    </w:tbl>
    <w:p w14:paraId="4270F7D7" w14:textId="77777777" w:rsidR="00C43A5F" w:rsidRDefault="00C43A5F" w:rsidP="00C43A5F"/>
    <w:p w14:paraId="02E0B99E" w14:textId="77777777" w:rsidR="00C43A5F" w:rsidRDefault="00C43A5F" w:rsidP="00C43A5F">
      <w:pPr>
        <w:pStyle w:val="Heading2"/>
      </w:pPr>
      <w:bookmarkStart w:id="17" w:name="_Toc178668817"/>
      <w:r w:rsidRPr="004121F7">
        <w:t xml:space="preserve">Access to the </w:t>
      </w:r>
      <w:r>
        <w:t>Physical Environment</w:t>
      </w:r>
      <w:bookmarkEnd w:id="17"/>
    </w:p>
    <w:tbl>
      <w:tblPr>
        <w:tblStyle w:val="TableGrid"/>
        <w:tblW w:w="0" w:type="auto"/>
        <w:tblLook w:val="04A0" w:firstRow="1" w:lastRow="0" w:firstColumn="1" w:lastColumn="0" w:noHBand="0" w:noVBand="1"/>
      </w:tblPr>
      <w:tblGrid>
        <w:gridCol w:w="1992"/>
        <w:gridCol w:w="3106"/>
        <w:gridCol w:w="2127"/>
        <w:gridCol w:w="1984"/>
        <w:gridCol w:w="1418"/>
        <w:gridCol w:w="1417"/>
        <w:gridCol w:w="1906"/>
      </w:tblGrid>
      <w:tr w:rsidR="00C43A5F" w14:paraId="6CB12953" w14:textId="77777777" w:rsidTr="00C0304D">
        <w:tc>
          <w:tcPr>
            <w:tcW w:w="1992" w:type="dxa"/>
            <w:shd w:val="clear" w:color="auto" w:fill="DEE3E7"/>
            <w:vAlign w:val="center"/>
          </w:tcPr>
          <w:p w14:paraId="023D92F5" w14:textId="77777777" w:rsidR="00C43A5F" w:rsidRPr="004121F7" w:rsidRDefault="00C43A5F" w:rsidP="005D79A7">
            <w:pPr>
              <w:jc w:val="center"/>
              <w:rPr>
                <w:rFonts w:ascii="Blinker" w:hAnsi="Blinker"/>
                <w:b/>
                <w:bCs/>
                <w:color w:val="00768A"/>
              </w:rPr>
            </w:pPr>
            <w:r w:rsidRPr="004121F7">
              <w:rPr>
                <w:rFonts w:ascii="Blinker" w:hAnsi="Blinker"/>
                <w:b/>
                <w:bCs/>
                <w:color w:val="00768A"/>
              </w:rPr>
              <w:t>Aims</w:t>
            </w:r>
          </w:p>
        </w:tc>
        <w:tc>
          <w:tcPr>
            <w:tcW w:w="3106" w:type="dxa"/>
            <w:shd w:val="clear" w:color="auto" w:fill="DEE3E7"/>
            <w:vAlign w:val="center"/>
          </w:tcPr>
          <w:p w14:paraId="0F3B6919" w14:textId="77777777" w:rsidR="00C43A5F" w:rsidRPr="004121F7" w:rsidRDefault="00C43A5F" w:rsidP="005D79A7">
            <w:pPr>
              <w:jc w:val="center"/>
              <w:rPr>
                <w:rFonts w:ascii="Blinker" w:hAnsi="Blinker"/>
                <w:b/>
                <w:bCs/>
                <w:color w:val="00768A"/>
              </w:rPr>
            </w:pPr>
            <w:r w:rsidRPr="004121F7">
              <w:rPr>
                <w:rFonts w:ascii="Blinker" w:hAnsi="Blinker"/>
                <w:b/>
                <w:bCs/>
                <w:color w:val="00768A"/>
              </w:rPr>
              <w:t>Current Good Practice</w:t>
            </w:r>
          </w:p>
          <w:p w14:paraId="753B8F02" w14:textId="77777777" w:rsidR="00C43A5F" w:rsidRPr="004121F7" w:rsidRDefault="00C43A5F" w:rsidP="005D79A7">
            <w:pPr>
              <w:jc w:val="center"/>
              <w:rPr>
                <w:rFonts w:ascii="Blinker" w:hAnsi="Blinker"/>
                <w:b/>
                <w:bCs/>
                <w:i/>
                <w:iCs/>
                <w:color w:val="00768A"/>
              </w:rPr>
            </w:pPr>
            <w:r w:rsidRPr="004121F7">
              <w:rPr>
                <w:rFonts w:ascii="Blinker" w:hAnsi="Blinker"/>
                <w:b/>
                <w:bCs/>
                <w:i/>
                <w:iCs/>
                <w:color w:val="00768A"/>
              </w:rPr>
              <w:t>Include established practice and practice under development</w:t>
            </w:r>
          </w:p>
        </w:tc>
        <w:tc>
          <w:tcPr>
            <w:tcW w:w="2127" w:type="dxa"/>
            <w:shd w:val="clear" w:color="auto" w:fill="DEE3E7"/>
            <w:vAlign w:val="center"/>
          </w:tcPr>
          <w:p w14:paraId="08EA3B61" w14:textId="77777777" w:rsidR="00C43A5F" w:rsidRPr="004121F7" w:rsidRDefault="00C43A5F" w:rsidP="005D79A7">
            <w:pPr>
              <w:jc w:val="center"/>
              <w:rPr>
                <w:rFonts w:ascii="Blinker" w:hAnsi="Blinker"/>
                <w:b/>
                <w:bCs/>
                <w:color w:val="00768A"/>
              </w:rPr>
            </w:pPr>
            <w:r w:rsidRPr="004121F7">
              <w:rPr>
                <w:rFonts w:ascii="Blinker" w:hAnsi="Blinker"/>
                <w:b/>
                <w:bCs/>
                <w:color w:val="00768A"/>
              </w:rPr>
              <w:t>Objectives</w:t>
            </w:r>
          </w:p>
          <w:p w14:paraId="1CF4BF0C" w14:textId="77777777" w:rsidR="00C43A5F" w:rsidRPr="004121F7" w:rsidRDefault="00C43A5F" w:rsidP="005D79A7">
            <w:pPr>
              <w:jc w:val="center"/>
              <w:rPr>
                <w:rFonts w:ascii="Blinker" w:hAnsi="Blinker"/>
                <w:b/>
                <w:bCs/>
                <w:i/>
                <w:iCs/>
                <w:color w:val="00768A"/>
              </w:rPr>
            </w:pPr>
            <w:r w:rsidRPr="004121F7">
              <w:rPr>
                <w:rFonts w:ascii="Blinker" w:hAnsi="Blinker"/>
                <w:b/>
                <w:bCs/>
                <w:i/>
                <w:iCs/>
                <w:color w:val="00768A"/>
              </w:rPr>
              <w:t xml:space="preserve">State </w:t>
            </w:r>
            <w:proofErr w:type="gramStart"/>
            <w:r w:rsidRPr="004121F7">
              <w:rPr>
                <w:rFonts w:ascii="Blinker" w:hAnsi="Blinker"/>
                <w:b/>
                <w:bCs/>
                <w:i/>
                <w:iCs/>
                <w:color w:val="00768A"/>
              </w:rPr>
              <w:t>short, medium and long term</w:t>
            </w:r>
            <w:proofErr w:type="gramEnd"/>
            <w:r w:rsidRPr="004121F7">
              <w:rPr>
                <w:rFonts w:ascii="Blinker" w:hAnsi="Blinker"/>
                <w:b/>
                <w:bCs/>
                <w:i/>
                <w:iCs/>
                <w:color w:val="00768A"/>
              </w:rPr>
              <w:t xml:space="preserve"> objectives</w:t>
            </w:r>
          </w:p>
        </w:tc>
        <w:tc>
          <w:tcPr>
            <w:tcW w:w="1984" w:type="dxa"/>
            <w:shd w:val="clear" w:color="auto" w:fill="DEE3E7"/>
            <w:vAlign w:val="center"/>
          </w:tcPr>
          <w:p w14:paraId="7451FBC9" w14:textId="77777777" w:rsidR="00C43A5F" w:rsidRPr="004121F7" w:rsidRDefault="00C43A5F" w:rsidP="005D79A7">
            <w:pPr>
              <w:jc w:val="center"/>
              <w:rPr>
                <w:rFonts w:ascii="Blinker" w:hAnsi="Blinker"/>
                <w:b/>
                <w:bCs/>
                <w:color w:val="00768A"/>
              </w:rPr>
            </w:pPr>
            <w:r w:rsidRPr="004121F7">
              <w:rPr>
                <w:rFonts w:ascii="Blinker" w:hAnsi="Blinker"/>
                <w:b/>
                <w:bCs/>
                <w:color w:val="00768A"/>
              </w:rPr>
              <w:t>Actions to be Taken</w:t>
            </w:r>
          </w:p>
        </w:tc>
        <w:tc>
          <w:tcPr>
            <w:tcW w:w="1418" w:type="dxa"/>
            <w:shd w:val="clear" w:color="auto" w:fill="DEE3E7"/>
            <w:vAlign w:val="center"/>
          </w:tcPr>
          <w:p w14:paraId="0835325A" w14:textId="77777777" w:rsidR="00C43A5F" w:rsidRPr="004121F7" w:rsidRDefault="00C43A5F" w:rsidP="005D79A7">
            <w:pPr>
              <w:jc w:val="center"/>
              <w:rPr>
                <w:rFonts w:ascii="Blinker" w:hAnsi="Blinker"/>
                <w:b/>
                <w:bCs/>
                <w:color w:val="00768A"/>
              </w:rPr>
            </w:pPr>
            <w:r w:rsidRPr="004121F7">
              <w:rPr>
                <w:rFonts w:ascii="Blinker" w:hAnsi="Blinker"/>
                <w:b/>
                <w:bCs/>
                <w:color w:val="00768A"/>
              </w:rPr>
              <w:t>Person Responsible</w:t>
            </w:r>
          </w:p>
        </w:tc>
        <w:tc>
          <w:tcPr>
            <w:tcW w:w="1417" w:type="dxa"/>
            <w:shd w:val="clear" w:color="auto" w:fill="DEE3E7"/>
            <w:vAlign w:val="center"/>
          </w:tcPr>
          <w:p w14:paraId="7BD9628F" w14:textId="77777777" w:rsidR="00C43A5F" w:rsidRPr="004121F7" w:rsidRDefault="00C43A5F" w:rsidP="005D79A7">
            <w:pPr>
              <w:jc w:val="center"/>
              <w:rPr>
                <w:rFonts w:ascii="Blinker" w:hAnsi="Blinker"/>
                <w:b/>
                <w:bCs/>
                <w:color w:val="00768A"/>
              </w:rPr>
            </w:pPr>
            <w:r w:rsidRPr="004121F7">
              <w:rPr>
                <w:rFonts w:ascii="Blinker" w:hAnsi="Blinker"/>
                <w:b/>
                <w:bCs/>
                <w:color w:val="00768A"/>
              </w:rPr>
              <w:t>Date to Complete Actions by</w:t>
            </w:r>
          </w:p>
        </w:tc>
        <w:tc>
          <w:tcPr>
            <w:tcW w:w="1906" w:type="dxa"/>
            <w:shd w:val="clear" w:color="auto" w:fill="DEE3E7"/>
            <w:vAlign w:val="center"/>
          </w:tcPr>
          <w:p w14:paraId="5DA70D2C" w14:textId="77777777" w:rsidR="00C43A5F" w:rsidRPr="004121F7" w:rsidRDefault="00C43A5F" w:rsidP="005D79A7">
            <w:pPr>
              <w:jc w:val="center"/>
              <w:rPr>
                <w:rFonts w:ascii="Blinker" w:hAnsi="Blinker"/>
                <w:b/>
                <w:bCs/>
                <w:color w:val="00768A"/>
              </w:rPr>
            </w:pPr>
            <w:r w:rsidRPr="004121F7">
              <w:rPr>
                <w:rFonts w:ascii="Blinker" w:hAnsi="Blinker"/>
                <w:b/>
                <w:bCs/>
                <w:color w:val="00768A"/>
              </w:rPr>
              <w:t>Success Criteria</w:t>
            </w:r>
          </w:p>
        </w:tc>
      </w:tr>
      <w:tr w:rsidR="00C43A5F" w14:paraId="66D95535" w14:textId="77777777" w:rsidTr="00C0304D">
        <w:tc>
          <w:tcPr>
            <w:tcW w:w="1992" w:type="dxa"/>
          </w:tcPr>
          <w:p w14:paraId="638B34E9" w14:textId="77777777" w:rsidR="00C43A5F" w:rsidRDefault="00C43A5F" w:rsidP="005D79A7">
            <w:r w:rsidRPr="00C43A5F">
              <w:t>Improve and maintain access to the physical environment</w:t>
            </w:r>
          </w:p>
        </w:tc>
        <w:tc>
          <w:tcPr>
            <w:tcW w:w="3106" w:type="dxa"/>
          </w:tcPr>
          <w:p w14:paraId="6E79ADE0" w14:textId="77777777" w:rsidR="00C43A5F" w:rsidRDefault="00C43A5F" w:rsidP="00C43A5F">
            <w:r>
              <w:t>Explain your school’s approach here. Example:</w:t>
            </w:r>
          </w:p>
          <w:p w14:paraId="4D106568" w14:textId="77777777" w:rsidR="00C43A5F" w:rsidRDefault="00C43A5F" w:rsidP="00C43A5F">
            <w:r>
              <w:t>The environment is adapted to the needs of pupils as required. This includes:</w:t>
            </w:r>
          </w:p>
          <w:p w14:paraId="090F2A84" w14:textId="77777777" w:rsidR="00C43A5F" w:rsidRDefault="00C43A5F" w:rsidP="00C43A5F">
            <w:pPr>
              <w:pStyle w:val="ListParagraph"/>
              <w:numPr>
                <w:ilvl w:val="0"/>
                <w:numId w:val="25"/>
              </w:numPr>
            </w:pPr>
            <w:r>
              <w:t>Ramps</w:t>
            </w:r>
          </w:p>
          <w:p w14:paraId="25DEB45D" w14:textId="77777777" w:rsidR="00C43A5F" w:rsidRDefault="00C43A5F" w:rsidP="00C43A5F">
            <w:pPr>
              <w:pStyle w:val="ListParagraph"/>
              <w:numPr>
                <w:ilvl w:val="0"/>
                <w:numId w:val="25"/>
              </w:numPr>
            </w:pPr>
            <w:r>
              <w:t>Elevators</w:t>
            </w:r>
          </w:p>
          <w:p w14:paraId="6BBA2647" w14:textId="77777777" w:rsidR="00C43A5F" w:rsidRDefault="00C43A5F" w:rsidP="00C43A5F">
            <w:pPr>
              <w:pStyle w:val="ListParagraph"/>
              <w:numPr>
                <w:ilvl w:val="0"/>
                <w:numId w:val="25"/>
              </w:numPr>
            </w:pPr>
            <w:r>
              <w:t>Corridor width</w:t>
            </w:r>
          </w:p>
          <w:p w14:paraId="5F5B7178" w14:textId="77777777" w:rsidR="00C43A5F" w:rsidRDefault="00C43A5F" w:rsidP="00C43A5F">
            <w:pPr>
              <w:pStyle w:val="ListParagraph"/>
              <w:numPr>
                <w:ilvl w:val="0"/>
                <w:numId w:val="25"/>
              </w:numPr>
            </w:pPr>
            <w:r>
              <w:t>Disabled parking bays</w:t>
            </w:r>
          </w:p>
          <w:p w14:paraId="521CF637" w14:textId="77777777" w:rsidR="00C43A5F" w:rsidRDefault="00C43A5F" w:rsidP="00C43A5F">
            <w:pPr>
              <w:pStyle w:val="ListParagraph"/>
              <w:numPr>
                <w:ilvl w:val="0"/>
                <w:numId w:val="25"/>
              </w:numPr>
            </w:pPr>
            <w:r>
              <w:t>Disabled toilets and changing facilities</w:t>
            </w:r>
          </w:p>
          <w:p w14:paraId="3C1E6BDB" w14:textId="77777777" w:rsidR="00C43A5F" w:rsidRDefault="00C43A5F" w:rsidP="00C43A5F">
            <w:pPr>
              <w:pStyle w:val="ListParagraph"/>
              <w:numPr>
                <w:ilvl w:val="0"/>
                <w:numId w:val="25"/>
              </w:numPr>
            </w:pPr>
            <w:r>
              <w:lastRenderedPageBreak/>
              <w:t>Library shelves at wheelchair-accessible height</w:t>
            </w:r>
          </w:p>
        </w:tc>
        <w:tc>
          <w:tcPr>
            <w:tcW w:w="2127" w:type="dxa"/>
          </w:tcPr>
          <w:p w14:paraId="761C7C29" w14:textId="77777777" w:rsidR="00C43A5F" w:rsidRDefault="00C43A5F" w:rsidP="005D79A7"/>
        </w:tc>
        <w:tc>
          <w:tcPr>
            <w:tcW w:w="1984" w:type="dxa"/>
          </w:tcPr>
          <w:p w14:paraId="4547FA8F" w14:textId="77777777" w:rsidR="00C0304D" w:rsidRDefault="00C0304D" w:rsidP="00C0304D">
            <w:pPr>
              <w:pStyle w:val="ListParagraph"/>
              <w:numPr>
                <w:ilvl w:val="0"/>
                <w:numId w:val="35"/>
              </w:numPr>
            </w:pPr>
            <w:r>
              <w:t>Corridors, toilets and communal areas will be kept clear of rubbish and cleaned as part of daily routine.</w:t>
            </w:r>
          </w:p>
          <w:p w14:paraId="4FAC5930" w14:textId="17EDE9A0" w:rsidR="00C0304D" w:rsidRDefault="00C0304D" w:rsidP="00C0304D">
            <w:pPr>
              <w:pStyle w:val="ListParagraph"/>
              <w:numPr>
                <w:ilvl w:val="0"/>
                <w:numId w:val="35"/>
              </w:numPr>
            </w:pPr>
            <w:r>
              <w:t xml:space="preserve">Additional storage to be purchased (as appropriate) </w:t>
            </w:r>
            <w:r>
              <w:lastRenderedPageBreak/>
              <w:t>to support individual needs</w:t>
            </w:r>
            <w:r>
              <w:t xml:space="preserve"> </w:t>
            </w:r>
            <w:r>
              <w:t xml:space="preserve">to enable pupils and adults with a disability to access aids and equipment </w:t>
            </w:r>
          </w:p>
          <w:p w14:paraId="3DD4154D" w14:textId="0ADCB22F" w:rsidR="00C43A5F" w:rsidRDefault="00C0304D" w:rsidP="00C0304D">
            <w:pPr>
              <w:pStyle w:val="ListParagraph"/>
              <w:numPr>
                <w:ilvl w:val="0"/>
                <w:numId w:val="35"/>
              </w:numPr>
            </w:pPr>
            <w:r>
              <w:t>Non-visual guides to assist people to use buildings including changes in surfacing materials, tactile buttons where these are needed</w:t>
            </w:r>
          </w:p>
        </w:tc>
        <w:tc>
          <w:tcPr>
            <w:tcW w:w="1418" w:type="dxa"/>
          </w:tcPr>
          <w:p w14:paraId="6868FF3E" w14:textId="77777777" w:rsidR="00C43A5F" w:rsidRDefault="00C0304D" w:rsidP="005D79A7">
            <w:r>
              <w:lastRenderedPageBreak/>
              <w:t>All Staff</w:t>
            </w:r>
          </w:p>
          <w:p w14:paraId="7E5E87DB" w14:textId="77777777" w:rsidR="00C0304D" w:rsidRDefault="00C0304D" w:rsidP="005D79A7"/>
          <w:p w14:paraId="005971CE" w14:textId="77777777" w:rsidR="00C0304D" w:rsidRDefault="00C0304D" w:rsidP="005D79A7"/>
          <w:p w14:paraId="0D42C8A1" w14:textId="77777777" w:rsidR="00C0304D" w:rsidRDefault="00C0304D" w:rsidP="005D79A7"/>
          <w:p w14:paraId="6025D877" w14:textId="77777777" w:rsidR="00C0304D" w:rsidRDefault="00C0304D" w:rsidP="005D79A7"/>
          <w:p w14:paraId="1988CD46" w14:textId="77777777" w:rsidR="00C0304D" w:rsidRDefault="00C0304D" w:rsidP="005D79A7"/>
          <w:p w14:paraId="64A8C1FE" w14:textId="77777777" w:rsidR="00C0304D" w:rsidRDefault="00C0304D" w:rsidP="005D79A7"/>
          <w:p w14:paraId="2AC14444" w14:textId="77777777" w:rsidR="00C0304D" w:rsidRDefault="00C0304D" w:rsidP="005D79A7"/>
          <w:p w14:paraId="5A7311BA" w14:textId="77777777" w:rsidR="00C0304D" w:rsidRDefault="00C0304D" w:rsidP="005D79A7"/>
          <w:p w14:paraId="5CE44889" w14:textId="77777777" w:rsidR="00C0304D" w:rsidRDefault="00C0304D" w:rsidP="005D79A7">
            <w:r>
              <w:t>SLT</w:t>
            </w:r>
          </w:p>
          <w:p w14:paraId="1BBB6F96" w14:textId="77777777" w:rsidR="00C0304D" w:rsidRDefault="00C0304D" w:rsidP="005D79A7"/>
          <w:p w14:paraId="2AE397D1" w14:textId="77777777" w:rsidR="00C0304D" w:rsidRDefault="00C0304D" w:rsidP="005D79A7"/>
          <w:p w14:paraId="5FBCA450" w14:textId="77777777" w:rsidR="00C0304D" w:rsidRDefault="00C0304D" w:rsidP="005D79A7"/>
          <w:p w14:paraId="720410BD" w14:textId="77777777" w:rsidR="00C0304D" w:rsidRDefault="00C0304D" w:rsidP="005D79A7"/>
          <w:p w14:paraId="0EA85DB1" w14:textId="77777777" w:rsidR="00C0304D" w:rsidRDefault="00C0304D" w:rsidP="005D79A7"/>
          <w:p w14:paraId="7F975CFC" w14:textId="77777777" w:rsidR="00C0304D" w:rsidRDefault="00C0304D" w:rsidP="005D79A7"/>
          <w:p w14:paraId="13FF8524" w14:textId="77777777" w:rsidR="00C0304D" w:rsidRDefault="00C0304D" w:rsidP="005D79A7"/>
          <w:p w14:paraId="35CFEA58" w14:textId="77777777" w:rsidR="00C0304D" w:rsidRDefault="00C0304D" w:rsidP="005D79A7"/>
          <w:p w14:paraId="23C77A9A" w14:textId="77777777" w:rsidR="00C0304D" w:rsidRDefault="00C0304D" w:rsidP="005D79A7"/>
          <w:p w14:paraId="2C31350F" w14:textId="77777777" w:rsidR="00C0304D" w:rsidRDefault="00C0304D" w:rsidP="005D79A7"/>
          <w:p w14:paraId="3D58AE36" w14:textId="77777777" w:rsidR="00C0304D" w:rsidRDefault="00C0304D" w:rsidP="005D79A7"/>
          <w:p w14:paraId="046DEFF8" w14:textId="77777777" w:rsidR="00C0304D" w:rsidRDefault="00C0304D" w:rsidP="005D79A7"/>
          <w:p w14:paraId="59F3CA23" w14:textId="77777777" w:rsidR="00C0304D" w:rsidRDefault="00C0304D" w:rsidP="005D79A7"/>
          <w:p w14:paraId="0C41EDBD" w14:textId="4C4E3780" w:rsidR="00C0304D" w:rsidRDefault="00C0304D" w:rsidP="005D79A7">
            <w:r>
              <w:t>SLT</w:t>
            </w:r>
          </w:p>
        </w:tc>
        <w:tc>
          <w:tcPr>
            <w:tcW w:w="1417" w:type="dxa"/>
          </w:tcPr>
          <w:p w14:paraId="6B384C83" w14:textId="77777777" w:rsidR="00C43A5F" w:rsidRDefault="00C0304D" w:rsidP="005D79A7">
            <w:r>
              <w:lastRenderedPageBreak/>
              <w:t>Ongoing</w:t>
            </w:r>
          </w:p>
          <w:p w14:paraId="3F137F53" w14:textId="77777777" w:rsidR="00C0304D" w:rsidRDefault="00C0304D" w:rsidP="005D79A7"/>
          <w:p w14:paraId="5F1C4B86" w14:textId="77777777" w:rsidR="00C0304D" w:rsidRDefault="00C0304D" w:rsidP="005D79A7"/>
          <w:p w14:paraId="608AE745" w14:textId="77777777" w:rsidR="00C0304D" w:rsidRDefault="00C0304D" w:rsidP="005D79A7"/>
          <w:p w14:paraId="17E5F2FB" w14:textId="77777777" w:rsidR="00C0304D" w:rsidRDefault="00C0304D" w:rsidP="005D79A7"/>
          <w:p w14:paraId="09D59352" w14:textId="77777777" w:rsidR="00C0304D" w:rsidRDefault="00C0304D" w:rsidP="005D79A7"/>
          <w:p w14:paraId="3B385EA7" w14:textId="77777777" w:rsidR="00C0304D" w:rsidRDefault="00C0304D" w:rsidP="005D79A7"/>
          <w:p w14:paraId="550143F3" w14:textId="77777777" w:rsidR="00C0304D" w:rsidRDefault="00C0304D" w:rsidP="005D79A7"/>
          <w:p w14:paraId="786EFDF1" w14:textId="77777777" w:rsidR="00C0304D" w:rsidRDefault="00C0304D" w:rsidP="005D79A7"/>
          <w:p w14:paraId="1D191FEC" w14:textId="77777777" w:rsidR="00C0304D" w:rsidRDefault="00C0304D" w:rsidP="005D79A7">
            <w:r>
              <w:t>As and when needed</w:t>
            </w:r>
          </w:p>
          <w:p w14:paraId="27B27EFE" w14:textId="77777777" w:rsidR="00C0304D" w:rsidRDefault="00C0304D" w:rsidP="005D79A7"/>
          <w:p w14:paraId="7CC5393E" w14:textId="77777777" w:rsidR="00C0304D" w:rsidRDefault="00C0304D" w:rsidP="005D79A7"/>
          <w:p w14:paraId="58D92394" w14:textId="77777777" w:rsidR="00C0304D" w:rsidRDefault="00C0304D" w:rsidP="005D79A7"/>
          <w:p w14:paraId="5757FC32" w14:textId="77777777" w:rsidR="00C0304D" w:rsidRDefault="00C0304D" w:rsidP="005D79A7"/>
          <w:p w14:paraId="065C4C9D" w14:textId="77777777" w:rsidR="00C0304D" w:rsidRDefault="00C0304D" w:rsidP="005D79A7"/>
          <w:p w14:paraId="2DCF98E5" w14:textId="77777777" w:rsidR="00C0304D" w:rsidRDefault="00C0304D" w:rsidP="005D79A7"/>
          <w:p w14:paraId="1AE94833" w14:textId="77777777" w:rsidR="00C0304D" w:rsidRDefault="00C0304D" w:rsidP="005D79A7"/>
          <w:p w14:paraId="0A1A54CE" w14:textId="77777777" w:rsidR="00C0304D" w:rsidRDefault="00C0304D" w:rsidP="005D79A7"/>
          <w:p w14:paraId="7E066FAE" w14:textId="77777777" w:rsidR="00C0304D" w:rsidRDefault="00C0304D" w:rsidP="005D79A7"/>
          <w:p w14:paraId="476D45CF" w14:textId="77777777" w:rsidR="00C0304D" w:rsidRDefault="00C0304D" w:rsidP="005D79A7"/>
          <w:p w14:paraId="3ADCC9E6" w14:textId="77777777" w:rsidR="00C0304D" w:rsidRDefault="00C0304D" w:rsidP="005D79A7"/>
          <w:p w14:paraId="584A1911" w14:textId="7B4DA41E" w:rsidR="00C0304D" w:rsidRDefault="00C0304D" w:rsidP="005D79A7">
            <w:r>
              <w:t>As and when needed</w:t>
            </w:r>
          </w:p>
        </w:tc>
        <w:tc>
          <w:tcPr>
            <w:tcW w:w="1906" w:type="dxa"/>
          </w:tcPr>
          <w:p w14:paraId="2DB07DDD" w14:textId="2DC76A49" w:rsidR="00C43A5F" w:rsidRDefault="00C0304D" w:rsidP="00C0304D">
            <w:pPr>
              <w:pStyle w:val="ListParagraph"/>
              <w:numPr>
                <w:ilvl w:val="0"/>
                <w:numId w:val="36"/>
              </w:numPr>
            </w:pPr>
            <w:r>
              <w:lastRenderedPageBreak/>
              <w:t xml:space="preserve">School is clutter free and remains tidy at all times. </w:t>
            </w:r>
          </w:p>
        </w:tc>
      </w:tr>
    </w:tbl>
    <w:p w14:paraId="3AA6CEDC" w14:textId="1D2864BC" w:rsidR="00C43A5F" w:rsidRDefault="00C43A5F" w:rsidP="00C43A5F"/>
    <w:p w14:paraId="31AD5052" w14:textId="60EF3354" w:rsidR="00C0304D" w:rsidRDefault="00C0304D" w:rsidP="00C43A5F"/>
    <w:p w14:paraId="5390F9AD" w14:textId="437FDEAA" w:rsidR="00C0304D" w:rsidRDefault="00C0304D" w:rsidP="00C43A5F"/>
    <w:p w14:paraId="1B8DF16F" w14:textId="488F7D7D" w:rsidR="00C0304D" w:rsidRDefault="00C0304D" w:rsidP="00C43A5F"/>
    <w:p w14:paraId="43CDF063" w14:textId="446F3D57" w:rsidR="00C0304D" w:rsidRDefault="00C0304D" w:rsidP="00C43A5F"/>
    <w:p w14:paraId="7A90FDAE" w14:textId="1CFAB1C1" w:rsidR="00C0304D" w:rsidRDefault="00C0304D" w:rsidP="00C43A5F"/>
    <w:p w14:paraId="588203F7" w14:textId="77777777" w:rsidR="00C0304D" w:rsidRDefault="00C0304D" w:rsidP="00C43A5F"/>
    <w:p w14:paraId="2C5AAA63" w14:textId="77777777" w:rsidR="00C43A5F" w:rsidRDefault="00C43A5F" w:rsidP="00C43A5F">
      <w:pPr>
        <w:pStyle w:val="Heading2"/>
      </w:pPr>
      <w:bookmarkStart w:id="18" w:name="_Toc178668818"/>
      <w:r w:rsidRPr="004121F7">
        <w:lastRenderedPageBreak/>
        <w:t xml:space="preserve">Access to </w:t>
      </w:r>
      <w:r>
        <w:t>Written Information</w:t>
      </w:r>
      <w:bookmarkEnd w:id="18"/>
    </w:p>
    <w:tbl>
      <w:tblPr>
        <w:tblStyle w:val="TableGrid"/>
        <w:tblW w:w="0" w:type="auto"/>
        <w:tblLook w:val="04A0" w:firstRow="1" w:lastRow="0" w:firstColumn="1" w:lastColumn="0" w:noHBand="0" w:noVBand="1"/>
      </w:tblPr>
      <w:tblGrid>
        <w:gridCol w:w="1921"/>
        <w:gridCol w:w="2991"/>
        <w:gridCol w:w="2026"/>
        <w:gridCol w:w="2194"/>
        <w:gridCol w:w="1543"/>
        <w:gridCol w:w="1389"/>
        <w:gridCol w:w="1886"/>
      </w:tblGrid>
      <w:tr w:rsidR="00F5365E" w14:paraId="77DD5E07" w14:textId="77777777" w:rsidTr="00C0304D">
        <w:tc>
          <w:tcPr>
            <w:tcW w:w="1992" w:type="dxa"/>
            <w:shd w:val="clear" w:color="auto" w:fill="DEE3E7"/>
            <w:vAlign w:val="center"/>
          </w:tcPr>
          <w:p w14:paraId="2D4750FD" w14:textId="77777777" w:rsidR="00C43A5F" w:rsidRPr="004121F7" w:rsidRDefault="00C43A5F" w:rsidP="005D79A7">
            <w:pPr>
              <w:jc w:val="center"/>
              <w:rPr>
                <w:rFonts w:ascii="Blinker" w:hAnsi="Blinker"/>
                <w:b/>
                <w:bCs/>
                <w:color w:val="00768A"/>
              </w:rPr>
            </w:pPr>
            <w:r w:rsidRPr="004121F7">
              <w:rPr>
                <w:rFonts w:ascii="Blinker" w:hAnsi="Blinker"/>
                <w:b/>
                <w:bCs/>
                <w:color w:val="00768A"/>
              </w:rPr>
              <w:t>Aims</w:t>
            </w:r>
          </w:p>
        </w:tc>
        <w:tc>
          <w:tcPr>
            <w:tcW w:w="3106" w:type="dxa"/>
            <w:shd w:val="clear" w:color="auto" w:fill="DEE3E7"/>
            <w:vAlign w:val="center"/>
          </w:tcPr>
          <w:p w14:paraId="23FAB628" w14:textId="77777777" w:rsidR="00C43A5F" w:rsidRPr="004121F7" w:rsidRDefault="00C43A5F" w:rsidP="005D79A7">
            <w:pPr>
              <w:jc w:val="center"/>
              <w:rPr>
                <w:rFonts w:ascii="Blinker" w:hAnsi="Blinker"/>
                <w:b/>
                <w:bCs/>
                <w:color w:val="00768A"/>
              </w:rPr>
            </w:pPr>
            <w:r w:rsidRPr="004121F7">
              <w:rPr>
                <w:rFonts w:ascii="Blinker" w:hAnsi="Blinker"/>
                <w:b/>
                <w:bCs/>
                <w:color w:val="00768A"/>
              </w:rPr>
              <w:t>Current Good Practice</w:t>
            </w:r>
          </w:p>
          <w:p w14:paraId="642AD181" w14:textId="77777777" w:rsidR="00C43A5F" w:rsidRPr="004121F7" w:rsidRDefault="00C43A5F" w:rsidP="005D79A7">
            <w:pPr>
              <w:jc w:val="center"/>
              <w:rPr>
                <w:rFonts w:ascii="Blinker" w:hAnsi="Blinker"/>
                <w:b/>
                <w:bCs/>
                <w:i/>
                <w:iCs/>
                <w:color w:val="00768A"/>
              </w:rPr>
            </w:pPr>
            <w:r w:rsidRPr="004121F7">
              <w:rPr>
                <w:rFonts w:ascii="Blinker" w:hAnsi="Blinker"/>
                <w:b/>
                <w:bCs/>
                <w:i/>
                <w:iCs/>
                <w:color w:val="00768A"/>
              </w:rPr>
              <w:t>Include established practice and practice under development</w:t>
            </w:r>
          </w:p>
        </w:tc>
        <w:tc>
          <w:tcPr>
            <w:tcW w:w="2127" w:type="dxa"/>
            <w:shd w:val="clear" w:color="auto" w:fill="DEE3E7"/>
            <w:vAlign w:val="center"/>
          </w:tcPr>
          <w:p w14:paraId="59B42BD0" w14:textId="77777777" w:rsidR="00C43A5F" w:rsidRPr="004121F7" w:rsidRDefault="00C43A5F" w:rsidP="005D79A7">
            <w:pPr>
              <w:jc w:val="center"/>
              <w:rPr>
                <w:rFonts w:ascii="Blinker" w:hAnsi="Blinker"/>
                <w:b/>
                <w:bCs/>
                <w:color w:val="00768A"/>
              </w:rPr>
            </w:pPr>
            <w:r w:rsidRPr="004121F7">
              <w:rPr>
                <w:rFonts w:ascii="Blinker" w:hAnsi="Blinker"/>
                <w:b/>
                <w:bCs/>
                <w:color w:val="00768A"/>
              </w:rPr>
              <w:t>Objectives</w:t>
            </w:r>
          </w:p>
          <w:p w14:paraId="70019E41" w14:textId="77777777" w:rsidR="00C43A5F" w:rsidRPr="004121F7" w:rsidRDefault="00C43A5F" w:rsidP="005D79A7">
            <w:pPr>
              <w:jc w:val="center"/>
              <w:rPr>
                <w:rFonts w:ascii="Blinker" w:hAnsi="Blinker"/>
                <w:b/>
                <w:bCs/>
                <w:i/>
                <w:iCs/>
                <w:color w:val="00768A"/>
              </w:rPr>
            </w:pPr>
            <w:r w:rsidRPr="004121F7">
              <w:rPr>
                <w:rFonts w:ascii="Blinker" w:hAnsi="Blinker"/>
                <w:b/>
                <w:bCs/>
                <w:i/>
                <w:iCs/>
                <w:color w:val="00768A"/>
              </w:rPr>
              <w:t xml:space="preserve">State </w:t>
            </w:r>
            <w:proofErr w:type="gramStart"/>
            <w:r w:rsidRPr="004121F7">
              <w:rPr>
                <w:rFonts w:ascii="Blinker" w:hAnsi="Blinker"/>
                <w:b/>
                <w:bCs/>
                <w:i/>
                <w:iCs/>
                <w:color w:val="00768A"/>
              </w:rPr>
              <w:t>short, medium and long term</w:t>
            </w:r>
            <w:proofErr w:type="gramEnd"/>
            <w:r w:rsidRPr="004121F7">
              <w:rPr>
                <w:rFonts w:ascii="Blinker" w:hAnsi="Blinker"/>
                <w:b/>
                <w:bCs/>
                <w:i/>
                <w:iCs/>
                <w:color w:val="00768A"/>
              </w:rPr>
              <w:t xml:space="preserve"> objectives</w:t>
            </w:r>
          </w:p>
        </w:tc>
        <w:tc>
          <w:tcPr>
            <w:tcW w:w="1842" w:type="dxa"/>
            <w:shd w:val="clear" w:color="auto" w:fill="DEE3E7"/>
            <w:vAlign w:val="center"/>
          </w:tcPr>
          <w:p w14:paraId="09211FB3" w14:textId="77777777" w:rsidR="00C43A5F" w:rsidRPr="004121F7" w:rsidRDefault="00C43A5F" w:rsidP="005D79A7">
            <w:pPr>
              <w:jc w:val="center"/>
              <w:rPr>
                <w:rFonts w:ascii="Blinker" w:hAnsi="Blinker"/>
                <w:b/>
                <w:bCs/>
                <w:color w:val="00768A"/>
              </w:rPr>
            </w:pPr>
            <w:r w:rsidRPr="004121F7">
              <w:rPr>
                <w:rFonts w:ascii="Blinker" w:hAnsi="Blinker"/>
                <w:b/>
                <w:bCs/>
                <w:color w:val="00768A"/>
              </w:rPr>
              <w:t>Actions to be Taken</w:t>
            </w:r>
          </w:p>
        </w:tc>
        <w:tc>
          <w:tcPr>
            <w:tcW w:w="1560" w:type="dxa"/>
            <w:shd w:val="clear" w:color="auto" w:fill="DEE3E7"/>
            <w:vAlign w:val="center"/>
          </w:tcPr>
          <w:p w14:paraId="56C9C1B6" w14:textId="77777777" w:rsidR="00C43A5F" w:rsidRPr="004121F7" w:rsidRDefault="00C43A5F" w:rsidP="005D79A7">
            <w:pPr>
              <w:jc w:val="center"/>
              <w:rPr>
                <w:rFonts w:ascii="Blinker" w:hAnsi="Blinker"/>
                <w:b/>
                <w:bCs/>
                <w:color w:val="00768A"/>
              </w:rPr>
            </w:pPr>
            <w:r w:rsidRPr="004121F7">
              <w:rPr>
                <w:rFonts w:ascii="Blinker" w:hAnsi="Blinker"/>
                <w:b/>
                <w:bCs/>
                <w:color w:val="00768A"/>
              </w:rPr>
              <w:t>Person Responsible</w:t>
            </w:r>
          </w:p>
        </w:tc>
        <w:tc>
          <w:tcPr>
            <w:tcW w:w="1417" w:type="dxa"/>
            <w:shd w:val="clear" w:color="auto" w:fill="DEE3E7"/>
            <w:vAlign w:val="center"/>
          </w:tcPr>
          <w:p w14:paraId="151938FD" w14:textId="77777777" w:rsidR="00C43A5F" w:rsidRPr="004121F7" w:rsidRDefault="00C43A5F" w:rsidP="005D79A7">
            <w:pPr>
              <w:jc w:val="center"/>
              <w:rPr>
                <w:rFonts w:ascii="Blinker" w:hAnsi="Blinker"/>
                <w:b/>
                <w:bCs/>
                <w:color w:val="00768A"/>
              </w:rPr>
            </w:pPr>
            <w:r w:rsidRPr="004121F7">
              <w:rPr>
                <w:rFonts w:ascii="Blinker" w:hAnsi="Blinker"/>
                <w:b/>
                <w:bCs/>
                <w:color w:val="00768A"/>
              </w:rPr>
              <w:t>Date to Complete Actions by</w:t>
            </w:r>
          </w:p>
        </w:tc>
        <w:tc>
          <w:tcPr>
            <w:tcW w:w="1906" w:type="dxa"/>
            <w:shd w:val="clear" w:color="auto" w:fill="DEE3E7"/>
            <w:vAlign w:val="center"/>
          </w:tcPr>
          <w:p w14:paraId="03ABFB89" w14:textId="77777777" w:rsidR="00C43A5F" w:rsidRPr="004121F7" w:rsidRDefault="00C43A5F" w:rsidP="005D79A7">
            <w:pPr>
              <w:jc w:val="center"/>
              <w:rPr>
                <w:rFonts w:ascii="Blinker" w:hAnsi="Blinker"/>
                <w:b/>
                <w:bCs/>
                <w:color w:val="00768A"/>
              </w:rPr>
            </w:pPr>
            <w:r w:rsidRPr="004121F7">
              <w:rPr>
                <w:rFonts w:ascii="Blinker" w:hAnsi="Blinker"/>
                <w:b/>
                <w:bCs/>
                <w:color w:val="00768A"/>
              </w:rPr>
              <w:t>Success Criteria</w:t>
            </w:r>
          </w:p>
        </w:tc>
      </w:tr>
      <w:tr w:rsidR="00F5365E" w14:paraId="3F15DC91" w14:textId="77777777" w:rsidTr="00C0304D">
        <w:tc>
          <w:tcPr>
            <w:tcW w:w="1992" w:type="dxa"/>
          </w:tcPr>
          <w:p w14:paraId="026D39A5" w14:textId="77777777" w:rsidR="00C43A5F" w:rsidRDefault="00C43A5F" w:rsidP="005D79A7">
            <w:r w:rsidRPr="00C43A5F">
              <w:t>Improve the delivery of information to pupils with a disability</w:t>
            </w:r>
          </w:p>
        </w:tc>
        <w:tc>
          <w:tcPr>
            <w:tcW w:w="3106" w:type="dxa"/>
          </w:tcPr>
          <w:p w14:paraId="33490F3D" w14:textId="77777777" w:rsidR="00C43A5F" w:rsidRDefault="00C43A5F" w:rsidP="00C43A5F">
            <w:r>
              <w:t>Our school uses a range of communication methods to make sure information is accessible.</w:t>
            </w:r>
          </w:p>
          <w:p w14:paraId="14DA55A8" w14:textId="77777777" w:rsidR="00C43A5F" w:rsidRDefault="00C43A5F" w:rsidP="00C43A5F"/>
          <w:p w14:paraId="1714C4E2" w14:textId="77777777" w:rsidR="00C43A5F" w:rsidRDefault="00C43A5F" w:rsidP="00C43A5F">
            <w:r>
              <w:t>This includes:</w:t>
            </w:r>
          </w:p>
          <w:p w14:paraId="12D1C415" w14:textId="77777777" w:rsidR="00C43A5F" w:rsidRDefault="00C43A5F" w:rsidP="00C43A5F">
            <w:pPr>
              <w:pStyle w:val="ListParagraph"/>
              <w:numPr>
                <w:ilvl w:val="0"/>
                <w:numId w:val="26"/>
              </w:numPr>
            </w:pPr>
            <w:r>
              <w:t>Internal signage</w:t>
            </w:r>
          </w:p>
          <w:p w14:paraId="145C1307" w14:textId="77777777" w:rsidR="00C43A5F" w:rsidRDefault="00C43A5F" w:rsidP="00C43A5F">
            <w:pPr>
              <w:pStyle w:val="ListParagraph"/>
              <w:numPr>
                <w:ilvl w:val="0"/>
                <w:numId w:val="26"/>
              </w:numPr>
            </w:pPr>
            <w:r>
              <w:t>Large print resources</w:t>
            </w:r>
          </w:p>
          <w:p w14:paraId="2B52AC44" w14:textId="77777777" w:rsidR="00C43A5F" w:rsidRDefault="00C43A5F" w:rsidP="00C43A5F">
            <w:pPr>
              <w:pStyle w:val="ListParagraph"/>
              <w:numPr>
                <w:ilvl w:val="0"/>
                <w:numId w:val="26"/>
              </w:numPr>
            </w:pPr>
            <w:r>
              <w:t>Braille</w:t>
            </w:r>
          </w:p>
          <w:p w14:paraId="1DA77370" w14:textId="77777777" w:rsidR="00C43A5F" w:rsidRDefault="00C43A5F" w:rsidP="00C43A5F">
            <w:pPr>
              <w:pStyle w:val="ListParagraph"/>
              <w:numPr>
                <w:ilvl w:val="0"/>
                <w:numId w:val="26"/>
              </w:numPr>
            </w:pPr>
            <w:r>
              <w:t>Induction loops</w:t>
            </w:r>
          </w:p>
          <w:p w14:paraId="3C045526" w14:textId="77777777" w:rsidR="00C43A5F" w:rsidRDefault="00C43A5F" w:rsidP="00C43A5F">
            <w:pPr>
              <w:pStyle w:val="ListParagraph"/>
              <w:numPr>
                <w:ilvl w:val="0"/>
                <w:numId w:val="26"/>
              </w:numPr>
            </w:pPr>
            <w:r>
              <w:t>Pictorial or symbolic representations</w:t>
            </w:r>
          </w:p>
        </w:tc>
        <w:tc>
          <w:tcPr>
            <w:tcW w:w="2127" w:type="dxa"/>
          </w:tcPr>
          <w:p w14:paraId="0D4354E5" w14:textId="77777777" w:rsidR="00C43A5F" w:rsidRDefault="00C43A5F" w:rsidP="005D79A7"/>
        </w:tc>
        <w:tc>
          <w:tcPr>
            <w:tcW w:w="1842" w:type="dxa"/>
          </w:tcPr>
          <w:p w14:paraId="346B8DAB" w14:textId="77777777" w:rsidR="00F5365E" w:rsidRDefault="00F5365E" w:rsidP="00F5365E">
            <w:pPr>
              <w:pStyle w:val="ListParagraph"/>
              <w:numPr>
                <w:ilvl w:val="0"/>
                <w:numId w:val="36"/>
              </w:numPr>
            </w:pPr>
            <w:r>
              <w:t xml:space="preserve">The school will consider and review the formats used on school website and communications in order to ensure parents can access it. </w:t>
            </w:r>
          </w:p>
          <w:p w14:paraId="76354A09" w14:textId="77777777" w:rsidR="00F5365E" w:rsidRDefault="00F5365E" w:rsidP="00F5365E">
            <w:pPr>
              <w:pStyle w:val="ListParagraph"/>
              <w:numPr>
                <w:ilvl w:val="0"/>
                <w:numId w:val="36"/>
              </w:numPr>
            </w:pPr>
            <w:r>
              <w:t xml:space="preserve">The school will understand the services available for converting written information into alternative formats. </w:t>
            </w:r>
          </w:p>
          <w:p w14:paraId="4AE5ECD3" w14:textId="77777777" w:rsidR="00F5365E" w:rsidRDefault="00C0304D" w:rsidP="00F5365E">
            <w:pPr>
              <w:pStyle w:val="ListParagraph"/>
              <w:numPr>
                <w:ilvl w:val="0"/>
                <w:numId w:val="36"/>
              </w:numPr>
            </w:pPr>
            <w:r>
              <w:t xml:space="preserve">Computer Technology equipment access and appropriateness </w:t>
            </w:r>
            <w:r>
              <w:lastRenderedPageBreak/>
              <w:t>will be reviewed, in line with the needs of individuals and the Online Safety Policy.</w:t>
            </w:r>
          </w:p>
          <w:p w14:paraId="1C875B2B" w14:textId="77777777" w:rsidR="00F5365E" w:rsidRDefault="00C0304D" w:rsidP="00F5365E">
            <w:pPr>
              <w:pStyle w:val="ListParagraph"/>
              <w:numPr>
                <w:ilvl w:val="0"/>
                <w:numId w:val="36"/>
              </w:numPr>
            </w:pPr>
            <w:r>
              <w:t>Monitoring and filtering systems in place to Safeguarding all pupils, overseen by SLT</w:t>
            </w:r>
          </w:p>
          <w:p w14:paraId="6B1C909B" w14:textId="57B02BA6" w:rsidR="00C43A5F" w:rsidRDefault="00C0304D" w:rsidP="00F5365E">
            <w:pPr>
              <w:pStyle w:val="ListParagraph"/>
              <w:numPr>
                <w:ilvl w:val="0"/>
                <w:numId w:val="36"/>
              </w:numPr>
            </w:pPr>
            <w:r>
              <w:t>Computing scheme in place, which is age - appropriate and progressive.</w:t>
            </w:r>
          </w:p>
        </w:tc>
        <w:tc>
          <w:tcPr>
            <w:tcW w:w="1560" w:type="dxa"/>
          </w:tcPr>
          <w:p w14:paraId="4B0FB6BB" w14:textId="77777777" w:rsidR="00C43A5F" w:rsidRDefault="00F5365E" w:rsidP="005D79A7">
            <w:r>
              <w:lastRenderedPageBreak/>
              <w:t>SLT</w:t>
            </w:r>
          </w:p>
          <w:p w14:paraId="6186B1E2" w14:textId="77777777" w:rsidR="00F5365E" w:rsidRDefault="00F5365E" w:rsidP="005D79A7">
            <w:r>
              <w:t>SENDCO</w:t>
            </w:r>
          </w:p>
          <w:p w14:paraId="00CF148A" w14:textId="77777777" w:rsidR="00F5365E" w:rsidRDefault="00F5365E" w:rsidP="005D79A7"/>
          <w:p w14:paraId="5C38B581" w14:textId="77777777" w:rsidR="00F5365E" w:rsidRDefault="00F5365E" w:rsidP="005D79A7"/>
          <w:p w14:paraId="12641975" w14:textId="77777777" w:rsidR="00F5365E" w:rsidRDefault="00F5365E" w:rsidP="005D79A7"/>
          <w:p w14:paraId="714FAF98" w14:textId="77777777" w:rsidR="00F5365E" w:rsidRDefault="00F5365E" w:rsidP="005D79A7"/>
          <w:p w14:paraId="1F75E082" w14:textId="77777777" w:rsidR="00F5365E" w:rsidRDefault="00F5365E" w:rsidP="005D79A7"/>
          <w:p w14:paraId="167F823B" w14:textId="77777777" w:rsidR="00F5365E" w:rsidRDefault="00F5365E" w:rsidP="005D79A7"/>
          <w:p w14:paraId="6F53D34A" w14:textId="77777777" w:rsidR="00F5365E" w:rsidRDefault="00F5365E" w:rsidP="005D79A7"/>
          <w:p w14:paraId="3BB5E7A3" w14:textId="77777777" w:rsidR="00F5365E" w:rsidRDefault="00F5365E" w:rsidP="005D79A7"/>
          <w:p w14:paraId="5453EACA" w14:textId="77777777" w:rsidR="00F5365E" w:rsidRDefault="00F5365E" w:rsidP="005D79A7">
            <w:r>
              <w:t>SLT</w:t>
            </w:r>
          </w:p>
          <w:p w14:paraId="23375444" w14:textId="77777777" w:rsidR="00F5365E" w:rsidRDefault="00F5365E" w:rsidP="005D79A7"/>
          <w:p w14:paraId="049A53E9" w14:textId="77777777" w:rsidR="00F5365E" w:rsidRDefault="00F5365E" w:rsidP="005D79A7"/>
          <w:p w14:paraId="07EA94ED" w14:textId="77777777" w:rsidR="00F5365E" w:rsidRDefault="00F5365E" w:rsidP="005D79A7"/>
          <w:p w14:paraId="77655B02" w14:textId="77777777" w:rsidR="00F5365E" w:rsidRDefault="00F5365E" w:rsidP="005D79A7"/>
          <w:p w14:paraId="60DCA219" w14:textId="1E80849D" w:rsidR="00F5365E" w:rsidRDefault="00F5365E" w:rsidP="005D79A7"/>
          <w:p w14:paraId="436C47E9" w14:textId="2C0F9D6C" w:rsidR="00F5365E" w:rsidRDefault="00F5365E" w:rsidP="005D79A7"/>
          <w:p w14:paraId="6E1701A9" w14:textId="03A7B0E7" w:rsidR="00F5365E" w:rsidRDefault="00F5365E" w:rsidP="005D79A7"/>
          <w:p w14:paraId="533A2ED0" w14:textId="7A22B16F" w:rsidR="00F5365E" w:rsidRDefault="00F5365E" w:rsidP="005D79A7"/>
          <w:p w14:paraId="1FFDE14B" w14:textId="1E8090B0" w:rsidR="00F5365E" w:rsidRDefault="00F5365E" w:rsidP="005D79A7">
            <w:r>
              <w:t>Ed Tech Lead</w:t>
            </w:r>
          </w:p>
          <w:p w14:paraId="453B6D4E" w14:textId="285669E1" w:rsidR="00F5365E" w:rsidRDefault="00F5365E" w:rsidP="005D79A7">
            <w:r>
              <w:t>Computing Lead</w:t>
            </w:r>
          </w:p>
          <w:p w14:paraId="16289802" w14:textId="052FAAFB" w:rsidR="00F5365E" w:rsidRDefault="00F5365E" w:rsidP="005D79A7">
            <w:r>
              <w:t>SLT</w:t>
            </w:r>
          </w:p>
          <w:p w14:paraId="10BF0A32" w14:textId="1749594C" w:rsidR="00F5365E" w:rsidRDefault="00F5365E" w:rsidP="005D79A7">
            <w:r>
              <w:t>SENDCO</w:t>
            </w:r>
          </w:p>
          <w:p w14:paraId="39C7096D" w14:textId="77777777" w:rsidR="00F5365E" w:rsidRDefault="00F5365E" w:rsidP="005D79A7"/>
          <w:p w14:paraId="5063156F" w14:textId="77777777" w:rsidR="00F5365E" w:rsidRDefault="00F5365E" w:rsidP="005D79A7"/>
          <w:p w14:paraId="47CD9FC7" w14:textId="77777777" w:rsidR="00F5365E" w:rsidRDefault="00F5365E" w:rsidP="005D79A7"/>
          <w:p w14:paraId="20A7093D" w14:textId="77777777" w:rsidR="00F5365E" w:rsidRDefault="00F5365E" w:rsidP="005D79A7"/>
          <w:p w14:paraId="5EF6E649" w14:textId="77777777" w:rsidR="00F5365E" w:rsidRDefault="00F5365E" w:rsidP="005D79A7"/>
          <w:p w14:paraId="6FC4CC2A" w14:textId="77777777" w:rsidR="00F5365E" w:rsidRDefault="00F5365E" w:rsidP="005D79A7"/>
          <w:p w14:paraId="0C662295" w14:textId="77777777" w:rsidR="00F5365E" w:rsidRDefault="00F5365E" w:rsidP="005D79A7"/>
          <w:p w14:paraId="2D4EB0AB" w14:textId="77777777" w:rsidR="00F5365E" w:rsidRDefault="00F5365E" w:rsidP="005D79A7"/>
          <w:p w14:paraId="27A921C0" w14:textId="77777777" w:rsidR="00F5365E" w:rsidRDefault="00F5365E" w:rsidP="005D79A7"/>
          <w:p w14:paraId="41E48C16" w14:textId="3EDC6205" w:rsidR="00F5365E" w:rsidRDefault="00F5365E" w:rsidP="005D79A7"/>
        </w:tc>
        <w:tc>
          <w:tcPr>
            <w:tcW w:w="1417" w:type="dxa"/>
          </w:tcPr>
          <w:p w14:paraId="5821BB5C" w14:textId="77777777" w:rsidR="00C43A5F" w:rsidRDefault="00F5365E" w:rsidP="005D79A7">
            <w:r>
              <w:lastRenderedPageBreak/>
              <w:t>Ongoing</w:t>
            </w:r>
          </w:p>
          <w:p w14:paraId="097AA3BE" w14:textId="77777777" w:rsidR="00F5365E" w:rsidRDefault="00F5365E" w:rsidP="005D79A7"/>
          <w:p w14:paraId="313D74A5" w14:textId="77777777" w:rsidR="00F5365E" w:rsidRDefault="00F5365E" w:rsidP="005D79A7"/>
          <w:p w14:paraId="1B8AD33E" w14:textId="77777777" w:rsidR="00F5365E" w:rsidRDefault="00F5365E" w:rsidP="005D79A7"/>
          <w:p w14:paraId="4139DA86" w14:textId="77777777" w:rsidR="00F5365E" w:rsidRDefault="00F5365E" w:rsidP="005D79A7"/>
          <w:p w14:paraId="6D0E315F" w14:textId="77777777" w:rsidR="00F5365E" w:rsidRDefault="00F5365E" w:rsidP="005D79A7"/>
          <w:p w14:paraId="27692D43" w14:textId="77777777" w:rsidR="00F5365E" w:rsidRDefault="00F5365E" w:rsidP="005D79A7"/>
          <w:p w14:paraId="00DF1859" w14:textId="77777777" w:rsidR="00F5365E" w:rsidRDefault="00F5365E" w:rsidP="005D79A7"/>
          <w:p w14:paraId="1B3DE65E" w14:textId="77777777" w:rsidR="00F5365E" w:rsidRDefault="00F5365E" w:rsidP="005D79A7"/>
          <w:p w14:paraId="21D92BCC" w14:textId="77777777" w:rsidR="00F5365E" w:rsidRDefault="00F5365E" w:rsidP="005D79A7"/>
          <w:p w14:paraId="0B7DC3BA" w14:textId="77777777" w:rsidR="00F5365E" w:rsidRDefault="00F5365E" w:rsidP="005D79A7">
            <w:r>
              <w:t>Ongoing</w:t>
            </w:r>
          </w:p>
          <w:p w14:paraId="596D2A60" w14:textId="77777777" w:rsidR="00F5365E" w:rsidRDefault="00F5365E" w:rsidP="005D79A7"/>
          <w:p w14:paraId="270B5D5B" w14:textId="77777777" w:rsidR="00F5365E" w:rsidRDefault="00F5365E" w:rsidP="005D79A7"/>
          <w:p w14:paraId="4F6CAA01" w14:textId="77777777" w:rsidR="00F5365E" w:rsidRDefault="00F5365E" w:rsidP="005D79A7"/>
          <w:p w14:paraId="492B105B" w14:textId="77777777" w:rsidR="00F5365E" w:rsidRDefault="00F5365E" w:rsidP="005D79A7"/>
          <w:p w14:paraId="0EDEB05A" w14:textId="77777777" w:rsidR="00F5365E" w:rsidRDefault="00F5365E" w:rsidP="005D79A7"/>
          <w:p w14:paraId="3CCC7AA8" w14:textId="77777777" w:rsidR="00F5365E" w:rsidRDefault="00F5365E" w:rsidP="005D79A7"/>
          <w:p w14:paraId="52C893FB" w14:textId="77777777" w:rsidR="00F5365E" w:rsidRDefault="00F5365E" w:rsidP="005D79A7"/>
          <w:p w14:paraId="3AF85EE3" w14:textId="77777777" w:rsidR="00F5365E" w:rsidRDefault="00F5365E" w:rsidP="005D79A7"/>
          <w:p w14:paraId="3D6E3883" w14:textId="77777777" w:rsidR="00F5365E" w:rsidRDefault="00F5365E" w:rsidP="005D79A7">
            <w:r>
              <w:t>October 25</w:t>
            </w:r>
          </w:p>
          <w:p w14:paraId="2B0DF4A2" w14:textId="77777777" w:rsidR="00F5365E" w:rsidRDefault="00F5365E" w:rsidP="005D79A7"/>
          <w:p w14:paraId="216B4CC0" w14:textId="77777777" w:rsidR="00F5365E" w:rsidRDefault="00F5365E" w:rsidP="005D79A7"/>
          <w:p w14:paraId="4D1A79D7" w14:textId="77777777" w:rsidR="00F5365E" w:rsidRDefault="00F5365E" w:rsidP="005D79A7"/>
          <w:p w14:paraId="0842776F" w14:textId="77777777" w:rsidR="00F5365E" w:rsidRDefault="00F5365E" w:rsidP="005D79A7"/>
          <w:p w14:paraId="25DAE164" w14:textId="77777777" w:rsidR="00F5365E" w:rsidRDefault="00F5365E" w:rsidP="005D79A7"/>
          <w:p w14:paraId="40376BFE" w14:textId="77777777" w:rsidR="00F5365E" w:rsidRDefault="00F5365E" w:rsidP="005D79A7"/>
          <w:p w14:paraId="33448C70" w14:textId="77777777" w:rsidR="00F5365E" w:rsidRDefault="00F5365E" w:rsidP="005D79A7"/>
          <w:p w14:paraId="26E60358" w14:textId="77777777" w:rsidR="00F5365E" w:rsidRDefault="00F5365E" w:rsidP="005D79A7"/>
          <w:p w14:paraId="65345FFF" w14:textId="77777777" w:rsidR="00F5365E" w:rsidRDefault="00F5365E" w:rsidP="005D79A7"/>
          <w:p w14:paraId="1327F72B" w14:textId="77777777" w:rsidR="00F5365E" w:rsidRDefault="00F5365E" w:rsidP="005D79A7"/>
          <w:p w14:paraId="1C3C3C65" w14:textId="77777777" w:rsidR="00F5365E" w:rsidRDefault="00F5365E" w:rsidP="005D79A7"/>
          <w:p w14:paraId="7AF8ECC9" w14:textId="77777777" w:rsidR="00F5365E" w:rsidRDefault="00F5365E" w:rsidP="005D79A7">
            <w:r>
              <w:t>October 25</w:t>
            </w:r>
          </w:p>
          <w:p w14:paraId="49995959" w14:textId="77777777" w:rsidR="00F5365E" w:rsidRDefault="00F5365E" w:rsidP="005D79A7"/>
          <w:p w14:paraId="3E9351FE" w14:textId="77777777" w:rsidR="00F5365E" w:rsidRDefault="00F5365E" w:rsidP="005D79A7"/>
          <w:p w14:paraId="5D90330B" w14:textId="77777777" w:rsidR="00F5365E" w:rsidRDefault="00F5365E" w:rsidP="005D79A7"/>
          <w:p w14:paraId="11F01179" w14:textId="77777777" w:rsidR="00F5365E" w:rsidRDefault="00F5365E" w:rsidP="005D79A7"/>
          <w:p w14:paraId="0C96FDB1" w14:textId="77777777" w:rsidR="00F5365E" w:rsidRDefault="00F5365E" w:rsidP="005D79A7"/>
          <w:p w14:paraId="77DEF28B" w14:textId="77E0CCEA" w:rsidR="00F5365E" w:rsidRDefault="00F5365E" w:rsidP="005D79A7">
            <w:r>
              <w:t>October 25</w:t>
            </w:r>
          </w:p>
        </w:tc>
        <w:tc>
          <w:tcPr>
            <w:tcW w:w="1906" w:type="dxa"/>
          </w:tcPr>
          <w:p w14:paraId="3A2B2F70" w14:textId="77777777" w:rsidR="00C43A5F" w:rsidRDefault="00F5365E" w:rsidP="00F5365E">
            <w:pPr>
              <w:pStyle w:val="ListParagraph"/>
              <w:numPr>
                <w:ilvl w:val="0"/>
                <w:numId w:val="37"/>
              </w:numPr>
            </w:pPr>
            <w:r>
              <w:lastRenderedPageBreak/>
              <w:t xml:space="preserve">Computing curriculum is age appropriate and appropriate challenge is in place. </w:t>
            </w:r>
          </w:p>
          <w:p w14:paraId="2F528C54" w14:textId="77777777" w:rsidR="00F5365E" w:rsidRDefault="00F5365E" w:rsidP="00F5365E">
            <w:pPr>
              <w:pStyle w:val="ListParagraph"/>
              <w:numPr>
                <w:ilvl w:val="0"/>
                <w:numId w:val="37"/>
              </w:numPr>
            </w:pPr>
            <w:r>
              <w:t>School will use a wide variety of reporting methods.</w:t>
            </w:r>
          </w:p>
          <w:p w14:paraId="3F0BB46F" w14:textId="0C78FD81" w:rsidR="00F5365E" w:rsidRDefault="00F5365E" w:rsidP="00F5365E">
            <w:pPr>
              <w:pStyle w:val="ListParagraph"/>
              <w:numPr>
                <w:ilvl w:val="0"/>
                <w:numId w:val="37"/>
              </w:numPr>
            </w:pPr>
            <w:r>
              <w:t xml:space="preserve">Filtering and Monitoring procedures are clearly in place. </w:t>
            </w:r>
          </w:p>
        </w:tc>
      </w:tr>
    </w:tbl>
    <w:p w14:paraId="44BB8323" w14:textId="77777777" w:rsidR="008D3DB7" w:rsidRDefault="008D3DB7" w:rsidP="006057FA"/>
    <w:p w14:paraId="68A2B519" w14:textId="77777777" w:rsidR="008D3DB7" w:rsidRDefault="008D3DB7" w:rsidP="006057FA"/>
    <w:p w14:paraId="450A62B0" w14:textId="77777777" w:rsidR="008D3DB7" w:rsidRDefault="008D3DB7" w:rsidP="006057FA">
      <w:pPr>
        <w:sectPr w:rsidR="008D3DB7" w:rsidSect="008D3DB7">
          <w:headerReference w:type="first" r:id="rId15"/>
          <w:footerReference w:type="first" r:id="rId16"/>
          <w:pgSz w:w="16840" w:h="11900" w:orient="landscape"/>
          <w:pgMar w:top="1440" w:right="1440" w:bottom="1440" w:left="1440" w:header="708" w:footer="708" w:gutter="0"/>
          <w:cols w:space="708"/>
          <w:titlePg/>
          <w:docGrid w:linePitch="360"/>
        </w:sectPr>
      </w:pPr>
    </w:p>
    <w:tbl>
      <w:tblPr>
        <w:tblStyle w:val="TableGrid"/>
        <w:tblW w:w="0" w:type="auto"/>
        <w:tblLook w:val="04A0" w:firstRow="1" w:lastRow="0" w:firstColumn="1" w:lastColumn="0" w:noHBand="0" w:noVBand="1"/>
      </w:tblPr>
      <w:tblGrid>
        <w:gridCol w:w="1271"/>
        <w:gridCol w:w="1559"/>
        <w:gridCol w:w="709"/>
        <w:gridCol w:w="2268"/>
        <w:gridCol w:w="3203"/>
      </w:tblGrid>
      <w:tr w:rsidR="008E5067" w14:paraId="489AC861" w14:textId="77777777" w:rsidTr="008E5067">
        <w:tc>
          <w:tcPr>
            <w:tcW w:w="9010" w:type="dxa"/>
            <w:gridSpan w:val="5"/>
            <w:shd w:val="clear" w:color="auto" w:fill="DEE3E7"/>
          </w:tcPr>
          <w:p w14:paraId="3A78D547" w14:textId="77777777" w:rsidR="008E5067" w:rsidRDefault="008E5067" w:rsidP="008E5067">
            <w:pPr>
              <w:pStyle w:val="Heading1"/>
            </w:pPr>
            <w:bookmarkStart w:id="19" w:name="_Toc178668819"/>
            <w:r w:rsidRPr="008E5067">
              <w:lastRenderedPageBreak/>
              <w:t>Document Detail</w:t>
            </w:r>
            <w:bookmarkEnd w:id="19"/>
          </w:p>
        </w:tc>
      </w:tr>
      <w:tr w:rsidR="008E5067" w14:paraId="031F188C" w14:textId="77777777" w:rsidTr="008E5067">
        <w:tc>
          <w:tcPr>
            <w:tcW w:w="3539" w:type="dxa"/>
            <w:gridSpan w:val="3"/>
          </w:tcPr>
          <w:p w14:paraId="750604EE" w14:textId="77777777" w:rsidR="008E5067" w:rsidRPr="008E5067" w:rsidRDefault="008E5067" w:rsidP="00281F74">
            <w:pPr>
              <w:rPr>
                <w:b/>
                <w:bCs/>
              </w:rPr>
            </w:pPr>
            <w:r w:rsidRPr="008E5067">
              <w:rPr>
                <w:b/>
                <w:bCs/>
              </w:rPr>
              <w:t>Document Name:</w:t>
            </w:r>
          </w:p>
        </w:tc>
        <w:tc>
          <w:tcPr>
            <w:tcW w:w="5471" w:type="dxa"/>
            <w:gridSpan w:val="2"/>
          </w:tcPr>
          <w:p w14:paraId="02F81A8C" w14:textId="77777777" w:rsidR="008E5067" w:rsidRDefault="00C43A5F" w:rsidP="00281F74">
            <w:r>
              <w:t>Accessibility Plan (Template)</w:t>
            </w:r>
          </w:p>
        </w:tc>
      </w:tr>
      <w:tr w:rsidR="008E5067" w14:paraId="125FC27C" w14:textId="77777777" w:rsidTr="008E5067">
        <w:tc>
          <w:tcPr>
            <w:tcW w:w="3539" w:type="dxa"/>
            <w:gridSpan w:val="3"/>
          </w:tcPr>
          <w:p w14:paraId="5AFD625D" w14:textId="77777777" w:rsidR="008E5067" w:rsidRPr="008E5067" w:rsidRDefault="008E5067" w:rsidP="00281F74">
            <w:pPr>
              <w:rPr>
                <w:b/>
                <w:bCs/>
              </w:rPr>
            </w:pPr>
            <w:r w:rsidRPr="008E5067">
              <w:rPr>
                <w:b/>
                <w:bCs/>
              </w:rPr>
              <w:t>Version:</w:t>
            </w:r>
          </w:p>
        </w:tc>
        <w:tc>
          <w:tcPr>
            <w:tcW w:w="5471" w:type="dxa"/>
            <w:gridSpan w:val="2"/>
          </w:tcPr>
          <w:p w14:paraId="45B380C4" w14:textId="77777777" w:rsidR="008E5067" w:rsidRDefault="008E5067" w:rsidP="00281F74">
            <w:r>
              <w:t>1</w:t>
            </w:r>
          </w:p>
        </w:tc>
      </w:tr>
      <w:tr w:rsidR="008E5067" w14:paraId="223CEA71" w14:textId="77777777" w:rsidTr="008E5067">
        <w:tc>
          <w:tcPr>
            <w:tcW w:w="3539" w:type="dxa"/>
            <w:gridSpan w:val="3"/>
          </w:tcPr>
          <w:p w14:paraId="7EB4DC5F" w14:textId="77777777" w:rsidR="008E5067" w:rsidRPr="008E5067" w:rsidRDefault="008E5067" w:rsidP="00281F74">
            <w:pPr>
              <w:rPr>
                <w:b/>
                <w:bCs/>
              </w:rPr>
            </w:pPr>
            <w:r w:rsidRPr="008E5067">
              <w:rPr>
                <w:b/>
                <w:bCs/>
              </w:rPr>
              <w:t>Chief Officer Signature:</w:t>
            </w:r>
          </w:p>
        </w:tc>
        <w:tc>
          <w:tcPr>
            <w:tcW w:w="5471" w:type="dxa"/>
            <w:gridSpan w:val="2"/>
          </w:tcPr>
          <w:p w14:paraId="7B7713BB" w14:textId="77777777" w:rsidR="008E5067" w:rsidRDefault="008B7F93" w:rsidP="00281F74">
            <w:r>
              <w:t>D Dickinson, CEO</w:t>
            </w:r>
          </w:p>
        </w:tc>
      </w:tr>
      <w:tr w:rsidR="008E5067" w14:paraId="2A0557E0" w14:textId="77777777" w:rsidTr="008E5067">
        <w:trPr>
          <w:trHeight w:val="87"/>
        </w:trPr>
        <w:tc>
          <w:tcPr>
            <w:tcW w:w="3539" w:type="dxa"/>
            <w:gridSpan w:val="3"/>
          </w:tcPr>
          <w:p w14:paraId="15FAAE1F" w14:textId="77777777" w:rsidR="008E5067" w:rsidRPr="008E5067" w:rsidRDefault="008E5067" w:rsidP="00281F74">
            <w:pPr>
              <w:rPr>
                <w:b/>
                <w:bCs/>
              </w:rPr>
            </w:pPr>
            <w:r w:rsidRPr="008E5067">
              <w:rPr>
                <w:b/>
                <w:bCs/>
              </w:rPr>
              <w:t>Effective From:</w:t>
            </w:r>
          </w:p>
        </w:tc>
        <w:tc>
          <w:tcPr>
            <w:tcW w:w="5471" w:type="dxa"/>
            <w:gridSpan w:val="2"/>
          </w:tcPr>
          <w:p w14:paraId="4CF69029" w14:textId="77777777" w:rsidR="008E5067" w:rsidRDefault="00C43A5F" w:rsidP="00281F74">
            <w:r>
              <w:t>September</w:t>
            </w:r>
            <w:r w:rsidR="008B7F93">
              <w:t xml:space="preserve"> 2024</w:t>
            </w:r>
          </w:p>
        </w:tc>
      </w:tr>
      <w:tr w:rsidR="008E5067" w14:paraId="151CDE03" w14:textId="77777777" w:rsidTr="008E5067">
        <w:tc>
          <w:tcPr>
            <w:tcW w:w="3539" w:type="dxa"/>
            <w:gridSpan w:val="3"/>
          </w:tcPr>
          <w:p w14:paraId="2A090431" w14:textId="77777777" w:rsidR="008E5067" w:rsidRPr="008E5067" w:rsidRDefault="008E5067" w:rsidP="00281F74">
            <w:pPr>
              <w:rPr>
                <w:b/>
                <w:bCs/>
              </w:rPr>
            </w:pPr>
            <w:r w:rsidRPr="008E5067">
              <w:rPr>
                <w:b/>
                <w:bCs/>
              </w:rPr>
              <w:t>Approved by:</w:t>
            </w:r>
          </w:p>
        </w:tc>
        <w:tc>
          <w:tcPr>
            <w:tcW w:w="5471" w:type="dxa"/>
            <w:gridSpan w:val="2"/>
          </w:tcPr>
          <w:p w14:paraId="36F2A125" w14:textId="77777777" w:rsidR="008E5067" w:rsidRDefault="00C43A5F" w:rsidP="00281F74">
            <w:r>
              <w:t>Executive Leadership Team</w:t>
            </w:r>
          </w:p>
        </w:tc>
      </w:tr>
      <w:tr w:rsidR="008E5067" w14:paraId="75E00B72" w14:textId="77777777" w:rsidTr="00C43A5F">
        <w:tc>
          <w:tcPr>
            <w:tcW w:w="3539" w:type="dxa"/>
            <w:gridSpan w:val="3"/>
            <w:vAlign w:val="center"/>
          </w:tcPr>
          <w:p w14:paraId="0F7DDD34" w14:textId="77777777" w:rsidR="008E5067" w:rsidRPr="008E5067" w:rsidRDefault="008E5067" w:rsidP="00C43A5F">
            <w:pPr>
              <w:rPr>
                <w:b/>
                <w:bCs/>
              </w:rPr>
            </w:pPr>
            <w:r w:rsidRPr="008E5067">
              <w:rPr>
                <w:b/>
                <w:bCs/>
              </w:rPr>
              <w:t>Next Review Date:</w:t>
            </w:r>
          </w:p>
        </w:tc>
        <w:tc>
          <w:tcPr>
            <w:tcW w:w="5471" w:type="dxa"/>
            <w:gridSpan w:val="2"/>
          </w:tcPr>
          <w:p w14:paraId="6A9BCBA3" w14:textId="77777777" w:rsidR="008E5067" w:rsidRDefault="00C43A5F" w:rsidP="00281F74">
            <w:r w:rsidRPr="00C43A5F">
              <w:t>September 2027, or sooner if changes are required</w:t>
            </w:r>
          </w:p>
        </w:tc>
      </w:tr>
      <w:tr w:rsidR="00C22712" w14:paraId="15716C26" w14:textId="77777777" w:rsidTr="00C22712">
        <w:tc>
          <w:tcPr>
            <w:tcW w:w="9010" w:type="dxa"/>
            <w:gridSpan w:val="5"/>
            <w:shd w:val="clear" w:color="auto" w:fill="DEE3E7"/>
          </w:tcPr>
          <w:p w14:paraId="2F240F73" w14:textId="77777777" w:rsidR="00C22712" w:rsidRDefault="00C22712" w:rsidP="00C22712">
            <w:pPr>
              <w:pStyle w:val="Heading1"/>
            </w:pPr>
            <w:bookmarkStart w:id="20" w:name="_Toc178668820"/>
            <w:r>
              <w:t>Version Control</w:t>
            </w:r>
            <w:bookmarkEnd w:id="20"/>
          </w:p>
        </w:tc>
      </w:tr>
      <w:tr w:rsidR="00C22712" w14:paraId="196426D5" w14:textId="77777777" w:rsidTr="00C22712">
        <w:tc>
          <w:tcPr>
            <w:tcW w:w="1271" w:type="dxa"/>
          </w:tcPr>
          <w:p w14:paraId="3B4E9837" w14:textId="77777777" w:rsidR="00C22712" w:rsidRPr="00C22712" w:rsidRDefault="00C22712" w:rsidP="00281F74">
            <w:pPr>
              <w:rPr>
                <w:b/>
                <w:bCs/>
              </w:rPr>
            </w:pPr>
            <w:r w:rsidRPr="00C22712">
              <w:rPr>
                <w:b/>
                <w:bCs/>
              </w:rPr>
              <w:t>Version</w:t>
            </w:r>
          </w:p>
        </w:tc>
        <w:tc>
          <w:tcPr>
            <w:tcW w:w="1559" w:type="dxa"/>
          </w:tcPr>
          <w:p w14:paraId="5132487A" w14:textId="77777777" w:rsidR="00C22712" w:rsidRPr="00C22712" w:rsidRDefault="00C22712" w:rsidP="00281F74">
            <w:pPr>
              <w:rPr>
                <w:b/>
                <w:bCs/>
              </w:rPr>
            </w:pPr>
            <w:r w:rsidRPr="00C22712">
              <w:rPr>
                <w:b/>
                <w:bCs/>
              </w:rPr>
              <w:t>Date</w:t>
            </w:r>
          </w:p>
        </w:tc>
        <w:tc>
          <w:tcPr>
            <w:tcW w:w="2977" w:type="dxa"/>
            <w:gridSpan w:val="2"/>
          </w:tcPr>
          <w:p w14:paraId="111349A3" w14:textId="77777777" w:rsidR="00C22712" w:rsidRPr="00C22712" w:rsidRDefault="00C22712" w:rsidP="00281F74">
            <w:pPr>
              <w:rPr>
                <w:b/>
                <w:bCs/>
              </w:rPr>
            </w:pPr>
            <w:r>
              <w:rPr>
                <w:b/>
                <w:bCs/>
              </w:rPr>
              <w:t>Author</w:t>
            </w:r>
          </w:p>
        </w:tc>
        <w:tc>
          <w:tcPr>
            <w:tcW w:w="3203" w:type="dxa"/>
          </w:tcPr>
          <w:p w14:paraId="2BFCB979" w14:textId="77777777" w:rsidR="00C22712" w:rsidRPr="00C22712" w:rsidRDefault="00C22712" w:rsidP="00281F74">
            <w:pPr>
              <w:rPr>
                <w:b/>
                <w:bCs/>
              </w:rPr>
            </w:pPr>
            <w:r>
              <w:rPr>
                <w:b/>
                <w:bCs/>
              </w:rPr>
              <w:t>Change/Reference</w:t>
            </w:r>
          </w:p>
        </w:tc>
      </w:tr>
      <w:tr w:rsidR="00C22712" w14:paraId="4C7A2F4F" w14:textId="77777777" w:rsidTr="00C22712">
        <w:tc>
          <w:tcPr>
            <w:tcW w:w="1271" w:type="dxa"/>
          </w:tcPr>
          <w:p w14:paraId="323284FC" w14:textId="77777777" w:rsidR="00C22712" w:rsidRPr="00C22712" w:rsidRDefault="00C22712" w:rsidP="00281F74">
            <w:r w:rsidRPr="00C22712">
              <w:t>1</w:t>
            </w:r>
          </w:p>
        </w:tc>
        <w:tc>
          <w:tcPr>
            <w:tcW w:w="1559" w:type="dxa"/>
          </w:tcPr>
          <w:p w14:paraId="57247596" w14:textId="77777777" w:rsidR="00C22712" w:rsidRDefault="00C43A5F" w:rsidP="00281F74">
            <w:r>
              <w:t>Sept</w:t>
            </w:r>
            <w:r w:rsidR="008B7F93">
              <w:t xml:space="preserve"> 2024</w:t>
            </w:r>
          </w:p>
        </w:tc>
        <w:tc>
          <w:tcPr>
            <w:tcW w:w="2977" w:type="dxa"/>
            <w:gridSpan w:val="2"/>
          </w:tcPr>
          <w:p w14:paraId="2CBFE49E" w14:textId="77777777" w:rsidR="00C22712" w:rsidRDefault="008B7F93" w:rsidP="00281F74">
            <w:r>
              <w:t>L Thresh</w:t>
            </w:r>
          </w:p>
        </w:tc>
        <w:tc>
          <w:tcPr>
            <w:tcW w:w="3203" w:type="dxa"/>
          </w:tcPr>
          <w:p w14:paraId="58B2552B" w14:textId="77777777" w:rsidR="00C22712" w:rsidRDefault="008B7F93" w:rsidP="00281F74">
            <w:r>
              <w:t>New Policy</w:t>
            </w:r>
          </w:p>
        </w:tc>
      </w:tr>
    </w:tbl>
    <w:p w14:paraId="0675B7A1" w14:textId="77777777" w:rsidR="008E5067" w:rsidRPr="00281F74" w:rsidRDefault="008E5067" w:rsidP="00281F74"/>
    <w:sectPr w:rsidR="008E5067" w:rsidRPr="00281F74" w:rsidSect="003E514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97E3" w14:textId="77777777" w:rsidR="00DA3C88" w:rsidRDefault="00DA3C88" w:rsidP="00281F74">
      <w:r>
        <w:separator/>
      </w:r>
    </w:p>
  </w:endnote>
  <w:endnote w:type="continuationSeparator" w:id="0">
    <w:p w14:paraId="46F6FC7F" w14:textId="77777777" w:rsidR="00DA3C88" w:rsidRDefault="00DA3C88" w:rsidP="0028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A938" w14:textId="77777777" w:rsidR="00542001" w:rsidRDefault="00542001" w:rsidP="00281F74">
    <w:pPr>
      <w:pStyle w:val="Footer"/>
    </w:pPr>
    <w:r>
      <w:rPr>
        <w:noProof/>
      </w:rPr>
      <w:drawing>
        <wp:anchor distT="0" distB="0" distL="114300" distR="114300" simplePos="0" relativeHeight="251659264" behindDoc="1" locked="0" layoutInCell="1" allowOverlap="1" wp14:anchorId="053E7383" wp14:editId="47E22355">
          <wp:simplePos x="0" y="0"/>
          <wp:positionH relativeFrom="margin">
            <wp:align>center</wp:align>
          </wp:positionH>
          <wp:positionV relativeFrom="paragraph">
            <wp:posOffset>-11903</wp:posOffset>
          </wp:positionV>
          <wp:extent cx="7545600" cy="1116000"/>
          <wp:effectExtent l="0" t="0" r="0" b="8255"/>
          <wp:wrapNone/>
          <wp:docPr id="594241378" name="Picture 59424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109C7CAC" w14:textId="77777777" w:rsidR="00542001" w:rsidRDefault="00542001" w:rsidP="00281F74">
    <w:pPr>
      <w:pStyle w:val="Footer"/>
    </w:pPr>
  </w:p>
  <w:p w14:paraId="5E679638" w14:textId="77777777" w:rsidR="00F36638" w:rsidRDefault="00F36638" w:rsidP="00281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359B" w14:textId="77777777" w:rsidR="00281F74" w:rsidRDefault="00281F74" w:rsidP="00281F74">
    <w:pPr>
      <w:pStyle w:val="Footer"/>
    </w:pPr>
    <w:r w:rsidRPr="00281F74">
      <w:rPr>
        <w:noProof/>
      </w:rPr>
      <w:drawing>
        <wp:anchor distT="0" distB="0" distL="114300" distR="114300" simplePos="0" relativeHeight="251662336" behindDoc="1" locked="0" layoutInCell="1" allowOverlap="1" wp14:anchorId="1172739B" wp14:editId="6EC9AA5E">
          <wp:simplePos x="0" y="0"/>
          <wp:positionH relativeFrom="page">
            <wp:posOffset>-41113</wp:posOffset>
          </wp:positionH>
          <wp:positionV relativeFrom="margin">
            <wp:posOffset>5187950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00D4" w14:textId="77777777" w:rsidR="008D3DB7" w:rsidRDefault="008D3DB7" w:rsidP="00281F74">
    <w:pPr>
      <w:pStyle w:val="Footer"/>
    </w:pPr>
    <w:r>
      <w:rPr>
        <w:noProof/>
      </w:rPr>
      <w:drawing>
        <wp:anchor distT="0" distB="0" distL="114300" distR="114300" simplePos="0" relativeHeight="251664384" behindDoc="1" locked="0" layoutInCell="1" allowOverlap="1" wp14:anchorId="4999C6AB" wp14:editId="2B6764F7">
          <wp:simplePos x="0" y="0"/>
          <wp:positionH relativeFrom="margin">
            <wp:align>center</wp:align>
          </wp:positionH>
          <wp:positionV relativeFrom="paragraph">
            <wp:posOffset>-294005</wp:posOffset>
          </wp:positionV>
          <wp:extent cx="7545600" cy="1116000"/>
          <wp:effectExtent l="0" t="0" r="0" b="8255"/>
          <wp:wrapNone/>
          <wp:docPr id="122063210" name="Picture 1220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3210" name="Picture 122063210"/>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B907" w14:textId="77777777" w:rsidR="00DA3C88" w:rsidRDefault="00DA3C88" w:rsidP="00281F74">
      <w:r>
        <w:separator/>
      </w:r>
    </w:p>
  </w:footnote>
  <w:footnote w:type="continuationSeparator" w:id="0">
    <w:p w14:paraId="67D9E6AF" w14:textId="77777777" w:rsidR="00DA3C88" w:rsidRDefault="00DA3C88" w:rsidP="0028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71BBFD59" w14:textId="77777777" w:rsidR="006E2E9A" w:rsidRDefault="006E2E9A">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53F324C9" w14:textId="77777777" w:rsidR="006E2E9A" w:rsidRDefault="006E2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1B4C" w14:textId="77777777" w:rsidR="003E5144" w:rsidRDefault="003E5144" w:rsidP="00281F74">
    <w:pPr>
      <w:pStyle w:val="Header"/>
    </w:pPr>
    <w:r>
      <w:rPr>
        <w:noProof/>
      </w:rPr>
      <w:drawing>
        <wp:anchor distT="0" distB="0" distL="114300" distR="114300" simplePos="0" relativeHeight="251660288" behindDoc="1" locked="0" layoutInCell="1" allowOverlap="1" wp14:anchorId="49725D4E" wp14:editId="4372429E">
          <wp:simplePos x="0" y="0"/>
          <wp:positionH relativeFrom="column">
            <wp:posOffset>-914400</wp:posOffset>
          </wp:positionH>
          <wp:positionV relativeFrom="paragraph">
            <wp:posOffset>-414020</wp:posOffset>
          </wp:positionV>
          <wp:extent cx="7538400" cy="10652400"/>
          <wp:effectExtent l="0" t="0" r="5715" b="0"/>
          <wp:wrapNone/>
          <wp:docPr id="975213609" name="Picture 9752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561165"/>
      <w:docPartObj>
        <w:docPartGallery w:val="Page Numbers (Top of Page)"/>
        <w:docPartUnique/>
      </w:docPartObj>
    </w:sdtPr>
    <w:sdtEndPr/>
    <w:sdtContent>
      <w:p w14:paraId="762BDEC9" w14:textId="77777777" w:rsidR="008D3DB7" w:rsidRDefault="008D3DB7">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0C0EA8E7" w14:textId="77777777" w:rsidR="008D3DB7" w:rsidRDefault="008D3DB7" w:rsidP="00281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AE2"/>
    <w:multiLevelType w:val="hybridMultilevel"/>
    <w:tmpl w:val="EFC2AB94"/>
    <w:lvl w:ilvl="0" w:tplc="08090001">
      <w:start w:val="1"/>
      <w:numFmt w:val="bullet"/>
      <w:lvlText w:val=""/>
      <w:lvlJc w:val="left"/>
      <w:pPr>
        <w:ind w:left="-8214" w:hanging="360"/>
      </w:pPr>
      <w:rPr>
        <w:rFonts w:ascii="Symbol" w:hAnsi="Symbol" w:hint="default"/>
      </w:rPr>
    </w:lvl>
    <w:lvl w:ilvl="1" w:tplc="08090003" w:tentative="1">
      <w:start w:val="1"/>
      <w:numFmt w:val="bullet"/>
      <w:lvlText w:val="o"/>
      <w:lvlJc w:val="left"/>
      <w:pPr>
        <w:ind w:left="-7494" w:hanging="360"/>
      </w:pPr>
      <w:rPr>
        <w:rFonts w:ascii="Courier New" w:hAnsi="Courier New" w:cs="Courier New" w:hint="default"/>
      </w:rPr>
    </w:lvl>
    <w:lvl w:ilvl="2" w:tplc="08090005" w:tentative="1">
      <w:start w:val="1"/>
      <w:numFmt w:val="bullet"/>
      <w:lvlText w:val=""/>
      <w:lvlJc w:val="left"/>
      <w:pPr>
        <w:ind w:left="-6774" w:hanging="360"/>
      </w:pPr>
      <w:rPr>
        <w:rFonts w:ascii="Wingdings" w:hAnsi="Wingdings" w:hint="default"/>
      </w:rPr>
    </w:lvl>
    <w:lvl w:ilvl="3" w:tplc="08090001" w:tentative="1">
      <w:start w:val="1"/>
      <w:numFmt w:val="bullet"/>
      <w:lvlText w:val=""/>
      <w:lvlJc w:val="left"/>
      <w:pPr>
        <w:ind w:left="-6054" w:hanging="360"/>
      </w:pPr>
      <w:rPr>
        <w:rFonts w:ascii="Symbol" w:hAnsi="Symbol" w:hint="default"/>
      </w:rPr>
    </w:lvl>
    <w:lvl w:ilvl="4" w:tplc="08090003" w:tentative="1">
      <w:start w:val="1"/>
      <w:numFmt w:val="bullet"/>
      <w:lvlText w:val="o"/>
      <w:lvlJc w:val="left"/>
      <w:pPr>
        <w:ind w:left="-533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3894" w:hanging="360"/>
      </w:pPr>
      <w:rPr>
        <w:rFonts w:ascii="Symbol" w:hAnsi="Symbol" w:hint="default"/>
      </w:rPr>
    </w:lvl>
    <w:lvl w:ilvl="7" w:tplc="08090003" w:tentative="1">
      <w:start w:val="1"/>
      <w:numFmt w:val="bullet"/>
      <w:lvlText w:val="o"/>
      <w:lvlJc w:val="left"/>
      <w:pPr>
        <w:ind w:left="-3174" w:hanging="360"/>
      </w:pPr>
      <w:rPr>
        <w:rFonts w:ascii="Courier New" w:hAnsi="Courier New" w:cs="Courier New" w:hint="default"/>
      </w:rPr>
    </w:lvl>
    <w:lvl w:ilvl="8" w:tplc="08090005" w:tentative="1">
      <w:start w:val="1"/>
      <w:numFmt w:val="bullet"/>
      <w:lvlText w:val=""/>
      <w:lvlJc w:val="left"/>
      <w:pPr>
        <w:ind w:left="-2454" w:hanging="360"/>
      </w:pPr>
      <w:rPr>
        <w:rFonts w:ascii="Wingdings" w:hAnsi="Wingdings" w:hint="default"/>
      </w:rPr>
    </w:lvl>
  </w:abstractNum>
  <w:abstractNum w:abstractNumId="1" w15:restartNumberingAfterBreak="0">
    <w:nsid w:val="0622645B"/>
    <w:multiLevelType w:val="hybridMultilevel"/>
    <w:tmpl w:val="6BA40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568E8"/>
    <w:multiLevelType w:val="hybridMultilevel"/>
    <w:tmpl w:val="CAC6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2787C"/>
    <w:multiLevelType w:val="hybridMultilevel"/>
    <w:tmpl w:val="FCD8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A1B63"/>
    <w:multiLevelType w:val="hybridMultilevel"/>
    <w:tmpl w:val="AE64A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601C42"/>
    <w:multiLevelType w:val="hybridMultilevel"/>
    <w:tmpl w:val="723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84603"/>
    <w:multiLevelType w:val="hybridMultilevel"/>
    <w:tmpl w:val="6622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1628F"/>
    <w:multiLevelType w:val="hybridMultilevel"/>
    <w:tmpl w:val="98382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D56BBC"/>
    <w:multiLevelType w:val="hybridMultilevel"/>
    <w:tmpl w:val="96A2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374DE"/>
    <w:multiLevelType w:val="hybridMultilevel"/>
    <w:tmpl w:val="8C22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62132"/>
    <w:multiLevelType w:val="hybridMultilevel"/>
    <w:tmpl w:val="74A69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C94F2D"/>
    <w:multiLevelType w:val="hybridMultilevel"/>
    <w:tmpl w:val="704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D1265"/>
    <w:multiLevelType w:val="hybridMultilevel"/>
    <w:tmpl w:val="0EC28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0E00E5"/>
    <w:multiLevelType w:val="hybridMultilevel"/>
    <w:tmpl w:val="541AE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42398C"/>
    <w:multiLevelType w:val="hybridMultilevel"/>
    <w:tmpl w:val="E44A7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070068"/>
    <w:multiLevelType w:val="hybridMultilevel"/>
    <w:tmpl w:val="73867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44DC1"/>
    <w:multiLevelType w:val="hybridMultilevel"/>
    <w:tmpl w:val="39C4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466C8"/>
    <w:multiLevelType w:val="hybridMultilevel"/>
    <w:tmpl w:val="9AF6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A314E"/>
    <w:multiLevelType w:val="hybridMultilevel"/>
    <w:tmpl w:val="4EB2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A28C3"/>
    <w:multiLevelType w:val="hybridMultilevel"/>
    <w:tmpl w:val="BE7AE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3437AF"/>
    <w:multiLevelType w:val="hybridMultilevel"/>
    <w:tmpl w:val="F6AC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7E6CC3"/>
    <w:multiLevelType w:val="hybridMultilevel"/>
    <w:tmpl w:val="AB661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A85F7D"/>
    <w:multiLevelType w:val="hybridMultilevel"/>
    <w:tmpl w:val="FB9C4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1E1A2B"/>
    <w:multiLevelType w:val="hybridMultilevel"/>
    <w:tmpl w:val="4D3C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95BEB"/>
    <w:multiLevelType w:val="hybridMultilevel"/>
    <w:tmpl w:val="10D06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E423D2"/>
    <w:multiLevelType w:val="hybridMultilevel"/>
    <w:tmpl w:val="CE3E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93C68"/>
    <w:multiLevelType w:val="hybridMultilevel"/>
    <w:tmpl w:val="539E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9D0630"/>
    <w:multiLevelType w:val="hybridMultilevel"/>
    <w:tmpl w:val="82069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B92A39"/>
    <w:multiLevelType w:val="hybridMultilevel"/>
    <w:tmpl w:val="0288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66F56"/>
    <w:multiLevelType w:val="hybridMultilevel"/>
    <w:tmpl w:val="1516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12883"/>
    <w:multiLevelType w:val="hybridMultilevel"/>
    <w:tmpl w:val="CAD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107BEB"/>
    <w:multiLevelType w:val="hybridMultilevel"/>
    <w:tmpl w:val="5A8AD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B42C42"/>
    <w:multiLevelType w:val="hybridMultilevel"/>
    <w:tmpl w:val="16ECE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F81A1C"/>
    <w:multiLevelType w:val="hybridMultilevel"/>
    <w:tmpl w:val="C43A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F750F"/>
    <w:multiLevelType w:val="hybridMultilevel"/>
    <w:tmpl w:val="3916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11519F"/>
    <w:multiLevelType w:val="hybridMultilevel"/>
    <w:tmpl w:val="31FE4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F61670"/>
    <w:multiLevelType w:val="hybridMultilevel"/>
    <w:tmpl w:val="FDBE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18"/>
  </w:num>
  <w:num w:numId="4">
    <w:abstractNumId w:val="5"/>
  </w:num>
  <w:num w:numId="5">
    <w:abstractNumId w:val="34"/>
  </w:num>
  <w:num w:numId="6">
    <w:abstractNumId w:val="22"/>
  </w:num>
  <w:num w:numId="7">
    <w:abstractNumId w:val="15"/>
  </w:num>
  <w:num w:numId="8">
    <w:abstractNumId w:val="6"/>
  </w:num>
  <w:num w:numId="9">
    <w:abstractNumId w:val="23"/>
  </w:num>
  <w:num w:numId="10">
    <w:abstractNumId w:val="30"/>
  </w:num>
  <w:num w:numId="11">
    <w:abstractNumId w:val="8"/>
  </w:num>
  <w:num w:numId="12">
    <w:abstractNumId w:val="17"/>
  </w:num>
  <w:num w:numId="13">
    <w:abstractNumId w:val="11"/>
  </w:num>
  <w:num w:numId="14">
    <w:abstractNumId w:val="25"/>
  </w:num>
  <w:num w:numId="15">
    <w:abstractNumId w:val="29"/>
  </w:num>
  <w:num w:numId="16">
    <w:abstractNumId w:val="2"/>
  </w:num>
  <w:num w:numId="17">
    <w:abstractNumId w:val="9"/>
  </w:num>
  <w:num w:numId="18">
    <w:abstractNumId w:val="20"/>
  </w:num>
  <w:num w:numId="19">
    <w:abstractNumId w:val="28"/>
  </w:num>
  <w:num w:numId="20">
    <w:abstractNumId w:val="36"/>
  </w:num>
  <w:num w:numId="21">
    <w:abstractNumId w:val="3"/>
  </w:num>
  <w:num w:numId="22">
    <w:abstractNumId w:val="26"/>
  </w:num>
  <w:num w:numId="23">
    <w:abstractNumId w:val="16"/>
  </w:num>
  <w:num w:numId="24">
    <w:abstractNumId w:val="24"/>
  </w:num>
  <w:num w:numId="25">
    <w:abstractNumId w:val="7"/>
  </w:num>
  <w:num w:numId="26">
    <w:abstractNumId w:val="32"/>
  </w:num>
  <w:num w:numId="27">
    <w:abstractNumId w:val="21"/>
  </w:num>
  <w:num w:numId="28">
    <w:abstractNumId w:val="12"/>
  </w:num>
  <w:num w:numId="29">
    <w:abstractNumId w:val="19"/>
  </w:num>
  <w:num w:numId="30">
    <w:abstractNumId w:val="35"/>
  </w:num>
  <w:num w:numId="31">
    <w:abstractNumId w:val="31"/>
  </w:num>
  <w:num w:numId="32">
    <w:abstractNumId w:val="13"/>
  </w:num>
  <w:num w:numId="33">
    <w:abstractNumId w:val="14"/>
  </w:num>
  <w:num w:numId="34">
    <w:abstractNumId w:val="4"/>
  </w:num>
  <w:num w:numId="35">
    <w:abstractNumId w:val="10"/>
  </w:num>
  <w:num w:numId="36">
    <w:abstractNumId w:val="2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2A"/>
    <w:rsid w:val="0000095C"/>
    <w:rsid w:val="00032EF3"/>
    <w:rsid w:val="00053C1F"/>
    <w:rsid w:val="000832D3"/>
    <w:rsid w:val="00131DB2"/>
    <w:rsid w:val="00143183"/>
    <w:rsid w:val="001B7384"/>
    <w:rsid w:val="00222F69"/>
    <w:rsid w:val="00280613"/>
    <w:rsid w:val="00281F74"/>
    <w:rsid w:val="002E1D64"/>
    <w:rsid w:val="002E3B1D"/>
    <w:rsid w:val="00302284"/>
    <w:rsid w:val="003476C7"/>
    <w:rsid w:val="00367BE8"/>
    <w:rsid w:val="00371E18"/>
    <w:rsid w:val="003C0DB8"/>
    <w:rsid w:val="003E4B2A"/>
    <w:rsid w:val="003E5144"/>
    <w:rsid w:val="004112E2"/>
    <w:rsid w:val="004121F7"/>
    <w:rsid w:val="00457C0B"/>
    <w:rsid w:val="00474099"/>
    <w:rsid w:val="004C6E76"/>
    <w:rsid w:val="004E62FF"/>
    <w:rsid w:val="004F6282"/>
    <w:rsid w:val="00542001"/>
    <w:rsid w:val="006057FA"/>
    <w:rsid w:val="00611D53"/>
    <w:rsid w:val="006A6692"/>
    <w:rsid w:val="006D5E98"/>
    <w:rsid w:val="006E2E9A"/>
    <w:rsid w:val="007258A6"/>
    <w:rsid w:val="007619F5"/>
    <w:rsid w:val="007646E5"/>
    <w:rsid w:val="007E0042"/>
    <w:rsid w:val="007E205C"/>
    <w:rsid w:val="00823C26"/>
    <w:rsid w:val="008B7F93"/>
    <w:rsid w:val="008D27C5"/>
    <w:rsid w:val="008D3DB7"/>
    <w:rsid w:val="008D6448"/>
    <w:rsid w:val="008E5067"/>
    <w:rsid w:val="00913DDC"/>
    <w:rsid w:val="0097430B"/>
    <w:rsid w:val="009B6250"/>
    <w:rsid w:val="00A15D73"/>
    <w:rsid w:val="00A1663E"/>
    <w:rsid w:val="00A45F85"/>
    <w:rsid w:val="00A65F49"/>
    <w:rsid w:val="00A83D6C"/>
    <w:rsid w:val="00AC6476"/>
    <w:rsid w:val="00AD5E6A"/>
    <w:rsid w:val="00B472D5"/>
    <w:rsid w:val="00B60946"/>
    <w:rsid w:val="00B74E9C"/>
    <w:rsid w:val="00BA59E3"/>
    <w:rsid w:val="00BB1143"/>
    <w:rsid w:val="00BB6D43"/>
    <w:rsid w:val="00C0304D"/>
    <w:rsid w:val="00C22712"/>
    <w:rsid w:val="00C43A5F"/>
    <w:rsid w:val="00C551BF"/>
    <w:rsid w:val="00C61E21"/>
    <w:rsid w:val="00CA252F"/>
    <w:rsid w:val="00CF6E3E"/>
    <w:rsid w:val="00D425B5"/>
    <w:rsid w:val="00D47304"/>
    <w:rsid w:val="00DA3C88"/>
    <w:rsid w:val="00DD72BE"/>
    <w:rsid w:val="00DF1A17"/>
    <w:rsid w:val="00E212B3"/>
    <w:rsid w:val="00E249D4"/>
    <w:rsid w:val="00E716D4"/>
    <w:rsid w:val="00E97904"/>
    <w:rsid w:val="00F04084"/>
    <w:rsid w:val="00F36638"/>
    <w:rsid w:val="00F5365E"/>
    <w:rsid w:val="00F62414"/>
    <w:rsid w:val="00F709B0"/>
    <w:rsid w:val="00FA161F"/>
    <w:rsid w:val="00FA54BE"/>
    <w:rsid w:val="00FB1FA3"/>
    <w:rsid w:val="00FC6532"/>
    <w:rsid w:val="00FD0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D99A9"/>
  <w15:chartTrackingRefBased/>
  <w15:docId w15:val="{95408D7B-02D0-461F-B84A-8EE0377D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74"/>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7FA"/>
    <w:pPr>
      <w:ind w:left="720"/>
      <w:contextualSpacing/>
    </w:pPr>
  </w:style>
  <w:style w:type="character" w:styleId="UnresolvedMention">
    <w:name w:val="Unresolved Mention"/>
    <w:basedOn w:val="DefaultParagraphFont"/>
    <w:uiPriority w:val="99"/>
    <w:semiHidden/>
    <w:unhideWhenUsed/>
    <w:rsid w:val="002E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20Accessibility%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0e6ba5-0d94-4b14-bf9a-8ed64db19bb7" xsi:nil="true"/>
    <lcf76f155ced4ddcb4097134ff3c332f xmlns="9743c527-f2aa-4141-9fac-53aaaf5177c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42BBCD6A2A714C9D601CFA9FB40E58" ma:contentTypeVersion="13" ma:contentTypeDescription="Create a new document." ma:contentTypeScope="" ma:versionID="0df125c7554efbe369b28610799ee86b">
  <xsd:schema xmlns:xsd="http://www.w3.org/2001/XMLSchema" xmlns:xs="http://www.w3.org/2001/XMLSchema" xmlns:p="http://schemas.microsoft.com/office/2006/metadata/properties" xmlns:ns2="9743c527-f2aa-4141-9fac-53aaaf5177c9" xmlns:ns3="a10e6ba5-0d94-4b14-bf9a-8ed64db19bb7" targetNamespace="http://schemas.microsoft.com/office/2006/metadata/properties" ma:root="true" ma:fieldsID="218a969ab3ed1d4a92fe7ce696db707c" ns2:_="" ns3:_="">
    <xsd:import namespace="9743c527-f2aa-4141-9fac-53aaaf5177c9"/>
    <xsd:import namespace="a10e6ba5-0d94-4b14-bf9a-8ed64db19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3c527-f2aa-4141-9fac-53aaaf517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e6ba5-0d94-4b14-bf9a-8ed64db19b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d909a1-2689-431a-bfb2-04ac3aa9ea9e}" ma:internalName="TaxCatchAll" ma:showField="CatchAllData" ma:web="a10e6ba5-0d94-4b14-bf9a-8ed64db19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4D44-96E9-4C54-96CD-A41E747699EF}">
  <ds:schemaRefs>
    <ds:schemaRef ds:uri="http://schemas.microsoft.com/office/2006/metadata/properties"/>
    <ds:schemaRef ds:uri="http://schemas.microsoft.com/office/infopath/2007/PartnerControls"/>
    <ds:schemaRef ds:uri="6d2bbf13-2b80-4203-a859-95ef0a001579"/>
  </ds:schemaRefs>
</ds:datastoreItem>
</file>

<file path=customXml/itemProps2.xml><?xml version="1.0" encoding="utf-8"?>
<ds:datastoreItem xmlns:ds="http://schemas.openxmlformats.org/officeDocument/2006/customXml" ds:itemID="{1B09FB23-99B4-415B-8572-9637D8751F37}">
  <ds:schemaRefs>
    <ds:schemaRef ds:uri="http://schemas.microsoft.com/sharepoint/v3/contenttype/forms"/>
  </ds:schemaRefs>
</ds:datastoreItem>
</file>

<file path=customXml/itemProps3.xml><?xml version="1.0" encoding="utf-8"?>
<ds:datastoreItem xmlns:ds="http://schemas.openxmlformats.org/officeDocument/2006/customXml" ds:itemID="{327BF663-2878-4C3A-98FD-F63A6524C1D1}"/>
</file>

<file path=customXml/itemProps4.xml><?xml version="1.0" encoding="utf-8"?>
<ds:datastoreItem xmlns:ds="http://schemas.openxmlformats.org/officeDocument/2006/customXml" ds:itemID="{DD1294E7-2BA6-6941-B470-8A92966E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 Accessibility Plan (Template)</Template>
  <TotalTime>49</TotalTime>
  <Pages>18</Pages>
  <Words>2714</Words>
  <Characters>15473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Oldroyd</dc:creator>
  <cp:keywords/>
  <dc:description/>
  <cp:lastModifiedBy>Luke Oldroyd</cp:lastModifiedBy>
  <cp:revision>1</cp:revision>
  <cp:lastPrinted>2024-06-27T14:27:00Z</cp:lastPrinted>
  <dcterms:created xsi:type="dcterms:W3CDTF">2025-09-21T18:50:00Z</dcterms:created>
  <dcterms:modified xsi:type="dcterms:W3CDTF">2025-09-21T19:39:00Z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0x0101008042BBCD6A2A714C9D601CFA9FB40E58</vt:lpwstr>
  </property>
</Properties>
</file>